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D7" w:rsidRPr="002C06C4" w:rsidRDefault="009012D7" w:rsidP="009012D7">
      <w:pPr>
        <w:jc w:val="right"/>
        <w:rPr>
          <w:rFonts w:ascii="Times New Roman" w:hAnsi="Times New Roman" w:cs="Times New Roman"/>
          <w:sz w:val="28"/>
          <w:szCs w:val="28"/>
        </w:rPr>
      </w:pPr>
      <w:r w:rsidRPr="002C06C4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9012D7" w:rsidRPr="002C06C4" w:rsidRDefault="00C84FCF" w:rsidP="009012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29.10. 2022 г. № 112</w:t>
      </w:r>
      <w:bookmarkStart w:id="0" w:name="_GoBack"/>
      <w:bookmarkEnd w:id="0"/>
    </w:p>
    <w:p w:rsidR="009012D7" w:rsidRPr="002C06C4" w:rsidRDefault="009012D7" w:rsidP="009012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012D7" w:rsidRPr="002C06C4" w:rsidRDefault="009012D7" w:rsidP="009012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 («</w:t>
      </w:r>
      <w:r w:rsidRPr="002C06C4">
        <w:rPr>
          <w:rFonts w:ascii="Times New Roman" w:hAnsi="Times New Roman" w:cs="Times New Roman"/>
          <w:b/>
          <w:bCs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bCs/>
          <w:sz w:val="28"/>
          <w:szCs w:val="28"/>
        </w:rPr>
        <w:t>»)</w:t>
      </w:r>
      <w:r w:rsidRPr="002C06C4">
        <w:rPr>
          <w:rFonts w:ascii="Times New Roman" w:hAnsi="Times New Roman" w:cs="Times New Roman"/>
          <w:b/>
          <w:bCs/>
          <w:sz w:val="28"/>
          <w:szCs w:val="28"/>
        </w:rPr>
        <w:t xml:space="preserve"> по обеспечению перехода</w:t>
      </w:r>
    </w:p>
    <w:p w:rsidR="009012D7" w:rsidRPr="002C06C4" w:rsidRDefault="009012D7" w:rsidP="009012D7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6C4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обновленные </w:t>
      </w:r>
      <w:r w:rsidRPr="002C06C4">
        <w:rPr>
          <w:rFonts w:ascii="Times New Roman" w:hAnsi="Times New Roman" w:cs="Times New Roman"/>
          <w:b/>
          <w:bCs/>
          <w:sz w:val="28"/>
          <w:szCs w:val="28"/>
        </w:rPr>
        <w:t xml:space="preserve"> ФГОС НОО,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ФГОС ООО на 2021-2023  </w:t>
      </w:r>
      <w:r w:rsidRPr="002C06C4">
        <w:rPr>
          <w:rFonts w:ascii="Times New Roman" w:hAnsi="Times New Roman" w:cs="Times New Roman"/>
          <w:b/>
          <w:bCs/>
          <w:sz w:val="28"/>
          <w:szCs w:val="28"/>
        </w:rPr>
        <w:t>год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9012D7" w:rsidRPr="002C06C4" w:rsidRDefault="009012D7" w:rsidP="009012D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665" w:type="dxa"/>
        <w:tblLayout w:type="fixed"/>
        <w:tblLook w:val="04A0" w:firstRow="1" w:lastRow="0" w:firstColumn="1" w:lastColumn="0" w:noHBand="0" w:noVBand="1"/>
      </w:tblPr>
      <w:tblGrid>
        <w:gridCol w:w="817"/>
        <w:gridCol w:w="93"/>
        <w:gridCol w:w="474"/>
        <w:gridCol w:w="45"/>
        <w:gridCol w:w="3063"/>
        <w:gridCol w:w="2100"/>
        <w:gridCol w:w="37"/>
        <w:gridCol w:w="6237"/>
        <w:gridCol w:w="2799"/>
      </w:tblGrid>
      <w:tr w:rsidR="009012D7" w:rsidRPr="002C06C4" w:rsidTr="009012D7">
        <w:trPr>
          <w:trHeight w:val="570"/>
        </w:trPr>
        <w:tc>
          <w:tcPr>
            <w:tcW w:w="9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 п</w:t>
            </w:r>
          </w:p>
        </w:tc>
        <w:tc>
          <w:tcPr>
            <w:tcW w:w="35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6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90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012D7" w:rsidRPr="002C06C4" w:rsidTr="00090766">
        <w:trPr>
          <w:trHeight w:val="255"/>
        </w:trPr>
        <w:tc>
          <w:tcPr>
            <w:tcW w:w="15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9012D7" w:rsidRPr="002C06C4" w:rsidTr="009012D7">
        <w:trPr>
          <w:trHeight w:val="1200"/>
        </w:trPr>
        <w:tc>
          <w:tcPr>
            <w:tcW w:w="9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2021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901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 создании рабочей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обеспечению перехода на ФГОС НОО и ФГОС ООО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Свищева Л.П. – начальник УО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</w:t>
            </w:r>
          </w:p>
        </w:tc>
      </w:tr>
      <w:tr w:rsidR="009012D7" w:rsidRPr="002C06C4" w:rsidTr="009012D7">
        <w:trPr>
          <w:trHeight w:val="1500"/>
        </w:trPr>
        <w:tc>
          <w:tcPr>
            <w:tcW w:w="9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901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алгоритма  перехода на новые ФГ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 НОО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период 2022-2023 учебный 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2021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заседаний рабочих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Разработанный алгоритм перехода на обновленные стандарты.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</w:t>
            </w:r>
          </w:p>
        </w:tc>
      </w:tr>
      <w:tr w:rsidR="009012D7" w:rsidRPr="002C06C4" w:rsidTr="009012D7">
        <w:trPr>
          <w:trHeight w:val="1200"/>
        </w:trPr>
        <w:tc>
          <w:tcPr>
            <w:tcW w:w="9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901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родительских собраний в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5- ом классах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посвященных обучению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новым ФГОС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901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9012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классных родительских собраний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2878"/>
        </w:trPr>
        <w:tc>
          <w:tcPr>
            <w:tcW w:w="9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просветительских мероприятий,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Ежегодно, в течение учебного года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графиком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Аналитические отчеты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замдиректоров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 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проведенных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просветительских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мероприятиях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Пакет информационно-методических материалов Разделы на сайте ОУ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2878"/>
        </w:trPr>
        <w:tc>
          <w:tcPr>
            <w:tcW w:w="9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2C06C4">
              <w:rPr>
                <w:rFonts w:ascii="Times New Roman" w:hAnsi="Times New Roman" w:cs="Times New Roman"/>
                <w:sz w:val="28"/>
                <w:szCs w:val="28"/>
              </w:rPr>
              <w:t>совещания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6C4">
              <w:rPr>
                <w:rFonts w:ascii="Times New Roman" w:hAnsi="Times New Roman" w:cs="Times New Roman"/>
                <w:sz w:val="28"/>
                <w:szCs w:val="28"/>
              </w:rPr>
              <w:t>административными командами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6C4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6C4">
              <w:rPr>
                <w:rFonts w:ascii="Times New Roman" w:hAnsi="Times New Roman" w:cs="Times New Roman"/>
                <w:sz w:val="28"/>
                <w:szCs w:val="28"/>
              </w:rPr>
              <w:t xml:space="preserve">введения обновленных ФГОС НОО </w:t>
            </w:r>
            <w:proofErr w:type="gramStart"/>
            <w:r w:rsidRPr="002C06C4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90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в 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всего периода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-2023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6C4">
              <w:rPr>
                <w:rFonts w:ascii="Times New Roman" w:hAnsi="Times New Roman" w:cs="Times New Roman"/>
                <w:sz w:val="28"/>
                <w:szCs w:val="28"/>
              </w:rPr>
              <w:t>Синхронизация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6C4">
              <w:rPr>
                <w:rFonts w:ascii="Times New Roman" w:hAnsi="Times New Roman" w:cs="Times New Roman"/>
                <w:sz w:val="28"/>
                <w:szCs w:val="28"/>
              </w:rPr>
              <w:t>процессов управления</w:t>
            </w:r>
          </w:p>
          <w:p w:rsidR="009012D7" w:rsidRPr="002C06C4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6C4">
              <w:rPr>
                <w:rFonts w:ascii="Times New Roman" w:hAnsi="Times New Roman" w:cs="Times New Roman"/>
                <w:sz w:val="28"/>
                <w:szCs w:val="28"/>
              </w:rPr>
              <w:t>введением ФГОС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6C4">
              <w:rPr>
                <w:rFonts w:ascii="Times New Roman" w:hAnsi="Times New Roman" w:cs="Times New Roman"/>
                <w:sz w:val="28"/>
                <w:szCs w:val="28"/>
              </w:rPr>
              <w:t>муниципальном уровне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6C4">
              <w:rPr>
                <w:rFonts w:ascii="Times New Roman" w:hAnsi="Times New Roman" w:cs="Times New Roman"/>
                <w:sz w:val="28"/>
                <w:szCs w:val="28"/>
              </w:rPr>
              <w:t>уровне 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6C4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Свищева Л.П. – начальник УО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</w:t>
            </w:r>
          </w:p>
        </w:tc>
      </w:tr>
      <w:tr w:rsidR="009012D7" w:rsidRPr="002C06C4" w:rsidTr="009012D7">
        <w:trPr>
          <w:trHeight w:val="2878"/>
        </w:trPr>
        <w:tc>
          <w:tcPr>
            <w:tcW w:w="9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действующий семинар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заместителями директоров по учебно-</w:t>
            </w:r>
          </w:p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работе:</w:t>
            </w:r>
          </w:p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учебного плана НОО </w:t>
            </w:r>
            <w:proofErr w:type="gramStart"/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- разработка рабочих программ педагогов;</w:t>
            </w:r>
          </w:p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- использование рекомендаций по работе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имеющимися</w:t>
            </w:r>
            <w:proofErr w:type="gramEnd"/>
            <w:r w:rsidRPr="006F0B8F">
              <w:rPr>
                <w:rFonts w:ascii="Times New Roman" w:hAnsi="Times New Roman" w:cs="Times New Roman"/>
                <w:sz w:val="28"/>
                <w:szCs w:val="28"/>
              </w:rPr>
              <w:t xml:space="preserve"> УМК по учебным предметам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к переходу на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обновленные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стандарты,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размещенные на портале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«Консорциум+»;</w:t>
            </w:r>
          </w:p>
          <w:p w:rsidR="009012D7" w:rsidRPr="006F0B8F" w:rsidRDefault="009012D7" w:rsidP="00090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- разработка плана методической работы школы</w:t>
            </w:r>
          </w:p>
          <w:p w:rsidR="009012D7" w:rsidRPr="006F0B8F" w:rsidRDefault="009012D7" w:rsidP="00090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 xml:space="preserve">на 2022-2023 учебный год в соответствии </w:t>
            </w:r>
            <w:proofErr w:type="gramStart"/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012D7" w:rsidRPr="006F0B8F" w:rsidRDefault="009012D7" w:rsidP="00090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содержанием </w:t>
            </w:r>
            <w:proofErr w:type="gramStart"/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обновленных</w:t>
            </w:r>
            <w:proofErr w:type="gramEnd"/>
            <w:r w:rsidRPr="006F0B8F">
              <w:rPr>
                <w:rFonts w:ascii="Times New Roman" w:hAnsi="Times New Roman" w:cs="Times New Roman"/>
                <w:sz w:val="28"/>
                <w:szCs w:val="28"/>
              </w:rPr>
              <w:t xml:space="preserve"> ФГОС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6F0B8F" w:rsidRDefault="009012D7" w:rsidP="00901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Ежемесячно в 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всего периода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-2023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Активизация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</w:t>
            </w:r>
            <w:proofErr w:type="gramEnd"/>
          </w:p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организаций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использованию заданий</w:t>
            </w:r>
          </w:p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по функциональной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 xml:space="preserve">грамотности. Реализации </w:t>
            </w:r>
            <w:proofErr w:type="gramStart"/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примерных</w:t>
            </w:r>
            <w:proofErr w:type="gramEnd"/>
          </w:p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рабочих программ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учебным предметам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требованиями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Снятие рисков типовых</w:t>
            </w:r>
          </w:p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затруднений при введении ФГОС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6F0B8F" w:rsidRDefault="009012D7" w:rsidP="000907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F0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6F0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6F0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6F0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6F0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6F0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</w:t>
            </w:r>
          </w:p>
        </w:tc>
      </w:tr>
      <w:tr w:rsidR="009012D7" w:rsidRPr="002C06C4" w:rsidTr="009012D7">
        <w:trPr>
          <w:trHeight w:val="2878"/>
        </w:trPr>
        <w:tc>
          <w:tcPr>
            <w:tcW w:w="9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августовская педагогическая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конференция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«Единство</w:t>
            </w:r>
          </w:p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механизмов управления реализации</w:t>
            </w:r>
          </w:p>
          <w:p w:rsidR="009012D7" w:rsidRPr="003F25DD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обновленного ФГОС»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9012D7" w:rsidRDefault="009012D7" w:rsidP="00090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2D7">
              <w:rPr>
                <w:rFonts w:ascii="Times New Roman" w:hAnsi="Times New Roman" w:cs="Times New Roman"/>
                <w:sz w:val="28"/>
                <w:szCs w:val="28"/>
              </w:rPr>
              <w:t>Август 2022г.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Выявления </w:t>
            </w:r>
            <w:proofErr w:type="gramStart"/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управленческих и</w:t>
            </w:r>
          </w:p>
          <w:p w:rsidR="009012D7" w:rsidRPr="006F0B8F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педагогических практик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по введению и реализации</w:t>
            </w:r>
          </w:p>
          <w:p w:rsidR="009012D7" w:rsidRPr="003F25DD" w:rsidRDefault="009012D7" w:rsidP="0009076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обновленных ФГОС НОО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0B8F">
              <w:rPr>
                <w:rFonts w:ascii="Times New Roman" w:hAnsi="Times New Roman" w:cs="Times New Roman"/>
                <w:sz w:val="28"/>
                <w:szCs w:val="28"/>
              </w:rPr>
              <w:t>и ФГОС ООО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6F0B8F" w:rsidRDefault="009012D7" w:rsidP="000907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0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Свищева Л.П. – начальник УО </w:t>
            </w:r>
            <w:proofErr w:type="spellStart"/>
            <w:r w:rsidRPr="006F0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6F0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</w:t>
            </w:r>
          </w:p>
        </w:tc>
      </w:tr>
      <w:tr w:rsidR="009012D7" w:rsidRPr="002C06C4" w:rsidTr="009012D7">
        <w:trPr>
          <w:trHeight w:val="2400"/>
        </w:trPr>
        <w:tc>
          <w:tcPr>
            <w:tcW w:w="9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2021- июнь 2022 года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Аналитическая записка об оценке условий образовательных организаций с учетом требований новых ФГОС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ОУ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</w:t>
            </w:r>
          </w:p>
        </w:tc>
      </w:tr>
      <w:tr w:rsidR="009012D7" w:rsidRPr="002C06C4" w:rsidTr="009012D7">
        <w:trPr>
          <w:trHeight w:val="2100"/>
        </w:trPr>
        <w:tc>
          <w:tcPr>
            <w:tcW w:w="9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соответствия материально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технической базы образовательной организации для реализации ООП НОО и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2021- 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2022 года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приведение ее в соответствие с требованиями новых ФГОС НОО и ООО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ОУ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</w:t>
            </w:r>
          </w:p>
        </w:tc>
      </w:tr>
      <w:tr w:rsidR="009012D7" w:rsidRPr="002C06C4" w:rsidTr="009012D7">
        <w:trPr>
          <w:trHeight w:val="1800"/>
        </w:trPr>
        <w:tc>
          <w:tcPr>
            <w:tcW w:w="9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797F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</w:t>
            </w:r>
            <w:r w:rsidR="0079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егодно до 1 сентября 2022 - 2023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79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Формирование ежегодной заявки на обеспечение образовательной организации учебниками в соответствии с Федеральным перечнем учебников. Размещение на сайтах ОУ.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4800"/>
        </w:trPr>
        <w:tc>
          <w:tcPr>
            <w:tcW w:w="9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797FB8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  <w:proofErr w:type="gramEnd"/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представителей) для проектирования учебных планов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части, формируемой участниками образовательных отношений, и планов внеурочной деятельности 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НОО и ООО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 2021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июль 2022 года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Аналитические справки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замдиректоров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УВР.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3900"/>
        </w:trPr>
        <w:tc>
          <w:tcPr>
            <w:tcW w:w="9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79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учреждений культуры, обеспечивающих реализацию ООП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2021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июль 2022 года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 сетевого взаимодействия Договоры о сетевом взаимодействии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 ОУ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</w:t>
            </w:r>
          </w:p>
        </w:tc>
      </w:tr>
      <w:tr w:rsidR="009012D7" w:rsidRPr="002C06C4" w:rsidTr="009012D7">
        <w:trPr>
          <w:trHeight w:val="1800"/>
        </w:trPr>
        <w:tc>
          <w:tcPr>
            <w:tcW w:w="9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797F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координации сетевого взаимодействия участников образовательных отношений по реализации ООП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перехода на новые ФГОС НОО и ООО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периода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-2024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документов по сетевому взаимодействию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</w:t>
            </w:r>
          </w:p>
        </w:tc>
      </w:tr>
      <w:tr w:rsidR="009012D7" w:rsidRPr="002C06C4" w:rsidTr="00090766">
        <w:trPr>
          <w:trHeight w:val="255"/>
        </w:trPr>
        <w:tc>
          <w:tcPr>
            <w:tcW w:w="15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012D7" w:rsidRPr="002C06C4" w:rsidRDefault="009012D7" w:rsidP="0009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9012D7" w:rsidRPr="002C06C4" w:rsidTr="009012D7">
        <w:trPr>
          <w:trHeight w:val="21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банка данных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нормативноправовых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</w:t>
            </w:r>
          </w:p>
        </w:tc>
      </w:tr>
      <w:tr w:rsidR="009012D7" w:rsidRPr="002C06C4" w:rsidTr="009012D7">
        <w:trPr>
          <w:trHeight w:val="12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Аналитические отчеты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замдиректоров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проведенных просветительских мероприятий.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9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 года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 внесении изменений в программу развития образовательных учреждений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12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приказов, локальных актов ОО, регламентирующих 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введение ФГОС НОО и ФГОС ООО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 2022    - июль 2022    года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15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12D7" w:rsidRPr="002C06C4" w:rsidRDefault="009012D7" w:rsidP="000907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12D7" w:rsidRPr="002C06C4" w:rsidRDefault="009012D7" w:rsidP="0009076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Приведение в соответствие с требованиями новых ФГОС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01.09.2022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Должностные инструкции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48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на основе примерной основной образовательной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новых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НОО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01.07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</w:t>
            </w:r>
          </w:p>
        </w:tc>
      </w:tr>
      <w:tr w:rsidR="009012D7" w:rsidRPr="002C06C4" w:rsidTr="009012D7">
        <w:trPr>
          <w:trHeight w:val="39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на основе примерной основной образовательной программ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 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01.07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рабочей группы по разработке основной образовательной программ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Основная образовательная программ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</w:t>
            </w:r>
          </w:p>
        </w:tc>
      </w:tr>
      <w:tr w:rsidR="009012D7" w:rsidRPr="002C06C4" w:rsidTr="009012D7">
        <w:trPr>
          <w:trHeight w:val="33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основных образовательных программ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 программы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коррекционной работ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заседании педагогического совета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01.09.2022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педагогического совета. Приказ об утверждении образовательных программ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15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учебных планов, планов внеурочной деятельности для 1-ого и 5-ого классов по новым ФГОС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2022-2023 учебный год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30.08.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Учебный план НОО. Учебный план ООО. План внеурочной деятельности НОО. План внеурочной деятельност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30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рабочих программ педагогов по учебным предметам,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 2022 года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Рабочие программы педагогов по учебным предметам, учебным курсам (в том числе и внеурочной деятельности) и учебным модулям учебного плана для 1-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5-ого классов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12D7" w:rsidRPr="002C06C4" w:rsidTr="009012D7">
        <w:trPr>
          <w:trHeight w:val="30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 2023 года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Утверждение списка УМК для уровней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об утверждении списка УМК для уровней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приложением данного списка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ГО, руководители ОУ</w:t>
            </w:r>
          </w:p>
        </w:tc>
      </w:tr>
      <w:tr w:rsidR="009012D7" w:rsidRPr="002C06C4" w:rsidTr="009012D7">
        <w:trPr>
          <w:trHeight w:val="9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 2022 года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39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</w:p>
        </w:tc>
        <w:tc>
          <w:tcPr>
            <w:tcW w:w="21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 2022 года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личностных в соответствии с новыми ФГОС НОО </w:t>
            </w:r>
            <w:proofErr w:type="gram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ГО», руководители ОУ</w:t>
            </w:r>
          </w:p>
        </w:tc>
      </w:tr>
      <w:tr w:rsidR="009012D7" w:rsidRPr="002C06C4" w:rsidTr="00090766">
        <w:trPr>
          <w:trHeight w:val="300"/>
        </w:trPr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2D7" w:rsidRPr="002C06C4" w:rsidRDefault="009012D7" w:rsidP="0009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2D7" w:rsidRPr="002C06C4" w:rsidRDefault="009012D7" w:rsidP="0009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12D7" w:rsidRPr="002C06C4" w:rsidRDefault="009012D7" w:rsidP="00090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12D7" w:rsidRPr="002C06C4" w:rsidTr="00090766">
        <w:trPr>
          <w:trHeight w:val="255"/>
        </w:trPr>
        <w:tc>
          <w:tcPr>
            <w:tcW w:w="15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9012D7" w:rsidRPr="002C06C4" w:rsidTr="009012D7">
        <w:trPr>
          <w:trHeight w:val="15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EB0D83" w:rsidRDefault="009012D7" w:rsidP="0009076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октября 2021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ГО», руководители ОУ</w:t>
            </w:r>
          </w:p>
        </w:tc>
      </w:tr>
      <w:tr w:rsidR="009012D7" w:rsidRPr="002C06C4" w:rsidTr="009012D7">
        <w:trPr>
          <w:trHeight w:val="24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Июнь, ежегодно с 2022 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методических семинаров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ГО», руководители ОУ</w:t>
            </w:r>
          </w:p>
        </w:tc>
      </w:tr>
      <w:tr w:rsidR="009012D7" w:rsidRPr="002C06C4" w:rsidTr="009012D7">
        <w:trPr>
          <w:trHeight w:val="15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 в соответствии с планами РМО и ШМО, ежегодно с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работы РМО. Протоколы заседаний ШМО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ГО», руководители ОУ</w:t>
            </w:r>
          </w:p>
        </w:tc>
      </w:tr>
      <w:tr w:rsidR="009012D7" w:rsidRPr="002C06C4" w:rsidTr="009012D7">
        <w:trPr>
          <w:trHeight w:val="15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консультационной методической поддержки педагогов по вопросам реализации ООП НОО </w:t>
            </w:r>
            <w:proofErr w:type="gram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 с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в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всего  2022 – 2023 учебного 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методического совета УО. Планы работы ШМО. Аналитическая справка замдиректора по УВР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ГО», руководители ОУ</w:t>
            </w:r>
          </w:p>
        </w:tc>
      </w:tr>
      <w:tr w:rsidR="009012D7" w:rsidRPr="002C06C4" w:rsidTr="009012D7">
        <w:trPr>
          <w:trHeight w:val="150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6F0B8F" w:rsidRDefault="009012D7" w:rsidP="0009076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12D7" w:rsidRPr="006F0B8F" w:rsidRDefault="009012D7" w:rsidP="0009076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психолого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периода 2021 – 2024 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6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педагогов-психологов. Аналитическая справка замдиректора по УВР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12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6F0B8F" w:rsidRDefault="009012D7" w:rsidP="0009076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12D7" w:rsidRPr="006F0B8F" w:rsidRDefault="009012D7" w:rsidP="0009076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новому</w:t>
            </w:r>
            <w:proofErr w:type="gram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периода 2021 – 2024 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Пакет методических материалов по теме реализации ООП НОО </w:t>
            </w:r>
            <w:proofErr w:type="gram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новому</w:t>
            </w:r>
            <w:proofErr w:type="gram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ФГОС НОО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ГО», руководители ОУ</w:t>
            </w:r>
          </w:p>
        </w:tc>
      </w:tr>
      <w:tr w:rsidR="009012D7" w:rsidRPr="002C06C4" w:rsidTr="009012D7">
        <w:trPr>
          <w:trHeight w:val="12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6F0B8F" w:rsidRDefault="009012D7" w:rsidP="0009076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12D7" w:rsidRPr="006F0B8F" w:rsidRDefault="009012D7" w:rsidP="0009076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периода 2021 – 2024 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ГО», руководители ОУ</w:t>
            </w:r>
          </w:p>
        </w:tc>
      </w:tr>
      <w:tr w:rsidR="009012D7" w:rsidRPr="002C06C4" w:rsidTr="009012D7">
        <w:trPr>
          <w:trHeight w:val="15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6F0B8F" w:rsidRDefault="009012D7" w:rsidP="0009076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12D7" w:rsidRPr="006F0B8F" w:rsidRDefault="009012D7" w:rsidP="0009076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 и</w:t>
            </w:r>
            <w:proofErr w:type="gram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сентября ежегодно с 2022 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ВШК на учебный год. Аналитические справки по итогам ВШК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244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6F0B8F" w:rsidRDefault="009012D7" w:rsidP="0009076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12D7" w:rsidRPr="006F0B8F" w:rsidRDefault="009012D7" w:rsidP="0009076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012D7" w:rsidRPr="006F0B8F" w:rsidRDefault="009012D7" w:rsidP="0009076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0B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плана функционирования ВСОКО в условиях постепенного перехода на новые ФГОС НОО </w:t>
            </w:r>
            <w:proofErr w:type="gram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 и</w:t>
            </w:r>
            <w:proofErr w:type="gram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ООП НОО и ООО по новым ФГОС НОО и ООО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сентября ежегодно с 2022 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ГО», руководители ОУ</w:t>
            </w:r>
          </w:p>
        </w:tc>
      </w:tr>
      <w:tr w:rsidR="009012D7" w:rsidRPr="002C06C4" w:rsidTr="00090766">
        <w:trPr>
          <w:trHeight w:val="255"/>
        </w:trPr>
        <w:tc>
          <w:tcPr>
            <w:tcW w:w="15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2D7" w:rsidRPr="00EB0D83" w:rsidRDefault="009012D7" w:rsidP="0009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9012D7" w:rsidRPr="002C06C4" w:rsidTr="009012D7">
        <w:trPr>
          <w:trHeight w:val="12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Default="009012D7" w:rsidP="00090766">
            <w:pPr>
              <w:spacing w:after="0" w:line="240" w:lineRule="auto"/>
              <w:ind w:left="78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12D7" w:rsidRPr="00794205" w:rsidRDefault="009012D7" w:rsidP="00090766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июнь 2022 года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 замдиректора по УВР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247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794205" w:rsidRDefault="009012D7" w:rsidP="000907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12D7" w:rsidRPr="00794205" w:rsidRDefault="009012D7" w:rsidP="0009076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42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</w:t>
            </w:r>
            <w:proofErr w:type="gram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</w:t>
            </w:r>
            <w:proofErr w:type="gramEnd"/>
          </w:p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года, ежегодно 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справка замдиректора по УВР</w:t>
            </w:r>
          </w:p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4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794205" w:rsidRDefault="009012D7" w:rsidP="00090766">
            <w:pPr>
              <w:pStyle w:val="a3"/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12D7" w:rsidRPr="002C06C4" w:rsidTr="009012D7">
        <w:trPr>
          <w:trHeight w:val="270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794205" w:rsidRDefault="009012D7" w:rsidP="0009076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4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  <w:p w:rsidR="009012D7" w:rsidRPr="00794205" w:rsidRDefault="009012D7" w:rsidP="0009076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942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7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</w:t>
            </w:r>
            <w:proofErr w:type="gram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 в течение 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периода  2022 – 2024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курсовой подготовки с охватом в 100 процентов педагогических работников, реализующих ООП НОО </w:t>
            </w:r>
            <w:proofErr w:type="gram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ООО</w:t>
            </w:r>
            <w:proofErr w:type="gram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Аналитическая справка замдиректора по УВР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–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ГО», руководители ОУ</w:t>
            </w:r>
          </w:p>
        </w:tc>
      </w:tr>
      <w:tr w:rsidR="009012D7" w:rsidRPr="002C06C4" w:rsidTr="009012D7">
        <w:trPr>
          <w:trHeight w:val="90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Default="009012D7" w:rsidP="0009076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12D7" w:rsidRPr="00794205" w:rsidRDefault="009012D7" w:rsidP="00090766">
            <w:pPr>
              <w:jc w:val="right"/>
              <w:rPr>
                <w:lang w:eastAsia="ru-RU"/>
              </w:rPr>
            </w:pPr>
            <w:r w:rsidRPr="007942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lang w:eastAsia="ru-RU"/>
              </w:rPr>
              <w:t>.</w:t>
            </w:r>
          </w:p>
        </w:tc>
        <w:tc>
          <w:tcPr>
            <w:tcW w:w="36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 августа 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ежегодно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об утверждении учебной нагрузки на учебный год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Свищева Л.П. – начальник УО </w:t>
            </w:r>
            <w:proofErr w:type="spell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Тугулымского</w:t>
            </w:r>
            <w:proofErr w:type="spell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ГО, руководители ОУ</w:t>
            </w:r>
          </w:p>
        </w:tc>
      </w:tr>
      <w:tr w:rsidR="009012D7" w:rsidRPr="002C06C4" w:rsidTr="00090766">
        <w:trPr>
          <w:trHeight w:val="255"/>
        </w:trPr>
        <w:tc>
          <w:tcPr>
            <w:tcW w:w="15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9012D7" w:rsidRPr="002C06C4" w:rsidTr="009012D7">
        <w:trPr>
          <w:trHeight w:val="1800"/>
        </w:trPr>
        <w:tc>
          <w:tcPr>
            <w:tcW w:w="142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EB0D83" w:rsidRDefault="009012D7" w:rsidP="0009076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всего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периода с 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года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Сайты образовательных организаций Пакет информационно-методических материалов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1800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EB0D83" w:rsidRDefault="009012D7" w:rsidP="0009076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Ежеквартальн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 течение всего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периода с 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Сайты образовательных организаций, страницы школы в социальных сетях, информационный стенд в холле образовательной организации</w:t>
            </w:r>
          </w:p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1500"/>
        </w:trPr>
        <w:tc>
          <w:tcPr>
            <w:tcW w:w="142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EB0D83" w:rsidRDefault="009012D7" w:rsidP="0009076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 течение всего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периода с 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года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Сайты образовательных организаций,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2400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EB0D83" w:rsidRDefault="009012D7" w:rsidP="0009076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 нормативно-правовом, программном, кадровом, материально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техническом и финансовом обеспечении </w:t>
            </w:r>
            <w:proofErr w:type="spellStart"/>
            <w:proofErr w:type="gramStart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spellEnd"/>
            <w:proofErr w:type="gramEnd"/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 течение всего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периода с 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Сайты образовательных организаций, страницы школы в социальных сетях, информационный стенд в холле образовательной организации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EB0D83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090766">
        <w:trPr>
          <w:trHeight w:val="255"/>
        </w:trPr>
        <w:tc>
          <w:tcPr>
            <w:tcW w:w="15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9012D7" w:rsidRPr="002C06C4" w:rsidTr="009012D7">
        <w:trPr>
          <w:trHeight w:val="1200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течение всего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периода с </w:t>
            </w:r>
            <w:r w:rsidRPr="00EB0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материально-технического обеспечения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Стражкова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-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директора МКУ «Центр обеспечения деятельности системы образования </w:t>
            </w:r>
            <w:proofErr w:type="spellStart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Тугулымского</w:t>
            </w:r>
            <w:proofErr w:type="spellEnd"/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ГО»</w:t>
            </w:r>
          </w:p>
        </w:tc>
      </w:tr>
      <w:tr w:rsidR="009012D7" w:rsidRPr="002C06C4" w:rsidTr="009012D7">
        <w:trPr>
          <w:trHeight w:val="900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соответствия санитарно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гигиенических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в течение 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соответствия санитарно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гигиенических условий требованиям ФГОС и СанПиН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1500"/>
        </w:trPr>
        <w:tc>
          <w:tcPr>
            <w:tcW w:w="14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в течение года</w:t>
            </w:r>
          </w:p>
        </w:tc>
        <w:tc>
          <w:tcPr>
            <w:tcW w:w="6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7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900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соответствия информационно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в течение года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1800"/>
        </w:trPr>
        <w:tc>
          <w:tcPr>
            <w:tcW w:w="142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укомплектованности библиотечно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информационного центра печатными и электронными образовательными 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Май – июль 2022 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1800"/>
        </w:trPr>
        <w:tc>
          <w:tcPr>
            <w:tcW w:w="142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в течение года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2110"/>
        </w:trPr>
        <w:tc>
          <w:tcPr>
            <w:tcW w:w="142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в течение года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090766">
        <w:trPr>
          <w:trHeight w:val="255"/>
        </w:trPr>
        <w:tc>
          <w:tcPr>
            <w:tcW w:w="156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9012D7" w:rsidRPr="002C06C4" w:rsidTr="009012D7">
        <w:trPr>
          <w:trHeight w:val="268"/>
        </w:trPr>
        <w:tc>
          <w:tcPr>
            <w:tcW w:w="13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Корректировка локальных актов, регламентирующих установление заработной платы работников </w:t>
            </w: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 2022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акты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  <w:tr w:rsidR="009012D7" w:rsidRPr="002C06C4" w:rsidTr="009012D7">
        <w:trPr>
          <w:trHeight w:val="1200"/>
        </w:trPr>
        <w:tc>
          <w:tcPr>
            <w:tcW w:w="138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2022</w:t>
            </w:r>
          </w:p>
        </w:tc>
        <w:tc>
          <w:tcPr>
            <w:tcW w:w="6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соглашения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012D7" w:rsidRPr="002C06C4" w:rsidRDefault="009012D7" w:rsidP="00090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ОУ</w:t>
            </w:r>
          </w:p>
        </w:tc>
      </w:tr>
    </w:tbl>
    <w:p w:rsidR="009012D7" w:rsidRPr="002C06C4" w:rsidRDefault="009012D7" w:rsidP="009012D7">
      <w:pPr>
        <w:rPr>
          <w:rFonts w:ascii="Times New Roman" w:hAnsi="Times New Roman" w:cs="Times New Roman"/>
          <w:sz w:val="28"/>
          <w:szCs w:val="28"/>
        </w:rPr>
      </w:pPr>
    </w:p>
    <w:p w:rsidR="009012D7" w:rsidRPr="002C06C4" w:rsidRDefault="009012D7" w:rsidP="009012D7">
      <w:pPr>
        <w:rPr>
          <w:rFonts w:ascii="Times New Roman" w:hAnsi="Times New Roman" w:cs="Times New Roman"/>
          <w:sz w:val="28"/>
          <w:szCs w:val="28"/>
        </w:rPr>
      </w:pPr>
    </w:p>
    <w:p w:rsidR="00B10A72" w:rsidRDefault="00B10A72"/>
    <w:sectPr w:rsidR="00B10A72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0DF"/>
    <w:multiLevelType w:val="hybridMultilevel"/>
    <w:tmpl w:val="4AFAD47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6A7E81"/>
    <w:multiLevelType w:val="hybridMultilevel"/>
    <w:tmpl w:val="1F184D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E4B423A"/>
    <w:multiLevelType w:val="hybridMultilevel"/>
    <w:tmpl w:val="483E06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20830"/>
    <w:multiLevelType w:val="hybridMultilevel"/>
    <w:tmpl w:val="483E06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203B1"/>
    <w:multiLevelType w:val="hybridMultilevel"/>
    <w:tmpl w:val="F00CB0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704435C"/>
    <w:multiLevelType w:val="hybridMultilevel"/>
    <w:tmpl w:val="1F184DC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D327303"/>
    <w:multiLevelType w:val="hybridMultilevel"/>
    <w:tmpl w:val="C80049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56"/>
    <w:rsid w:val="006F0D56"/>
    <w:rsid w:val="00797FB8"/>
    <w:rsid w:val="009012D7"/>
    <w:rsid w:val="00B10A72"/>
    <w:rsid w:val="00C8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2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3000</Words>
  <Characters>17101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УО</dc:creator>
  <cp:keywords/>
  <dc:description/>
  <cp:lastModifiedBy>Начальник УО</cp:lastModifiedBy>
  <cp:revision>3</cp:revision>
  <dcterms:created xsi:type="dcterms:W3CDTF">2022-06-03T03:16:00Z</dcterms:created>
  <dcterms:modified xsi:type="dcterms:W3CDTF">2022-06-03T03:44:00Z</dcterms:modified>
</cp:coreProperties>
</file>