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86" w:rsidRDefault="00D47FF2" w:rsidP="00D47FF2">
      <w:pPr>
        <w:jc w:val="center"/>
        <w:rPr>
          <w:rFonts w:ascii="Times New Roman" w:hAnsi="Times New Roman" w:cs="Times New Roman"/>
          <w:b/>
          <w:color w:val="000000"/>
          <w:sz w:val="28"/>
          <w:szCs w:val="28"/>
          <w:shd w:val="clear" w:color="auto" w:fill="FFFFFF"/>
        </w:rPr>
      </w:pPr>
      <w:r w:rsidRPr="00D47FF2">
        <w:rPr>
          <w:rFonts w:ascii="Times New Roman" w:hAnsi="Times New Roman" w:cs="Times New Roman"/>
          <w:b/>
          <w:color w:val="000000"/>
          <w:sz w:val="28"/>
          <w:szCs w:val="28"/>
          <w:shd w:val="clear" w:color="auto" w:fill="FFFFFF"/>
        </w:rPr>
        <w:t>Требования к организации и проведению муниципального этапа олимпиады по литературе</w:t>
      </w:r>
    </w:p>
    <w:p w:rsidR="003678FB" w:rsidRDefault="003678FB" w:rsidP="00D47FF2">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9 класс</w:t>
      </w:r>
    </w:p>
    <w:p w:rsidR="00026134" w:rsidRDefault="00026134" w:rsidP="00D47FF2">
      <w:pPr>
        <w:jc w:val="center"/>
        <w:rPr>
          <w:rFonts w:ascii="Times New Roman" w:hAnsi="Times New Roman" w:cs="Times New Roman"/>
          <w:b/>
          <w:color w:val="000000"/>
          <w:sz w:val="28"/>
          <w:szCs w:val="28"/>
          <w:shd w:val="clear" w:color="auto" w:fill="FFFFFF"/>
        </w:rPr>
      </w:pPr>
    </w:p>
    <w:p w:rsidR="008C4F92" w:rsidRPr="00026134" w:rsidRDefault="008C4F92" w:rsidP="008C4F92">
      <w:pPr>
        <w:pStyle w:val="a3"/>
        <w:numPr>
          <w:ilvl w:val="0"/>
          <w:numId w:val="1"/>
        </w:numPr>
        <w:jc w:val="center"/>
        <w:rPr>
          <w:rFonts w:ascii="Times New Roman" w:hAnsi="Times New Roman" w:cs="Times New Roman"/>
          <w:b/>
          <w:sz w:val="28"/>
          <w:szCs w:val="28"/>
        </w:rPr>
      </w:pPr>
      <w:r w:rsidRPr="00026134">
        <w:rPr>
          <w:rFonts w:ascii="Times New Roman" w:hAnsi="Times New Roman" w:cs="Times New Roman"/>
          <w:b/>
          <w:sz w:val="28"/>
          <w:szCs w:val="28"/>
        </w:rPr>
        <w:t>Введение</w:t>
      </w:r>
    </w:p>
    <w:p w:rsidR="008C4F92" w:rsidRDefault="008C4F92" w:rsidP="008C4F92">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Литература – школьная дисциплина особой значимости. Она направлена прежде всего на получение знаний о «языке» произведений словесного творчества, освоение общекультурных навыков чтения, понимания, выражения себя в слове, а также на развитие эмоциональной сферы личности, её воображения и образного мышления. Именно через литературу осуществляется передача от поколения к поколению нравственного и эстетического опыта русской и мировой культуры. </w:t>
      </w:r>
    </w:p>
    <w:p w:rsidR="008C4F92" w:rsidRDefault="008C4F92" w:rsidP="008C4F92">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Знакомство с литературными произведениями разных времён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w:t>
      </w:r>
      <w:r>
        <w:rPr>
          <w:rFonts w:ascii="Times New Roman" w:hAnsi="Times New Roman" w:cs="Times New Roman"/>
          <w:sz w:val="28"/>
          <w:szCs w:val="28"/>
        </w:rPr>
        <w:t xml:space="preserve">ий человечества о самом себе.  </w:t>
      </w:r>
    </w:p>
    <w:p w:rsidR="008C4F92" w:rsidRDefault="008C4F92" w:rsidP="008C4F92">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На основе формируе</w:t>
      </w:r>
      <w:r>
        <w:rPr>
          <w:rFonts w:ascii="Times New Roman" w:hAnsi="Times New Roman" w:cs="Times New Roman"/>
          <w:sz w:val="28"/>
          <w:szCs w:val="28"/>
        </w:rPr>
        <w:t>мого при этом навыка у учащихся</w:t>
      </w:r>
      <w:r w:rsidRPr="00026134">
        <w:rPr>
          <w:rFonts w:ascii="Times New Roman" w:hAnsi="Times New Roman" w:cs="Times New Roman"/>
          <w:sz w:val="28"/>
          <w:szCs w:val="28"/>
        </w:rPr>
        <w:t xml:space="preserve">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w:t>
      </w:r>
      <w:r>
        <w:rPr>
          <w:rFonts w:ascii="Times New Roman" w:hAnsi="Times New Roman" w:cs="Times New Roman"/>
          <w:sz w:val="28"/>
          <w:szCs w:val="28"/>
        </w:rPr>
        <w:t>нный вкус.</w:t>
      </w:r>
    </w:p>
    <w:p w:rsidR="008C4F92" w:rsidRDefault="008C4F92" w:rsidP="008C4F92">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деятельность культурного чтения и письма учащихся, последовательно формирующаяся на уроках литературы. </w:t>
      </w:r>
    </w:p>
    <w:p w:rsidR="008C4F92" w:rsidRDefault="008C4F92" w:rsidP="008C4F92">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Достижение основной цели литературного образования в школе происходит путём решения следующих образовательных задач:  </w:t>
      </w:r>
    </w:p>
    <w:p w:rsidR="008C4F92" w:rsidRDefault="008C4F92" w:rsidP="008C4F92">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 xml:space="preserve">развитие представлений о литературном произведении как о художественном мире, особым образом построенном автором; освоение и применение базовых литературоведческих понятий при анализе художественных произведений (или их фрагментов). 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самостоятельно анализируя текст.   </w:t>
      </w:r>
    </w:p>
    <w:p w:rsidR="008C4F92" w:rsidRDefault="008C4F92" w:rsidP="008C4F92">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lastRenderedPageBreak/>
        <w:t xml:space="preserve">воспитание у читателя способности понимания чужой позиции (то есть ответственного отношения к «чужим» художественным смыслам, а также к ценностным позициям других людей, к культуре других эпох и народов) и умения выражать позицию собственную (то есть развитие коммуникативно-эстетических способностей школьников через активизацию их речи, творческого мышления и воображения, исследовательской и творческой рефлексии). 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   </w:t>
      </w:r>
    </w:p>
    <w:p w:rsidR="008C4F92" w:rsidRDefault="008C4F92" w:rsidP="008C4F92">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прояснение взаимосвязи литературного произведения с литературно</w:t>
      </w:r>
      <w:r w:rsidR="00A43CCD">
        <w:rPr>
          <w:rFonts w:ascii="Times New Roman" w:hAnsi="Times New Roman" w:cs="Times New Roman"/>
          <w:sz w:val="28"/>
          <w:szCs w:val="28"/>
        </w:rPr>
        <w:t>-</w:t>
      </w:r>
      <w:bookmarkStart w:id="0" w:name="_GoBack"/>
      <w:bookmarkEnd w:id="0"/>
      <w:r w:rsidRPr="00026134">
        <w:rPr>
          <w:rFonts w:ascii="Times New Roman" w:hAnsi="Times New Roman" w:cs="Times New Roman"/>
          <w:sz w:val="28"/>
          <w:szCs w:val="28"/>
        </w:rPr>
        <w:t>историческим и культурно-эстетическим контекстом. Ученик должен понимать основные особенности литературного произведения на фоне определённых историко</w:t>
      </w:r>
      <w:r>
        <w:rPr>
          <w:rFonts w:ascii="Times New Roman" w:hAnsi="Times New Roman" w:cs="Times New Roman"/>
          <w:sz w:val="28"/>
          <w:szCs w:val="28"/>
        </w:rPr>
        <w:t>-</w:t>
      </w:r>
      <w:r w:rsidRPr="00026134">
        <w:rPr>
          <w:rFonts w:ascii="Times New Roman" w:hAnsi="Times New Roman" w:cs="Times New Roman"/>
          <w:sz w:val="28"/>
          <w:szCs w:val="28"/>
        </w:rPr>
        <w:t>культурных представлений о соотношени</w:t>
      </w:r>
      <w:r>
        <w:rPr>
          <w:rFonts w:ascii="Times New Roman" w:hAnsi="Times New Roman" w:cs="Times New Roman"/>
          <w:sz w:val="28"/>
          <w:szCs w:val="28"/>
        </w:rPr>
        <w:t>и искусства и действительности.</w:t>
      </w:r>
    </w:p>
    <w:p w:rsidR="008C4F92" w:rsidRDefault="008C4F92" w:rsidP="008C4F92">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должны разрабатываться с учетом сказанного выше. Известно, что олимпиада выявляет одарённых (или</w:t>
      </w:r>
      <w:r>
        <w:rPr>
          <w:rFonts w:ascii="Times New Roman" w:hAnsi="Times New Roman" w:cs="Times New Roman"/>
          <w:sz w:val="28"/>
          <w:szCs w:val="28"/>
        </w:rPr>
        <w:t xml:space="preserve"> высокомотивированных) детей ––</w:t>
      </w:r>
      <w:r w:rsidRPr="00026134">
        <w:rPr>
          <w:rFonts w:ascii="Times New Roman" w:hAnsi="Times New Roman" w:cs="Times New Roman"/>
          <w:sz w:val="28"/>
          <w:szCs w:val="28"/>
        </w:rPr>
        <w:t xml:space="preserve"> и начинает делать это уже на школьном этапе. Но основной задачей этого самого массового этапа олимпиады должна быть не селекция, а максимальное вовлечение школьников в творческую деятельность. Это особенно важно сейчас, когда предмет литература потерял в школе свой ведущий статус, когда отменён обязательный экзамен, когда серьёзные трудности у детей вызывает сам процесс чтения объёмных произведений.  </w:t>
      </w:r>
    </w:p>
    <w:p w:rsidR="008C4F92" w:rsidRDefault="008704F6" w:rsidP="008C4F9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муниципальном этапе</w:t>
      </w:r>
      <w:r w:rsidR="008C4F92" w:rsidRPr="00026134">
        <w:rPr>
          <w:rFonts w:ascii="Times New Roman" w:hAnsi="Times New Roman" w:cs="Times New Roman"/>
          <w:sz w:val="28"/>
          <w:szCs w:val="28"/>
        </w:rPr>
        <w:t xml:space="preserve"> ученики приобретают первый опыт состязательности, что предъявляет к организаторам определённые требования по созданию атмосферы честного соперничества, доброжелательности и уважения к знаниям, умениям, личностным особенностям товарищей. Во время подготовки к олимпиаде необходимо уделить внимание внутреннему позитивному настрою, правилам поведения на олимпиаде, соблюдению регламента.  </w:t>
      </w:r>
    </w:p>
    <w:p w:rsidR="008C4F92" w:rsidRPr="00026134" w:rsidRDefault="008C4F92" w:rsidP="008C4F9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w:t>
      </w:r>
      <w:r w:rsidRPr="00026134">
        <w:rPr>
          <w:rFonts w:ascii="Times New Roman" w:hAnsi="Times New Roman" w:cs="Times New Roman"/>
          <w:sz w:val="28"/>
          <w:szCs w:val="28"/>
        </w:rPr>
        <w:t>муни</w:t>
      </w:r>
      <w:r>
        <w:rPr>
          <w:rFonts w:ascii="Times New Roman" w:hAnsi="Times New Roman" w:cs="Times New Roman"/>
          <w:sz w:val="28"/>
          <w:szCs w:val="28"/>
        </w:rPr>
        <w:t>ципального этапа</w:t>
      </w:r>
      <w:r w:rsidRPr="00026134">
        <w:rPr>
          <w:rFonts w:ascii="Times New Roman" w:hAnsi="Times New Roman" w:cs="Times New Roman"/>
          <w:sz w:val="28"/>
          <w:szCs w:val="28"/>
        </w:rPr>
        <w:t xml:space="preserve"> всероссийской олимпиады по литературе заключаются в том, что конкурс</w:t>
      </w:r>
      <w:r>
        <w:rPr>
          <w:rFonts w:ascii="Times New Roman" w:hAnsi="Times New Roman" w:cs="Times New Roman"/>
          <w:sz w:val="28"/>
          <w:szCs w:val="28"/>
        </w:rPr>
        <w:t xml:space="preserve"> проводится отдельно для </w:t>
      </w:r>
      <w:r w:rsidRPr="00026134">
        <w:rPr>
          <w:rFonts w:ascii="Times New Roman" w:hAnsi="Times New Roman" w:cs="Times New Roman"/>
          <w:sz w:val="28"/>
          <w:szCs w:val="28"/>
        </w:rPr>
        <w:t>7-8-х, 9-11х классов и носит обучающий хар</w:t>
      </w:r>
      <w:r>
        <w:rPr>
          <w:rFonts w:ascii="Times New Roman" w:hAnsi="Times New Roman" w:cs="Times New Roman"/>
          <w:sz w:val="28"/>
          <w:szCs w:val="28"/>
        </w:rPr>
        <w:t xml:space="preserve">актер. </w:t>
      </w:r>
      <w:r w:rsidR="001D329A">
        <w:rPr>
          <w:rFonts w:ascii="Times New Roman" w:hAnsi="Times New Roman" w:cs="Times New Roman"/>
          <w:sz w:val="28"/>
          <w:szCs w:val="28"/>
        </w:rPr>
        <w:t>Задания для учеников 9</w:t>
      </w:r>
      <w:r w:rsidRPr="00026134">
        <w:rPr>
          <w:rFonts w:ascii="Times New Roman" w:hAnsi="Times New Roman" w:cs="Times New Roman"/>
          <w:sz w:val="28"/>
          <w:szCs w:val="28"/>
        </w:rPr>
        <w:t xml:space="preserve"> классов строятся в логике заданий, предлагаемых на заключительном этапе олимпиады. </w:t>
      </w:r>
    </w:p>
    <w:p w:rsidR="008C4F92" w:rsidRDefault="008C4F92" w:rsidP="001D329A">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 </w:t>
      </w:r>
    </w:p>
    <w:p w:rsidR="00026134" w:rsidRPr="00026134" w:rsidRDefault="00026134" w:rsidP="00026134">
      <w:pPr>
        <w:pStyle w:val="a3"/>
        <w:numPr>
          <w:ilvl w:val="0"/>
          <w:numId w:val="1"/>
        </w:numPr>
        <w:spacing w:after="0" w:line="240" w:lineRule="auto"/>
        <w:jc w:val="center"/>
        <w:rPr>
          <w:rFonts w:ascii="Times New Roman" w:hAnsi="Times New Roman" w:cs="Times New Roman"/>
          <w:b/>
          <w:sz w:val="28"/>
          <w:szCs w:val="28"/>
        </w:rPr>
      </w:pPr>
      <w:r w:rsidRPr="00026134">
        <w:rPr>
          <w:rFonts w:ascii="Times New Roman" w:hAnsi="Times New Roman" w:cs="Times New Roman"/>
          <w:b/>
          <w:sz w:val="28"/>
          <w:szCs w:val="28"/>
        </w:rPr>
        <w:t>Подготовка участников олимпиады</w:t>
      </w:r>
    </w:p>
    <w:p w:rsidR="00026134" w:rsidRDefault="00026134" w:rsidP="00026134">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w:t>
      </w:r>
      <w:r w:rsidRPr="00026134">
        <w:rPr>
          <w:rFonts w:ascii="Times New Roman" w:hAnsi="Times New Roman" w:cs="Times New Roman"/>
          <w:sz w:val="28"/>
          <w:szCs w:val="28"/>
        </w:rPr>
        <w:lastRenderedPageBreak/>
        <w:t xml:space="preserve">и навыков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и навыков нужно относиться только как к ориентировочному. В этот список мы включаем следующие умения: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родовую и жанровую специфику художественного произведения;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анализировать литературные произведения разных жанров;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тему и конфликт произведения;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различать фабулу и сюжет, определять особенности композиции;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оценивать систему персонажей; характеризовать героев-персонажей, давать их сравнительные характеристики;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выявлять особенности языка и стиля писателя; находить основные изобразительно</w:t>
      </w:r>
      <w:r>
        <w:rPr>
          <w:rFonts w:ascii="Times New Roman" w:hAnsi="Times New Roman" w:cs="Times New Roman"/>
          <w:sz w:val="28"/>
          <w:szCs w:val="28"/>
        </w:rPr>
        <w:t>-</w:t>
      </w:r>
      <w:r w:rsidRPr="00AB464F">
        <w:rPr>
          <w:rFonts w:ascii="Times New Roman" w:hAnsi="Times New Roman" w:cs="Times New Roman"/>
          <w:sz w:val="28"/>
          <w:szCs w:val="28"/>
        </w:rPr>
        <w:t xml:space="preserve">выразительные средства, характерные для творческой манеры писателя, определять их художественные функции;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авторское отношение к героям и событиям и объективный смысл произведения;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объяснять </w:t>
      </w:r>
      <w:proofErr w:type="spellStart"/>
      <w:r w:rsidRPr="00AB464F">
        <w:rPr>
          <w:rFonts w:ascii="Times New Roman" w:hAnsi="Times New Roman" w:cs="Times New Roman"/>
          <w:sz w:val="28"/>
          <w:szCs w:val="28"/>
        </w:rPr>
        <w:t>своѐ</w:t>
      </w:r>
      <w:proofErr w:type="spellEnd"/>
      <w:r w:rsidRPr="00AB464F">
        <w:rPr>
          <w:rFonts w:ascii="Times New Roman" w:hAnsi="Times New Roman" w:cs="Times New Roman"/>
          <w:sz w:val="28"/>
          <w:szCs w:val="28"/>
        </w:rPr>
        <w:t xml:space="preserve"> понимание нравственно-фило</w:t>
      </w:r>
      <w:r>
        <w:rPr>
          <w:rFonts w:ascii="Times New Roman" w:hAnsi="Times New Roman" w:cs="Times New Roman"/>
          <w:sz w:val="28"/>
          <w:szCs w:val="28"/>
        </w:rPr>
        <w:t>софской, социально-исторической</w:t>
      </w:r>
      <w:r w:rsidRPr="00AB464F">
        <w:rPr>
          <w:rFonts w:ascii="Times New Roman" w:hAnsi="Times New Roman" w:cs="Times New Roman"/>
          <w:sz w:val="28"/>
          <w:szCs w:val="28"/>
        </w:rPr>
        <w:t xml:space="preserve"> и эстетической проблематики произведений;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анализировать литературные произведения разных жанров;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авторское отношение к героям и событиям, к читателю;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уместно пользоваться основными те</w:t>
      </w:r>
      <w:r>
        <w:rPr>
          <w:rFonts w:ascii="Times New Roman" w:hAnsi="Times New Roman" w:cs="Times New Roman"/>
          <w:sz w:val="28"/>
          <w:szCs w:val="28"/>
        </w:rPr>
        <w:t>оретико-литературными терминами</w:t>
      </w:r>
      <w:r w:rsidRPr="00AB464F">
        <w:rPr>
          <w:rFonts w:ascii="Times New Roman" w:hAnsi="Times New Roman" w:cs="Times New Roman"/>
          <w:sz w:val="28"/>
          <w:szCs w:val="28"/>
        </w:rPr>
        <w:t xml:space="preserve"> и понятиями;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выражать личное отношение к художественному произведению; аргументировать свою точку зрения;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представлять </w:t>
      </w:r>
      <w:proofErr w:type="spellStart"/>
      <w:r w:rsidRPr="00AB464F">
        <w:rPr>
          <w:rFonts w:ascii="Times New Roman" w:hAnsi="Times New Roman" w:cs="Times New Roman"/>
          <w:sz w:val="28"/>
          <w:szCs w:val="28"/>
        </w:rPr>
        <w:t>развѐрнутый</w:t>
      </w:r>
      <w:proofErr w:type="spellEnd"/>
      <w:r w:rsidRPr="00AB464F">
        <w:rPr>
          <w:rFonts w:ascii="Times New Roman" w:hAnsi="Times New Roman" w:cs="Times New Roman"/>
          <w:sz w:val="28"/>
          <w:szCs w:val="28"/>
        </w:rPr>
        <w:t xml:space="preserve"> устный или письменный ответ на поставленные вопросы;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w:t>
      </w:r>
      <w:r>
        <w:rPr>
          <w:rFonts w:ascii="Times New Roman" w:hAnsi="Times New Roman" w:cs="Times New Roman"/>
          <w:sz w:val="28"/>
          <w:szCs w:val="28"/>
        </w:rPr>
        <w:t xml:space="preserve">литературный дневник, заметка, </w:t>
      </w:r>
      <w:r w:rsidRPr="00AB464F">
        <w:rPr>
          <w:rFonts w:ascii="Times New Roman" w:hAnsi="Times New Roman" w:cs="Times New Roman"/>
          <w:sz w:val="28"/>
          <w:szCs w:val="28"/>
        </w:rPr>
        <w:t xml:space="preserve">аналитическое сочинение литературоведческой направленности, опыт читательской интерпретации классического или современного произведения; </w:t>
      </w:r>
    </w:p>
    <w:p w:rsidR="00AB464F" w:rsidRDefault="00AB464F" w:rsidP="00AB464F">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ориентироваться в информационном образов</w:t>
      </w:r>
      <w:r>
        <w:rPr>
          <w:rFonts w:ascii="Times New Roman" w:hAnsi="Times New Roman" w:cs="Times New Roman"/>
          <w:sz w:val="28"/>
          <w:szCs w:val="28"/>
        </w:rPr>
        <w:t>ательном пространстве; работать</w:t>
      </w:r>
      <w:r w:rsidRPr="00AB464F">
        <w:rPr>
          <w:rFonts w:ascii="Times New Roman" w:hAnsi="Times New Roman" w:cs="Times New Roman"/>
          <w:sz w:val="28"/>
          <w:szCs w:val="28"/>
        </w:rPr>
        <w:t xml:space="preserve">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rsidR="00803E75" w:rsidRDefault="00026134" w:rsidP="00AB464F">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Для подготовки к олимпиаде (помимо уроков литературы, на которых формируются перечисленные выше умения) можно использовать разнообразные формы дополнительного образования: элективные курсы, клубы юного филолога, факультативы, различные творческие конкурсы, исследования по литературному краеведению и т.п. 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w:t>
      </w:r>
      <w:r w:rsidRPr="00026134">
        <w:rPr>
          <w:rFonts w:ascii="Times New Roman" w:hAnsi="Times New Roman" w:cs="Times New Roman"/>
          <w:sz w:val="28"/>
          <w:szCs w:val="28"/>
        </w:rPr>
        <w:lastRenderedPageBreak/>
        <w:t xml:space="preserve">литературой. Всё большее распространение получают дистанционные формы подготовки.  </w:t>
      </w:r>
    </w:p>
    <w:p w:rsidR="00026134" w:rsidRDefault="00026134" w:rsidP="00803E75">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Для у</w:t>
      </w:r>
      <w:r w:rsidR="001D329A">
        <w:rPr>
          <w:rFonts w:ascii="Times New Roman" w:hAnsi="Times New Roman" w:cs="Times New Roman"/>
          <w:sz w:val="28"/>
          <w:szCs w:val="28"/>
        </w:rPr>
        <w:t>спешного проведения муниципального этапа</w:t>
      </w:r>
      <w:r w:rsidRPr="00026134">
        <w:rPr>
          <w:rFonts w:ascii="Times New Roman" w:hAnsi="Times New Roman" w:cs="Times New Roman"/>
          <w:sz w:val="28"/>
          <w:szCs w:val="28"/>
        </w:rPr>
        <w:t xml:space="preserve"> олимпиады предварительную подготовку могут проходить и учителя. Формы подготовки учителей (курсы, семинары, консуль</w:t>
      </w:r>
      <w:r w:rsidR="001D329A">
        <w:rPr>
          <w:rFonts w:ascii="Times New Roman" w:hAnsi="Times New Roman" w:cs="Times New Roman"/>
          <w:sz w:val="28"/>
          <w:szCs w:val="28"/>
        </w:rPr>
        <w:t xml:space="preserve">тации, магистерские программы) </w:t>
      </w:r>
      <w:r w:rsidRPr="00026134">
        <w:rPr>
          <w:rFonts w:ascii="Times New Roman" w:hAnsi="Times New Roman" w:cs="Times New Roman"/>
          <w:sz w:val="28"/>
          <w:szCs w:val="28"/>
        </w:rPr>
        <w:t>определяются муниципальными и</w:t>
      </w:r>
      <w:r w:rsidR="001D329A">
        <w:rPr>
          <w:rFonts w:ascii="Times New Roman" w:hAnsi="Times New Roman" w:cs="Times New Roman"/>
          <w:sz w:val="28"/>
          <w:szCs w:val="28"/>
        </w:rPr>
        <w:t xml:space="preserve">ли региональными </w:t>
      </w:r>
      <w:proofErr w:type="gramStart"/>
      <w:r w:rsidR="001D329A">
        <w:rPr>
          <w:rFonts w:ascii="Times New Roman" w:hAnsi="Times New Roman" w:cs="Times New Roman"/>
          <w:sz w:val="28"/>
          <w:szCs w:val="28"/>
        </w:rPr>
        <w:t>органами</w:t>
      </w:r>
      <w:proofErr w:type="gramEnd"/>
      <w:r w:rsidR="001D329A">
        <w:rPr>
          <w:rFonts w:ascii="Times New Roman" w:hAnsi="Times New Roman" w:cs="Times New Roman"/>
          <w:sz w:val="28"/>
          <w:szCs w:val="28"/>
        </w:rPr>
        <w:t xml:space="preserve"> или </w:t>
      </w:r>
      <w:r w:rsidRPr="00026134">
        <w:rPr>
          <w:rFonts w:ascii="Times New Roman" w:hAnsi="Times New Roman" w:cs="Times New Roman"/>
          <w:sz w:val="28"/>
          <w:szCs w:val="28"/>
        </w:rPr>
        <w:t>организациями, осуществляющими повышение квалификации учителей с учёто</w:t>
      </w:r>
      <w:r w:rsidR="001D329A">
        <w:rPr>
          <w:rFonts w:ascii="Times New Roman" w:hAnsi="Times New Roman" w:cs="Times New Roman"/>
          <w:sz w:val="28"/>
          <w:szCs w:val="28"/>
        </w:rPr>
        <w:t>м анализа заданий разных этапов</w:t>
      </w:r>
      <w:r w:rsidRPr="00026134">
        <w:rPr>
          <w:rFonts w:ascii="Times New Roman" w:hAnsi="Times New Roman" w:cs="Times New Roman"/>
          <w:sz w:val="28"/>
          <w:szCs w:val="28"/>
        </w:rPr>
        <w:t xml:space="preserve"> Всероссийской олимпиады школьников по литературе.</w:t>
      </w:r>
    </w:p>
    <w:p w:rsidR="00803E75" w:rsidRDefault="00803E75" w:rsidP="00803E75">
      <w:pPr>
        <w:spacing w:after="0" w:line="240" w:lineRule="auto"/>
        <w:ind w:firstLine="709"/>
        <w:jc w:val="both"/>
        <w:rPr>
          <w:rFonts w:ascii="Times New Roman" w:hAnsi="Times New Roman" w:cs="Times New Roman"/>
          <w:sz w:val="28"/>
          <w:szCs w:val="28"/>
        </w:rPr>
      </w:pPr>
    </w:p>
    <w:p w:rsidR="00803E75" w:rsidRPr="00803E75" w:rsidRDefault="00803E75" w:rsidP="00803E75">
      <w:pPr>
        <w:pStyle w:val="a3"/>
        <w:numPr>
          <w:ilvl w:val="0"/>
          <w:numId w:val="1"/>
        </w:numPr>
        <w:spacing w:after="0" w:line="240" w:lineRule="auto"/>
        <w:jc w:val="center"/>
        <w:rPr>
          <w:rFonts w:ascii="Times New Roman" w:hAnsi="Times New Roman" w:cs="Times New Roman"/>
          <w:b/>
          <w:sz w:val="28"/>
          <w:szCs w:val="28"/>
        </w:rPr>
      </w:pPr>
      <w:r w:rsidRPr="00803E75">
        <w:rPr>
          <w:rFonts w:ascii="Times New Roman" w:hAnsi="Times New Roman" w:cs="Times New Roman"/>
          <w:b/>
          <w:sz w:val="28"/>
          <w:szCs w:val="28"/>
        </w:rPr>
        <w:t>Принципы организации муниципального этапа всероссийской олимпиады школьников по литературе</w:t>
      </w:r>
    </w:p>
    <w:p w:rsidR="00803E75" w:rsidRDefault="00803E75" w:rsidP="00803E75">
      <w:pPr>
        <w:spacing w:after="0" w:line="240" w:lineRule="auto"/>
        <w:jc w:val="center"/>
        <w:rPr>
          <w:rFonts w:ascii="Times New Roman" w:hAnsi="Times New Roman" w:cs="Times New Roman"/>
          <w:b/>
          <w:sz w:val="28"/>
          <w:szCs w:val="28"/>
        </w:rPr>
      </w:pP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Муниципальный этап олимпиады проводится в соответствии со сроками, установленными в Порядке проведения всероссийской олимпиады школьников от 18 ноября 2013 года (№1252). Согласно Порядку, муниципальный этап олимпиады проводится не позднее 25 декабря. Конкретные даты проведения муниципального этапа олимпиады устанавливаются организатором муниципального этапа. </w:t>
      </w:r>
    </w:p>
    <w:p w:rsidR="00FC178C"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Особенности муниципального этапа всероссийской олимпиады по литературе заключаются в том, что муниципальный этап объединяет более подготовленных, по сравнению со школьным, участников. На муниципальном уровне олимпиады участвуют только победители и призёры школьного этапа от разных параллелей (7-11 </w:t>
      </w:r>
      <w:proofErr w:type="spellStart"/>
      <w:r w:rsidRPr="00803E75">
        <w:rPr>
          <w:rFonts w:ascii="Times New Roman" w:hAnsi="Times New Roman" w:cs="Times New Roman"/>
          <w:sz w:val="28"/>
          <w:szCs w:val="28"/>
        </w:rPr>
        <w:t>кл</w:t>
      </w:r>
      <w:proofErr w:type="spellEnd"/>
      <w:r w:rsidRPr="00803E75">
        <w:rPr>
          <w:rFonts w:ascii="Times New Roman" w:hAnsi="Times New Roman" w:cs="Times New Roman"/>
          <w:sz w:val="28"/>
          <w:szCs w:val="28"/>
        </w:rPr>
        <w:t xml:space="preserve">.). </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Для проведения муниципального этапа олимпиады организатором создаётся оргкомитет. Оргкомитет состоит из представителей методической службы района, города, учителей предметов гуманитарного цикла, представителей региональной или городской общественности.  </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Региональный орган управления образованием совместно с кафедрами профильных институтов создаёт предметно-методические комиссии и жюри, в которые наряду со школьными учителями могут входить учёные, методисты, литературоведы, аспиранты и студенты образовательных учреждений высшего профессионального образования, иные высококвалифицир</w:t>
      </w:r>
      <w:r w:rsidR="009353D2">
        <w:rPr>
          <w:rFonts w:ascii="Times New Roman" w:hAnsi="Times New Roman" w:cs="Times New Roman"/>
          <w:sz w:val="28"/>
          <w:szCs w:val="28"/>
        </w:rPr>
        <w:t>ованные специалисты, не являющие</w:t>
      </w:r>
      <w:r w:rsidRPr="00803E75">
        <w:rPr>
          <w:rFonts w:ascii="Times New Roman" w:hAnsi="Times New Roman" w:cs="Times New Roman"/>
          <w:sz w:val="28"/>
          <w:szCs w:val="28"/>
        </w:rPr>
        <w:t>ся научными</w:t>
      </w:r>
      <w:r>
        <w:rPr>
          <w:rFonts w:ascii="Times New Roman" w:hAnsi="Times New Roman" w:cs="Times New Roman"/>
          <w:sz w:val="28"/>
          <w:szCs w:val="28"/>
        </w:rPr>
        <w:t xml:space="preserve"> и педагогическими работниками.</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  </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Предметно-методическая комиссия разрабатывает различные творческие задания, соответствующие уровню литературного развития учащихся, рассыл</w:t>
      </w:r>
      <w:r w:rsidR="001D329A">
        <w:rPr>
          <w:rFonts w:ascii="Times New Roman" w:hAnsi="Times New Roman" w:cs="Times New Roman"/>
          <w:sz w:val="28"/>
          <w:szCs w:val="28"/>
        </w:rPr>
        <w:t xml:space="preserve">ает их в предметно-методические комиссии </w:t>
      </w:r>
      <w:r w:rsidRPr="00803E75">
        <w:rPr>
          <w:rFonts w:ascii="Times New Roman" w:hAnsi="Times New Roman" w:cs="Times New Roman"/>
          <w:sz w:val="28"/>
          <w:szCs w:val="28"/>
        </w:rPr>
        <w:t>муниципалитетов при полной конфиденциальности</w:t>
      </w:r>
      <w:r w:rsidR="001D329A">
        <w:rPr>
          <w:rFonts w:ascii="Times New Roman" w:hAnsi="Times New Roman" w:cs="Times New Roman"/>
          <w:sz w:val="28"/>
          <w:szCs w:val="28"/>
        </w:rPr>
        <w:t xml:space="preserve"> до наступления даты проведения</w:t>
      </w:r>
      <w:r w:rsidRPr="00803E75">
        <w:rPr>
          <w:rFonts w:ascii="Times New Roman" w:hAnsi="Times New Roman" w:cs="Times New Roman"/>
          <w:sz w:val="28"/>
          <w:szCs w:val="28"/>
        </w:rPr>
        <w:t xml:space="preserve"> муниципального этапа олимпиады. </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lastRenderedPageBreak/>
        <w:t>Муниципальная предметно-методическая комиссия для проведения предметной олимпиады выстраивае</w:t>
      </w:r>
      <w:r w:rsidR="00AB464F">
        <w:rPr>
          <w:rFonts w:ascii="Times New Roman" w:hAnsi="Times New Roman" w:cs="Times New Roman"/>
          <w:sz w:val="28"/>
          <w:szCs w:val="28"/>
        </w:rPr>
        <w:t>т систему подготовки учителей – членов жюри.</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Муниципальный этап олимпиады объединяет учащихся разных школ. В связи с этим необходимо тщательно продумать мероприяти</w:t>
      </w:r>
      <w:r w:rsidR="001D329A">
        <w:rPr>
          <w:rFonts w:ascii="Times New Roman" w:hAnsi="Times New Roman" w:cs="Times New Roman"/>
          <w:sz w:val="28"/>
          <w:szCs w:val="28"/>
        </w:rPr>
        <w:t>я по информированию, обучению и</w:t>
      </w:r>
      <w:r w:rsidRPr="00803E75">
        <w:rPr>
          <w:rFonts w:ascii="Times New Roman" w:hAnsi="Times New Roman" w:cs="Times New Roman"/>
          <w:sz w:val="28"/>
          <w:szCs w:val="28"/>
        </w:rPr>
        <w:t xml:space="preserve">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w:t>
      </w:r>
    </w:p>
    <w:p w:rsidR="00803E75" w:rsidRDefault="00803E75" w:rsidP="00803E75">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Напомина</w:t>
      </w:r>
      <w:r w:rsidR="003A289C">
        <w:rPr>
          <w:rFonts w:ascii="Times New Roman" w:hAnsi="Times New Roman" w:cs="Times New Roman"/>
          <w:sz w:val="28"/>
          <w:szCs w:val="28"/>
        </w:rPr>
        <w:t>ем: при организации муниципального этапа</w:t>
      </w:r>
      <w:r w:rsidRPr="00803E75">
        <w:rPr>
          <w:rFonts w:ascii="Times New Roman" w:hAnsi="Times New Roman" w:cs="Times New Roman"/>
          <w:sz w:val="28"/>
          <w:szCs w:val="28"/>
        </w:rPr>
        <w:t xml:space="preserve"> олимпиады следует руководствоваться положениями Порядка проведения всероссийской олимпиады школьников (Приказ </w:t>
      </w:r>
      <w:proofErr w:type="spellStart"/>
      <w:r w:rsidRPr="00803E75">
        <w:rPr>
          <w:rFonts w:ascii="Times New Roman" w:hAnsi="Times New Roman" w:cs="Times New Roman"/>
          <w:sz w:val="28"/>
          <w:szCs w:val="28"/>
        </w:rPr>
        <w:t>Минобрнауки</w:t>
      </w:r>
      <w:proofErr w:type="spellEnd"/>
      <w:r w:rsidRPr="00803E75">
        <w:rPr>
          <w:rFonts w:ascii="Times New Roman" w:hAnsi="Times New Roman" w:cs="Times New Roman"/>
          <w:sz w:val="28"/>
          <w:szCs w:val="28"/>
        </w:rPr>
        <w:t xml:space="preserve"> РФ от 18 ноября 2013 года №1252). </w:t>
      </w:r>
    </w:p>
    <w:p w:rsidR="00803E75" w:rsidRDefault="00803E75" w:rsidP="00803E75">
      <w:pPr>
        <w:spacing w:after="0" w:line="240" w:lineRule="auto"/>
        <w:ind w:firstLine="709"/>
        <w:jc w:val="both"/>
        <w:rPr>
          <w:rFonts w:ascii="Times New Roman" w:hAnsi="Times New Roman" w:cs="Times New Roman"/>
          <w:sz w:val="28"/>
          <w:szCs w:val="28"/>
        </w:rPr>
      </w:pPr>
    </w:p>
    <w:p w:rsidR="00803E75" w:rsidRPr="00AB464F" w:rsidRDefault="00993E42" w:rsidP="00AB464F">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Организационное </w:t>
      </w:r>
      <w:r w:rsidR="00AB464F">
        <w:rPr>
          <w:rFonts w:ascii="Times New Roman" w:hAnsi="Times New Roman" w:cs="Times New Roman"/>
          <w:b/>
          <w:sz w:val="28"/>
          <w:szCs w:val="28"/>
        </w:rPr>
        <w:t>и материально-техническое обеспечение</w:t>
      </w:r>
    </w:p>
    <w:p w:rsidR="00FB78CF" w:rsidRDefault="00FB78CF" w:rsidP="00FB78C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Муниципальный этап</w:t>
      </w:r>
      <w:r w:rsidRPr="00803E75">
        <w:rPr>
          <w:rFonts w:ascii="Times New Roman" w:hAnsi="Times New Roman" w:cs="Times New Roman"/>
          <w:sz w:val="28"/>
          <w:szCs w:val="28"/>
        </w:rPr>
        <w:t xml:space="preserve"> всероссийской олимпиады </w:t>
      </w:r>
      <w:r>
        <w:rPr>
          <w:rFonts w:ascii="Times New Roman" w:hAnsi="Times New Roman" w:cs="Times New Roman"/>
          <w:sz w:val="28"/>
          <w:szCs w:val="28"/>
        </w:rPr>
        <w:t>школьников по литературе проходи</w:t>
      </w:r>
      <w:r w:rsidRPr="00803E75">
        <w:rPr>
          <w:rFonts w:ascii="Times New Roman" w:hAnsi="Times New Roman" w:cs="Times New Roman"/>
          <w:sz w:val="28"/>
          <w:szCs w:val="28"/>
        </w:rPr>
        <w:t xml:space="preserve">т в один (по возможности </w:t>
      </w:r>
      <w:proofErr w:type="spellStart"/>
      <w:r w:rsidRPr="00803E75">
        <w:rPr>
          <w:rFonts w:ascii="Times New Roman" w:hAnsi="Times New Roman" w:cs="Times New Roman"/>
          <w:sz w:val="28"/>
          <w:szCs w:val="28"/>
        </w:rPr>
        <w:t>неучебный</w:t>
      </w:r>
      <w:proofErr w:type="spellEnd"/>
      <w:r w:rsidRPr="00803E75">
        <w:rPr>
          <w:rFonts w:ascii="Times New Roman" w:hAnsi="Times New Roman" w:cs="Times New Roman"/>
          <w:sz w:val="28"/>
          <w:szCs w:val="28"/>
        </w:rPr>
        <w:t>) день. Момент вскрытия пакетов с заданиями должен быть зафиксирован протоколом в присутствии предста</w:t>
      </w:r>
      <w:r>
        <w:rPr>
          <w:rFonts w:ascii="Times New Roman" w:hAnsi="Times New Roman" w:cs="Times New Roman"/>
          <w:sz w:val="28"/>
          <w:szCs w:val="28"/>
        </w:rPr>
        <w:t>вителей оргкомитета муниципального этапа</w:t>
      </w:r>
      <w:r w:rsidRPr="00803E75">
        <w:rPr>
          <w:rFonts w:ascii="Times New Roman" w:hAnsi="Times New Roman" w:cs="Times New Roman"/>
          <w:sz w:val="28"/>
          <w:szCs w:val="28"/>
        </w:rPr>
        <w:t xml:space="preserve"> олимпиады по </w:t>
      </w:r>
      <w:r w:rsidRPr="00C60639">
        <w:rPr>
          <w:rFonts w:ascii="Times New Roman" w:hAnsi="Times New Roman" w:cs="Times New Roman"/>
          <w:sz w:val="28"/>
          <w:szCs w:val="28"/>
        </w:rPr>
        <w:t xml:space="preserve">литературе и членов жюри. </w:t>
      </w:r>
    </w:p>
    <w:p w:rsidR="00C60639" w:rsidRDefault="00C36974" w:rsidP="00C6063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проведении муниципального этапа</w:t>
      </w:r>
      <w:r w:rsidR="00803E75" w:rsidRPr="00C60639">
        <w:rPr>
          <w:rFonts w:ascii="Times New Roman" w:hAnsi="Times New Roman" w:cs="Times New Roman"/>
          <w:sz w:val="28"/>
          <w:szCs w:val="28"/>
        </w:rPr>
        <w:t xml:space="preserve"> олимпиады выделяется несколько аудиторий для каждой параллели. Участники олимпиады размещаются по одному человеку за партой.  </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Необходимо обеспечить школьников комплектом заданий, писчебумажными принадлежностями (тетрадями, ручками), ознакомить учащихся с правилами выполнения заданий.  </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Наличие в аудитории дополнительного материала (текстов художественной литературы, словарей разных видов, учебно-методической литературы, сре</w:t>
      </w:r>
      <w:r w:rsidR="00AB464F">
        <w:rPr>
          <w:rFonts w:ascii="Times New Roman" w:hAnsi="Times New Roman" w:cs="Times New Roman"/>
          <w:sz w:val="28"/>
          <w:szCs w:val="28"/>
        </w:rPr>
        <w:t>дств мобильной связи, компьютера – в случае, если</w:t>
      </w:r>
      <w:r w:rsidR="00036EF1">
        <w:rPr>
          <w:rFonts w:ascii="Times New Roman" w:hAnsi="Times New Roman" w:cs="Times New Roman"/>
          <w:sz w:val="28"/>
          <w:szCs w:val="28"/>
        </w:rPr>
        <w:t xml:space="preserve"> </w:t>
      </w:r>
      <w:r w:rsidR="00AB464F">
        <w:rPr>
          <w:rFonts w:ascii="Times New Roman" w:hAnsi="Times New Roman" w:cs="Times New Roman"/>
          <w:sz w:val="28"/>
          <w:szCs w:val="28"/>
        </w:rPr>
        <w:t xml:space="preserve">он не используется для демонстрации компонентов задания, – </w:t>
      </w:r>
      <w:r w:rsidRPr="00C60639">
        <w:rPr>
          <w:rFonts w:ascii="Times New Roman" w:hAnsi="Times New Roman" w:cs="Times New Roman"/>
          <w:sz w:val="28"/>
          <w:szCs w:val="28"/>
        </w:rPr>
        <w:t xml:space="preserve">и т.д.) не допускается. В случае нарушения этих условий учащийся исключается из состава участников олимпиады. </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Перед выполнением заданий с участниками олимпиады должен проводиться инструктаж о технической стороне выполнения заданий. </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Все олимпиадные задания выполняются письменно. Работы предварительно кодируются.  </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Время выполнения задания варьируется в зависимости от к</w:t>
      </w:r>
      <w:r w:rsidR="00806D92">
        <w:rPr>
          <w:rFonts w:ascii="Times New Roman" w:hAnsi="Times New Roman" w:cs="Times New Roman"/>
          <w:sz w:val="28"/>
          <w:szCs w:val="28"/>
        </w:rPr>
        <w:t>ласса:</w:t>
      </w:r>
      <w:r w:rsidR="001D329A">
        <w:rPr>
          <w:rFonts w:ascii="Times New Roman" w:hAnsi="Times New Roman" w:cs="Times New Roman"/>
          <w:sz w:val="28"/>
          <w:szCs w:val="28"/>
        </w:rPr>
        <w:t xml:space="preserve"> для учеников 9</w:t>
      </w:r>
      <w:r w:rsidRPr="00C60639">
        <w:rPr>
          <w:rFonts w:ascii="Times New Roman" w:hAnsi="Times New Roman" w:cs="Times New Roman"/>
          <w:sz w:val="28"/>
          <w:szCs w:val="28"/>
        </w:rPr>
        <w:t xml:space="preserve"> классов – не</w:t>
      </w:r>
      <w:r w:rsidR="00806D92">
        <w:rPr>
          <w:rFonts w:ascii="Times New Roman" w:hAnsi="Times New Roman" w:cs="Times New Roman"/>
          <w:sz w:val="28"/>
          <w:szCs w:val="28"/>
        </w:rPr>
        <w:t xml:space="preserve"> более 5 астрономических часов.</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Для осуществления контроля за выполнением заданий рекомендуется организовать дежурство учителей (кроме учителей русского языка и литературы).  </w:t>
      </w:r>
    </w:p>
    <w:p w:rsidR="00C60639" w:rsidRDefault="00803E75"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По истечении времени выполнения заданий работы школьников сдаются представителю организатора олимпиады. </w:t>
      </w:r>
    </w:p>
    <w:p w:rsidR="00803E75" w:rsidRPr="00C60639" w:rsidRDefault="00806D92" w:rsidP="00C6063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Жюри муниципального этапа</w:t>
      </w:r>
      <w:r w:rsidR="00803E75" w:rsidRPr="00C60639">
        <w:rPr>
          <w:rFonts w:ascii="Times New Roman" w:hAnsi="Times New Roman" w:cs="Times New Roman"/>
          <w:sz w:val="28"/>
          <w:szCs w:val="28"/>
        </w:rPr>
        <w:t xml:space="preserve"> оценивает выполненные олимпиадные задания; проводит анализ выполненных олимпиадных заданий; рассматривает апелляции совместно</w:t>
      </w:r>
      <w:r>
        <w:rPr>
          <w:rFonts w:ascii="Times New Roman" w:hAnsi="Times New Roman" w:cs="Times New Roman"/>
          <w:sz w:val="28"/>
          <w:szCs w:val="28"/>
        </w:rPr>
        <w:t xml:space="preserve"> с оргкомитетом муниципального</w:t>
      </w:r>
      <w:r w:rsidR="00803E75" w:rsidRPr="00C60639">
        <w:rPr>
          <w:rFonts w:ascii="Times New Roman" w:hAnsi="Times New Roman" w:cs="Times New Roman"/>
          <w:sz w:val="28"/>
          <w:szCs w:val="28"/>
        </w:rPr>
        <w:t xml:space="preserve"> этапа олимпиады. </w:t>
      </w:r>
    </w:p>
    <w:p w:rsidR="00803E75" w:rsidRPr="00803E75" w:rsidRDefault="00803E75" w:rsidP="00803E75">
      <w:pPr>
        <w:pStyle w:val="a3"/>
        <w:spacing w:after="0" w:line="240" w:lineRule="auto"/>
        <w:ind w:left="735"/>
        <w:jc w:val="both"/>
        <w:rPr>
          <w:rFonts w:ascii="Times New Roman" w:hAnsi="Times New Roman" w:cs="Times New Roman"/>
          <w:sz w:val="28"/>
          <w:szCs w:val="28"/>
        </w:rPr>
      </w:pPr>
      <w:r w:rsidRPr="00803E75">
        <w:rPr>
          <w:rFonts w:ascii="Times New Roman" w:hAnsi="Times New Roman" w:cs="Times New Roman"/>
          <w:sz w:val="28"/>
          <w:szCs w:val="28"/>
        </w:rPr>
        <w:t xml:space="preserve"> </w:t>
      </w:r>
    </w:p>
    <w:p w:rsidR="00C60639" w:rsidRPr="00C60639" w:rsidRDefault="00803E75" w:rsidP="00C60639">
      <w:pPr>
        <w:pStyle w:val="a3"/>
        <w:spacing w:after="0" w:line="240" w:lineRule="auto"/>
        <w:ind w:left="735"/>
        <w:jc w:val="center"/>
        <w:rPr>
          <w:rFonts w:ascii="Times New Roman" w:hAnsi="Times New Roman" w:cs="Times New Roman"/>
          <w:b/>
          <w:sz w:val="28"/>
          <w:szCs w:val="28"/>
        </w:rPr>
      </w:pPr>
      <w:r w:rsidRPr="00C60639">
        <w:rPr>
          <w:rFonts w:ascii="Times New Roman" w:hAnsi="Times New Roman" w:cs="Times New Roman"/>
          <w:b/>
          <w:sz w:val="28"/>
          <w:szCs w:val="28"/>
        </w:rPr>
        <w:t>5. Кодирование олимпиадных работ</w:t>
      </w:r>
    </w:p>
    <w:p w:rsidR="00C60639" w:rsidRDefault="00C60639"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w:t>
      </w:r>
    </w:p>
    <w:p w:rsidR="00C60639" w:rsidRDefault="00C60639"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w:t>
      </w:r>
      <w:r w:rsidR="0056534E">
        <w:rPr>
          <w:rFonts w:ascii="Times New Roman" w:hAnsi="Times New Roman" w:cs="Times New Roman"/>
          <w:sz w:val="28"/>
          <w:szCs w:val="28"/>
        </w:rPr>
        <w:t xml:space="preserve">е страницы с указанием фамилии </w:t>
      </w:r>
      <w:r w:rsidRPr="00C60639">
        <w:rPr>
          <w:rFonts w:ascii="Times New Roman" w:hAnsi="Times New Roman" w:cs="Times New Roman"/>
          <w:sz w:val="28"/>
          <w:szCs w:val="28"/>
        </w:rPr>
        <w:t>авто</w:t>
      </w:r>
      <w:r>
        <w:rPr>
          <w:rFonts w:ascii="Times New Roman" w:hAnsi="Times New Roman" w:cs="Times New Roman"/>
          <w:sz w:val="28"/>
          <w:szCs w:val="28"/>
        </w:rPr>
        <w:t xml:space="preserve">ра работы изымаются и проверке </w:t>
      </w:r>
      <w:r w:rsidRPr="00C60639">
        <w:rPr>
          <w:rFonts w:ascii="Times New Roman" w:hAnsi="Times New Roman" w:cs="Times New Roman"/>
          <w:sz w:val="28"/>
          <w:szCs w:val="28"/>
        </w:rPr>
        <w:t xml:space="preserve">не подлежат.  </w:t>
      </w:r>
    </w:p>
    <w:p w:rsidR="00C60639" w:rsidRDefault="00C60639"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3. Обложки (отдельно для каждого класса) сдаются председателю комиссии, который помещает их в сейф и хранит там до показа работ. </w:t>
      </w:r>
    </w:p>
    <w:p w:rsidR="00C60639" w:rsidRDefault="00C60639"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4. Для показа работ комиссия декодирует работы.  </w:t>
      </w:r>
    </w:p>
    <w:p w:rsidR="00C60639" w:rsidRDefault="00C60639"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rsidR="00803E75" w:rsidRDefault="00C60639" w:rsidP="00C60639">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6. Для проверки работ выделяется несколько </w:t>
      </w:r>
      <w:r w:rsidR="003014E6">
        <w:rPr>
          <w:rFonts w:ascii="Times New Roman" w:hAnsi="Times New Roman" w:cs="Times New Roman"/>
          <w:sz w:val="28"/>
          <w:szCs w:val="28"/>
        </w:rPr>
        <w:t xml:space="preserve">отдельных аудиторий (для </w:t>
      </w:r>
      <w:r w:rsidRPr="00C60639">
        <w:rPr>
          <w:rFonts w:ascii="Times New Roman" w:hAnsi="Times New Roman" w:cs="Times New Roman"/>
          <w:sz w:val="28"/>
          <w:szCs w:val="28"/>
        </w:rPr>
        <w:t>7</w:t>
      </w:r>
      <w:r w:rsidR="003014E6">
        <w:rPr>
          <w:rFonts w:ascii="Times New Roman" w:hAnsi="Times New Roman" w:cs="Times New Roman"/>
          <w:sz w:val="28"/>
          <w:szCs w:val="28"/>
        </w:rPr>
        <w:t>-</w:t>
      </w:r>
      <w:r w:rsidRPr="00C60639">
        <w:rPr>
          <w:rFonts w:ascii="Times New Roman" w:hAnsi="Times New Roman" w:cs="Times New Roman"/>
          <w:sz w:val="28"/>
          <w:szCs w:val="28"/>
        </w:rPr>
        <w:t xml:space="preserve">8-х, 9-11-х классов).  </w:t>
      </w:r>
    </w:p>
    <w:p w:rsidR="00EC54FD" w:rsidRDefault="00EC54FD" w:rsidP="00C60639">
      <w:pPr>
        <w:pStyle w:val="a3"/>
        <w:spacing w:after="0" w:line="240" w:lineRule="auto"/>
        <w:ind w:left="0" w:firstLine="709"/>
        <w:jc w:val="both"/>
        <w:rPr>
          <w:rFonts w:ascii="Times New Roman" w:hAnsi="Times New Roman" w:cs="Times New Roman"/>
          <w:sz w:val="28"/>
          <w:szCs w:val="28"/>
        </w:rPr>
      </w:pPr>
    </w:p>
    <w:p w:rsidR="00EC54FD" w:rsidRDefault="00EC54FD" w:rsidP="008554DF">
      <w:pPr>
        <w:pStyle w:val="a3"/>
        <w:numPr>
          <w:ilvl w:val="0"/>
          <w:numId w:val="7"/>
        </w:numPr>
        <w:spacing w:after="0" w:line="240" w:lineRule="auto"/>
        <w:rPr>
          <w:rFonts w:ascii="Times New Roman" w:hAnsi="Times New Roman" w:cs="Times New Roman"/>
          <w:b/>
          <w:sz w:val="28"/>
          <w:szCs w:val="28"/>
        </w:rPr>
      </w:pPr>
      <w:r w:rsidRPr="00EC54FD">
        <w:rPr>
          <w:rFonts w:ascii="Times New Roman" w:hAnsi="Times New Roman" w:cs="Times New Roman"/>
          <w:b/>
          <w:sz w:val="28"/>
          <w:szCs w:val="28"/>
        </w:rPr>
        <w:t>Общая система проверки и методика оценивания олимпиадных работ</w:t>
      </w:r>
    </w:p>
    <w:p w:rsidR="00EC54FD" w:rsidRDefault="00EC54FD" w:rsidP="00EC54FD">
      <w:pPr>
        <w:pStyle w:val="a3"/>
        <w:spacing w:after="0" w:line="240" w:lineRule="auto"/>
        <w:ind w:left="735"/>
        <w:jc w:val="both"/>
        <w:rPr>
          <w:rFonts w:ascii="Times New Roman" w:hAnsi="Times New Roman" w:cs="Times New Roman"/>
          <w:b/>
          <w:sz w:val="28"/>
          <w:szCs w:val="28"/>
        </w:rPr>
      </w:pP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Проверка работ должна производиться в спокойной обстановке, исключающей спешку. При небольшом количестве участников проверка работ может производиться в один день, при большом – в два-три дня. Предельный срок проверки – пять дней, включая день олимпиады.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Выполненное задание оценивается членами жюри в соответствии с критериями и методикой оценки, разработанной Центральной предметно-м</w:t>
      </w:r>
      <w:r w:rsidR="00290404">
        <w:rPr>
          <w:rFonts w:ascii="Times New Roman" w:hAnsi="Times New Roman" w:cs="Times New Roman"/>
          <w:sz w:val="28"/>
          <w:szCs w:val="28"/>
        </w:rPr>
        <w:t>етодической комиссией</w:t>
      </w:r>
      <w:r>
        <w:rPr>
          <w:rFonts w:ascii="Times New Roman" w:hAnsi="Times New Roman" w:cs="Times New Roman"/>
          <w:sz w:val="28"/>
          <w:szCs w:val="28"/>
        </w:rPr>
        <w:t>.</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Оценка выставляется в баллах. Итогов</w:t>
      </w:r>
      <w:r w:rsidR="0056534E">
        <w:rPr>
          <w:rFonts w:ascii="Times New Roman" w:hAnsi="Times New Roman" w:cs="Times New Roman"/>
          <w:sz w:val="28"/>
          <w:szCs w:val="28"/>
        </w:rPr>
        <w:t>ые результаты объявляются после окончания</w:t>
      </w:r>
      <w:r w:rsidRPr="00EC54FD">
        <w:rPr>
          <w:rFonts w:ascii="Times New Roman" w:hAnsi="Times New Roman" w:cs="Times New Roman"/>
          <w:sz w:val="28"/>
          <w:szCs w:val="28"/>
        </w:rPr>
        <w:t xml:space="preserve"> олимпиады.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Работы пишутся только в прозаической форме (если в задании специально не оговаривается иное). Если участник использовал черновик, он сдаёт его вместе с работой. Члены жюри оценивают записи, приведённые в чистовике. Черновики не проверяются. Если задание выполнено не полностью, то </w:t>
      </w:r>
      <w:r w:rsidR="00290404">
        <w:rPr>
          <w:rFonts w:ascii="Times New Roman" w:hAnsi="Times New Roman" w:cs="Times New Roman"/>
          <w:sz w:val="28"/>
          <w:szCs w:val="28"/>
        </w:rPr>
        <w:t xml:space="preserve">ученик должен вписать уведомление о необходимости проверять черновик, и тогда </w:t>
      </w:r>
      <w:r w:rsidRPr="00EC54FD">
        <w:rPr>
          <w:rFonts w:ascii="Times New Roman" w:hAnsi="Times New Roman" w:cs="Times New Roman"/>
          <w:sz w:val="28"/>
          <w:szCs w:val="28"/>
        </w:rPr>
        <w:t xml:space="preserve">члены жюри обращаются к черновику работы.  </w:t>
      </w:r>
      <w:r w:rsidR="00290404">
        <w:rPr>
          <w:rFonts w:ascii="Times New Roman" w:hAnsi="Times New Roman" w:cs="Times New Roman"/>
          <w:sz w:val="28"/>
          <w:szCs w:val="28"/>
        </w:rPr>
        <w:t>Он</w:t>
      </w:r>
      <w:r w:rsidRPr="00EC54FD">
        <w:rPr>
          <w:rFonts w:ascii="Times New Roman" w:hAnsi="Times New Roman" w:cs="Times New Roman"/>
          <w:sz w:val="28"/>
          <w:szCs w:val="28"/>
        </w:rPr>
        <w:t xml:space="preserve"> может быть учтён при оценке работы в пользу участника.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Объём работ не регламентируется, но должен соответствовать поставленной задаче.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lastRenderedPageBreak/>
        <w:t xml:space="preserve"> 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w:t>
      </w:r>
      <w:r w:rsidR="008554DF">
        <w:rPr>
          <w:rFonts w:ascii="Times New Roman" w:hAnsi="Times New Roman" w:cs="Times New Roman"/>
          <w:sz w:val="28"/>
          <w:szCs w:val="28"/>
        </w:rPr>
        <w:t>де значится шифр работы, балл и</w:t>
      </w:r>
      <w:r w:rsidRPr="00EC54FD">
        <w:rPr>
          <w:rFonts w:ascii="Times New Roman" w:hAnsi="Times New Roman" w:cs="Times New Roman"/>
          <w:sz w:val="28"/>
          <w:szCs w:val="28"/>
        </w:rPr>
        <w:t xml:space="preserve"> подписи всех членов жюри.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Участники, набравшие менее половины максимального возможного балла, не могут становиться участниками следующего этапа.  </w:t>
      </w:r>
    </w:p>
    <w:p w:rsid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Лучшие работы учащихся хранятся в архиве не менее трёх лет. </w:t>
      </w:r>
    </w:p>
    <w:p w:rsidR="00EC54FD" w:rsidRPr="00EC54FD" w:rsidRDefault="00EC54FD" w:rsidP="00EC54FD">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Критерии оценивания работ зависят от класса и ха</w:t>
      </w:r>
      <w:r w:rsidR="00290404">
        <w:rPr>
          <w:rFonts w:ascii="Times New Roman" w:hAnsi="Times New Roman" w:cs="Times New Roman"/>
          <w:sz w:val="28"/>
          <w:szCs w:val="28"/>
        </w:rPr>
        <w:t>рактера задания</w:t>
      </w:r>
      <w:r w:rsidRPr="00EC54FD">
        <w:rPr>
          <w:rFonts w:ascii="Times New Roman" w:hAnsi="Times New Roman" w:cs="Times New Roman"/>
          <w:sz w:val="28"/>
          <w:szCs w:val="28"/>
        </w:rPr>
        <w:t xml:space="preserve">. </w:t>
      </w:r>
    </w:p>
    <w:p w:rsidR="00EC54FD" w:rsidRDefault="00EC54FD" w:rsidP="00EC54FD">
      <w:pPr>
        <w:pStyle w:val="a3"/>
        <w:spacing w:after="0" w:line="240" w:lineRule="auto"/>
        <w:ind w:left="0" w:firstLine="709"/>
        <w:jc w:val="both"/>
        <w:rPr>
          <w:rFonts w:ascii="Times New Roman" w:hAnsi="Times New Roman" w:cs="Times New Roman"/>
          <w:sz w:val="28"/>
          <w:szCs w:val="28"/>
        </w:rPr>
      </w:pPr>
    </w:p>
    <w:p w:rsidR="00EC54FD" w:rsidRDefault="00EC54FD" w:rsidP="008554DF">
      <w:pPr>
        <w:pStyle w:val="a3"/>
        <w:numPr>
          <w:ilvl w:val="0"/>
          <w:numId w:val="7"/>
        </w:numPr>
        <w:spacing w:after="0" w:line="240" w:lineRule="auto"/>
        <w:jc w:val="center"/>
        <w:rPr>
          <w:rFonts w:ascii="Times New Roman" w:hAnsi="Times New Roman" w:cs="Times New Roman"/>
          <w:b/>
          <w:sz w:val="28"/>
          <w:szCs w:val="28"/>
        </w:rPr>
      </w:pPr>
      <w:r w:rsidRPr="00432041">
        <w:rPr>
          <w:rFonts w:ascii="Times New Roman" w:hAnsi="Times New Roman" w:cs="Times New Roman"/>
          <w:b/>
          <w:sz w:val="28"/>
          <w:szCs w:val="28"/>
        </w:rPr>
        <w:t>Принципы составления олимпиадных зад</w:t>
      </w:r>
      <w:r w:rsidR="005269EC">
        <w:rPr>
          <w:rFonts w:ascii="Times New Roman" w:hAnsi="Times New Roman" w:cs="Times New Roman"/>
          <w:b/>
          <w:sz w:val="28"/>
          <w:szCs w:val="28"/>
        </w:rPr>
        <w:t>аний и формирования комплектов.</w:t>
      </w:r>
      <w:r w:rsidRPr="00432041">
        <w:rPr>
          <w:rFonts w:ascii="Times New Roman" w:hAnsi="Times New Roman" w:cs="Times New Roman"/>
          <w:b/>
          <w:sz w:val="28"/>
          <w:szCs w:val="28"/>
        </w:rPr>
        <w:t xml:space="preserve"> Методика оценивания</w:t>
      </w:r>
    </w:p>
    <w:p w:rsidR="00432041" w:rsidRPr="005269EC" w:rsidRDefault="00432041" w:rsidP="005269EC">
      <w:pPr>
        <w:spacing w:after="0" w:line="240" w:lineRule="auto"/>
        <w:jc w:val="both"/>
        <w:rPr>
          <w:rFonts w:ascii="Times New Roman" w:hAnsi="Times New Roman" w:cs="Times New Roman"/>
          <w:sz w:val="28"/>
          <w:szCs w:val="28"/>
        </w:rPr>
      </w:pPr>
    </w:p>
    <w:p w:rsidR="00432041" w:rsidRDefault="005269EC" w:rsidP="0043204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Ученики 9</w:t>
      </w:r>
      <w:r w:rsidR="00432041" w:rsidRPr="00432041">
        <w:rPr>
          <w:rFonts w:ascii="Times New Roman" w:hAnsi="Times New Roman" w:cs="Times New Roman"/>
          <w:sz w:val="28"/>
          <w:szCs w:val="28"/>
        </w:rPr>
        <w:t xml:space="preserve"> класса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w:t>
      </w:r>
      <w:r w:rsidR="00432041">
        <w:rPr>
          <w:rFonts w:ascii="Times New Roman" w:hAnsi="Times New Roman" w:cs="Times New Roman"/>
          <w:sz w:val="28"/>
          <w:szCs w:val="28"/>
        </w:rPr>
        <w:t xml:space="preserve">ывать, что заключительный этап </w:t>
      </w:r>
      <w:r w:rsidR="00432041" w:rsidRPr="00432041">
        <w:rPr>
          <w:rFonts w:ascii="Times New Roman" w:hAnsi="Times New Roman" w:cs="Times New Roman"/>
          <w:sz w:val="28"/>
          <w:szCs w:val="28"/>
        </w:rPr>
        <w:t>олим</w:t>
      </w:r>
      <w:r w:rsidR="008554DF">
        <w:rPr>
          <w:rFonts w:ascii="Times New Roman" w:hAnsi="Times New Roman" w:cs="Times New Roman"/>
          <w:sz w:val="28"/>
          <w:szCs w:val="28"/>
        </w:rPr>
        <w:t>пиады проводится в три тура, а муниципальный этап</w:t>
      </w:r>
      <w:r w:rsidR="00432041" w:rsidRPr="00432041">
        <w:rPr>
          <w:rFonts w:ascii="Times New Roman" w:hAnsi="Times New Roman" w:cs="Times New Roman"/>
          <w:sz w:val="28"/>
          <w:szCs w:val="28"/>
        </w:rPr>
        <w:t xml:space="preserve"> – в один тур.</w:t>
      </w:r>
      <w:r w:rsidR="008554DF">
        <w:rPr>
          <w:rFonts w:ascii="Times New Roman" w:hAnsi="Times New Roman" w:cs="Times New Roman"/>
          <w:sz w:val="28"/>
          <w:szCs w:val="28"/>
        </w:rPr>
        <w:t xml:space="preserve"> Поэтому ученикам</w:t>
      </w:r>
      <w:r w:rsidR="00432041" w:rsidRPr="00432041">
        <w:rPr>
          <w:rFonts w:ascii="Times New Roman" w:hAnsi="Times New Roman" w:cs="Times New Roman"/>
          <w:sz w:val="28"/>
          <w:szCs w:val="28"/>
        </w:rPr>
        <w:t xml:space="preserve"> будут предлагаться комплексные задания, содержащие в себе элементы двух первых туров заключительного этапа (третий тур – устный, он входит в обязательную программу только заключительного этапа, его проведение на других этапах возможно в тренировочном режиме по решению соответствующих оргкомитетов). </w:t>
      </w:r>
    </w:p>
    <w:p w:rsidR="00432041" w:rsidRDefault="00432041" w:rsidP="00432041">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Участникам заключительного этапа олимпиады предстоит выполнять два типа заданий: аналитическое – целостный анализ текста (1 тур) и творческое (2 тур). Соответственно, муниципальный </w:t>
      </w:r>
      <w:r w:rsidR="005269EC">
        <w:rPr>
          <w:rFonts w:ascii="Times New Roman" w:hAnsi="Times New Roman" w:cs="Times New Roman"/>
          <w:sz w:val="28"/>
          <w:szCs w:val="28"/>
        </w:rPr>
        <w:t>этап олимпиады для учеников 9</w:t>
      </w:r>
      <w:r w:rsidRPr="00432041">
        <w:rPr>
          <w:rFonts w:ascii="Times New Roman" w:hAnsi="Times New Roman" w:cs="Times New Roman"/>
          <w:sz w:val="28"/>
          <w:szCs w:val="28"/>
        </w:rPr>
        <w:t xml:space="preserve"> класса тоже состоит из одного аналитического задания (с опорой на предложенные направления для анализа; время выполнения 3,5 астрономических </w:t>
      </w:r>
      <w:r w:rsidR="00605A11">
        <w:rPr>
          <w:rFonts w:ascii="Times New Roman" w:hAnsi="Times New Roman" w:cs="Times New Roman"/>
          <w:sz w:val="28"/>
          <w:szCs w:val="28"/>
        </w:rPr>
        <w:t>часа</w:t>
      </w:r>
      <w:r w:rsidR="008554DF">
        <w:rPr>
          <w:rFonts w:ascii="Times New Roman" w:hAnsi="Times New Roman" w:cs="Times New Roman"/>
          <w:sz w:val="28"/>
          <w:szCs w:val="28"/>
        </w:rPr>
        <w:t>) и</w:t>
      </w:r>
      <w:r w:rsidRPr="00432041">
        <w:rPr>
          <w:rFonts w:ascii="Times New Roman" w:hAnsi="Times New Roman" w:cs="Times New Roman"/>
          <w:sz w:val="28"/>
          <w:szCs w:val="28"/>
        </w:rPr>
        <w:t xml:space="preserve"> одного творче</w:t>
      </w:r>
      <w:r w:rsidR="008554DF">
        <w:rPr>
          <w:rFonts w:ascii="Times New Roman" w:hAnsi="Times New Roman" w:cs="Times New Roman"/>
          <w:sz w:val="28"/>
          <w:szCs w:val="28"/>
        </w:rPr>
        <w:t>ского задания (время выполнения</w:t>
      </w:r>
      <w:r w:rsidRPr="00432041">
        <w:rPr>
          <w:rFonts w:ascii="Times New Roman" w:hAnsi="Times New Roman" w:cs="Times New Roman"/>
          <w:sz w:val="28"/>
          <w:szCs w:val="28"/>
        </w:rPr>
        <w:t xml:space="preserve"> – 1,5 астрономичес</w:t>
      </w:r>
      <w:r w:rsidR="00605A11">
        <w:rPr>
          <w:rFonts w:ascii="Times New Roman" w:hAnsi="Times New Roman" w:cs="Times New Roman"/>
          <w:sz w:val="28"/>
          <w:szCs w:val="28"/>
        </w:rPr>
        <w:t>ких часа</w:t>
      </w:r>
      <w:r w:rsidRPr="00432041">
        <w:rPr>
          <w:rFonts w:ascii="Times New Roman" w:hAnsi="Times New Roman" w:cs="Times New Roman"/>
          <w:sz w:val="28"/>
          <w:szCs w:val="28"/>
        </w:rPr>
        <w:t>). Внутри общего времени (5 астрономических часов) ученик распределяет количество времени для работы над аналитическим и творческим заданием сам</w:t>
      </w:r>
      <w:r w:rsidRPr="0092167B">
        <w:rPr>
          <w:rFonts w:ascii="Times New Roman" w:hAnsi="Times New Roman" w:cs="Times New Roman"/>
          <w:sz w:val="28"/>
          <w:szCs w:val="28"/>
        </w:rPr>
        <w:t>. Максима</w:t>
      </w:r>
      <w:r w:rsidR="003678FB">
        <w:rPr>
          <w:rFonts w:ascii="Times New Roman" w:hAnsi="Times New Roman" w:cs="Times New Roman"/>
          <w:sz w:val="28"/>
          <w:szCs w:val="28"/>
        </w:rPr>
        <w:t xml:space="preserve">льный общий балл за работу – </w:t>
      </w:r>
      <w:r w:rsidR="00CB6194">
        <w:rPr>
          <w:rFonts w:ascii="Times New Roman" w:hAnsi="Times New Roman" w:cs="Times New Roman"/>
          <w:sz w:val="28"/>
          <w:szCs w:val="28"/>
        </w:rPr>
        <w:t>100</w:t>
      </w:r>
      <w:r w:rsidRPr="0092167B">
        <w:rPr>
          <w:rFonts w:ascii="Times New Roman" w:hAnsi="Times New Roman" w:cs="Times New Roman"/>
          <w:sz w:val="28"/>
          <w:szCs w:val="28"/>
        </w:rPr>
        <w:t xml:space="preserve"> баллов (аналитическое задание – 7</w:t>
      </w:r>
      <w:r w:rsidR="00CB6194">
        <w:rPr>
          <w:rFonts w:ascii="Times New Roman" w:hAnsi="Times New Roman" w:cs="Times New Roman"/>
          <w:sz w:val="28"/>
          <w:szCs w:val="28"/>
        </w:rPr>
        <w:t>0 баллов, творческое задание – 3</w:t>
      </w:r>
      <w:r w:rsidRPr="0092167B">
        <w:rPr>
          <w:rFonts w:ascii="Times New Roman" w:hAnsi="Times New Roman" w:cs="Times New Roman"/>
          <w:sz w:val="28"/>
          <w:szCs w:val="28"/>
        </w:rPr>
        <w:t>0 баллов).</w:t>
      </w:r>
      <w:r w:rsidRPr="00432041">
        <w:rPr>
          <w:rFonts w:ascii="Times New Roman" w:hAnsi="Times New Roman" w:cs="Times New Roman"/>
          <w:sz w:val="28"/>
          <w:szCs w:val="28"/>
        </w:rPr>
        <w:t xml:space="preserve"> </w:t>
      </w:r>
    </w:p>
    <w:p w:rsidR="00432041" w:rsidRDefault="0092167B" w:rsidP="0092167B">
      <w:pPr>
        <w:pStyle w:val="a3"/>
        <w:tabs>
          <w:tab w:val="left" w:pos="86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ab/>
      </w:r>
    </w:p>
    <w:p w:rsidR="00432041" w:rsidRDefault="00432041" w:rsidP="00432041">
      <w:pPr>
        <w:pStyle w:val="a3"/>
        <w:spacing w:after="0" w:line="240" w:lineRule="auto"/>
        <w:ind w:left="0" w:firstLine="709"/>
        <w:jc w:val="center"/>
        <w:rPr>
          <w:rFonts w:ascii="Times New Roman" w:hAnsi="Times New Roman" w:cs="Times New Roman"/>
          <w:b/>
          <w:sz w:val="28"/>
          <w:szCs w:val="28"/>
        </w:rPr>
      </w:pPr>
      <w:r w:rsidRPr="00432041">
        <w:rPr>
          <w:rFonts w:ascii="Times New Roman" w:hAnsi="Times New Roman" w:cs="Times New Roman"/>
          <w:b/>
          <w:sz w:val="28"/>
          <w:szCs w:val="28"/>
        </w:rPr>
        <w:t>Аналитическое задание</w:t>
      </w:r>
    </w:p>
    <w:p w:rsidR="00432041" w:rsidRDefault="00432041" w:rsidP="00432041">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В качестве первого задания участнику олимпиады предлагается провести целостный анализ текста – прозаического ИЛИ поэтического. Выбор типа текста – право ученика. </w:t>
      </w:r>
    </w:p>
    <w:p w:rsidR="00432041" w:rsidRDefault="00432041" w:rsidP="00432041">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Анализируя текст, ученик должен по</w:t>
      </w:r>
      <w:r w:rsidR="008554DF">
        <w:rPr>
          <w:rFonts w:ascii="Times New Roman" w:hAnsi="Times New Roman" w:cs="Times New Roman"/>
          <w:sz w:val="28"/>
          <w:szCs w:val="28"/>
        </w:rPr>
        <w:t xml:space="preserve">казать степень </w:t>
      </w:r>
      <w:proofErr w:type="spellStart"/>
      <w:r w:rsidR="008554DF">
        <w:rPr>
          <w:rFonts w:ascii="Times New Roman" w:hAnsi="Times New Roman" w:cs="Times New Roman"/>
          <w:sz w:val="28"/>
          <w:szCs w:val="28"/>
        </w:rPr>
        <w:t>сформированности</w:t>
      </w:r>
      <w:proofErr w:type="spellEnd"/>
      <w:r w:rsidR="008554DF">
        <w:rPr>
          <w:rFonts w:ascii="Times New Roman" w:hAnsi="Times New Roman" w:cs="Times New Roman"/>
          <w:sz w:val="28"/>
          <w:szCs w:val="28"/>
        </w:rPr>
        <w:t xml:space="preserve"> </w:t>
      </w:r>
      <w:r w:rsidRPr="00432041">
        <w:rPr>
          <w:rFonts w:ascii="Times New Roman" w:hAnsi="Times New Roman" w:cs="Times New Roman"/>
          <w:sz w:val="28"/>
          <w:szCs w:val="28"/>
        </w:rPr>
        <w:t xml:space="preserve">аналитических, филологических навыков – именно они и станут предметом оценки. </w:t>
      </w:r>
    </w:p>
    <w:p w:rsidR="00432041" w:rsidRDefault="00432041" w:rsidP="00432041">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lastRenderedPageBreak/>
        <w:t xml:space="preserve">Ученик сам определяет методы и приёмы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 </w:t>
      </w:r>
    </w:p>
    <w:p w:rsidR="00432041" w:rsidRDefault="00432041" w:rsidP="00432041">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Под «целост</w:t>
      </w:r>
      <w:r w:rsidR="00157D12">
        <w:rPr>
          <w:rFonts w:ascii="Times New Roman" w:hAnsi="Times New Roman" w:cs="Times New Roman"/>
          <w:sz w:val="28"/>
          <w:szCs w:val="28"/>
        </w:rPr>
        <w:t>ным анализом текста» понимается</w:t>
      </w:r>
      <w:r w:rsidRPr="00432041">
        <w:rPr>
          <w:rFonts w:ascii="Times New Roman" w:hAnsi="Times New Roman" w:cs="Times New Roman"/>
          <w:sz w:val="28"/>
          <w:szCs w:val="28"/>
        </w:rPr>
        <w:t xml:space="preserve"> не обязательный учет и скрупулёзное описание всех его структурных уровней –– от фонетической и </w:t>
      </w:r>
      <w:proofErr w:type="spellStart"/>
      <w:r w:rsidRPr="00432041">
        <w:rPr>
          <w:rFonts w:ascii="Times New Roman" w:hAnsi="Times New Roman" w:cs="Times New Roman"/>
          <w:sz w:val="28"/>
          <w:szCs w:val="28"/>
        </w:rPr>
        <w:t>ритмикометрической</w:t>
      </w:r>
      <w:proofErr w:type="spellEnd"/>
      <w:r w:rsidRPr="00432041">
        <w:rPr>
          <w:rFonts w:ascii="Times New Roman" w:hAnsi="Times New Roman" w:cs="Times New Roman"/>
          <w:sz w:val="28"/>
          <w:szCs w:val="28"/>
        </w:rPr>
        <w:t xml:space="preserve"> стороны до контекста и </w:t>
      </w:r>
      <w:proofErr w:type="spellStart"/>
      <w:r w:rsidRPr="00432041">
        <w:rPr>
          <w:rFonts w:ascii="Times New Roman" w:hAnsi="Times New Roman" w:cs="Times New Roman"/>
          <w:sz w:val="28"/>
          <w:szCs w:val="28"/>
        </w:rPr>
        <w:t>ин</w:t>
      </w:r>
      <w:r w:rsidR="00157D12">
        <w:rPr>
          <w:rFonts w:ascii="Times New Roman" w:hAnsi="Times New Roman" w:cs="Times New Roman"/>
          <w:sz w:val="28"/>
          <w:szCs w:val="28"/>
        </w:rPr>
        <w:t>тертекста</w:t>
      </w:r>
      <w:proofErr w:type="spellEnd"/>
      <w:r w:rsidR="00157D12">
        <w:rPr>
          <w:rFonts w:ascii="Times New Roman" w:hAnsi="Times New Roman" w:cs="Times New Roman"/>
          <w:sz w:val="28"/>
          <w:szCs w:val="28"/>
        </w:rPr>
        <w:t>: рекомендуется</w:t>
      </w:r>
      <w:r w:rsidRPr="00432041">
        <w:rPr>
          <w:rFonts w:ascii="Times New Roman" w:hAnsi="Times New Roman" w:cs="Times New Roman"/>
          <w:sz w:val="28"/>
          <w:szCs w:val="28"/>
        </w:rPr>
        <w:t xml:space="preserve"> сосредоточиться на тех аспектах текста, которые актуализированы в нём и </w:t>
      </w:r>
      <w:r w:rsidR="008554DF">
        <w:rPr>
          <w:rFonts w:ascii="Times New Roman" w:hAnsi="Times New Roman" w:cs="Times New Roman"/>
          <w:sz w:val="28"/>
          <w:szCs w:val="28"/>
        </w:rPr>
        <w:t>в наибольшей степени «работают» на раскрытие</w:t>
      </w:r>
      <w:r w:rsidRPr="00432041">
        <w:rPr>
          <w:rFonts w:ascii="Times New Roman" w:hAnsi="Times New Roman" w:cs="Times New Roman"/>
          <w:sz w:val="28"/>
          <w:szCs w:val="28"/>
        </w:rPr>
        <w:t xml:space="preserve"> заложенны</w:t>
      </w:r>
      <w:r w:rsidR="00605A11">
        <w:rPr>
          <w:rFonts w:ascii="Times New Roman" w:hAnsi="Times New Roman" w:cs="Times New Roman"/>
          <w:sz w:val="28"/>
          <w:szCs w:val="28"/>
        </w:rPr>
        <w:t>х в</w:t>
      </w:r>
      <w:r w:rsidR="00157D12">
        <w:rPr>
          <w:rFonts w:ascii="Times New Roman" w:hAnsi="Times New Roman" w:cs="Times New Roman"/>
          <w:sz w:val="28"/>
          <w:szCs w:val="28"/>
        </w:rPr>
        <w:t xml:space="preserve"> </w:t>
      </w:r>
      <w:proofErr w:type="gramStart"/>
      <w:r w:rsidR="00157D12">
        <w:rPr>
          <w:rFonts w:ascii="Times New Roman" w:hAnsi="Times New Roman" w:cs="Times New Roman"/>
          <w:sz w:val="28"/>
          <w:szCs w:val="28"/>
        </w:rPr>
        <w:t>нём  смыслов</w:t>
      </w:r>
      <w:proofErr w:type="gramEnd"/>
      <w:r w:rsidR="00157D12">
        <w:rPr>
          <w:rFonts w:ascii="Times New Roman" w:hAnsi="Times New Roman" w:cs="Times New Roman"/>
          <w:sz w:val="28"/>
          <w:szCs w:val="28"/>
        </w:rPr>
        <w:t>.  А</w:t>
      </w:r>
      <w:r w:rsidRPr="00432041">
        <w:rPr>
          <w:rFonts w:ascii="Times New Roman" w:hAnsi="Times New Roman" w:cs="Times New Roman"/>
          <w:sz w:val="28"/>
          <w:szCs w:val="28"/>
        </w:rPr>
        <w:t xml:space="preserve">нализ текста – это не повод демонстрировать знание филологической терминологии; цель его не в создании наукообразного текста о тексте художественном. Обилие терминов в работе ещё не означает научности. Гораздо важнее сказать о своём понимании ясно и точно, а термины использовать к месту и дозированно. </w:t>
      </w:r>
    </w:p>
    <w:p w:rsidR="00432041" w:rsidRDefault="008554DF" w:rsidP="0043204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Примечание: на школьном этапе предлагался</w:t>
      </w:r>
      <w:r w:rsidR="00432041" w:rsidRPr="00432041">
        <w:rPr>
          <w:rFonts w:ascii="Times New Roman" w:hAnsi="Times New Roman" w:cs="Times New Roman"/>
          <w:sz w:val="28"/>
          <w:szCs w:val="28"/>
        </w:rPr>
        <w:t xml:space="preserve"> анализ с опорой на вопросы к тексту; на муниципальном этапе характер «помощи» ученику меняется – вмест</w:t>
      </w:r>
      <w:r>
        <w:rPr>
          <w:rFonts w:ascii="Times New Roman" w:hAnsi="Times New Roman" w:cs="Times New Roman"/>
          <w:sz w:val="28"/>
          <w:szCs w:val="28"/>
        </w:rPr>
        <w:t>о опорных вопросов предлагаются</w:t>
      </w:r>
      <w:r w:rsidR="00432041" w:rsidRPr="00432041">
        <w:rPr>
          <w:rFonts w:ascii="Times New Roman" w:hAnsi="Times New Roman" w:cs="Times New Roman"/>
          <w:sz w:val="28"/>
          <w:szCs w:val="28"/>
        </w:rPr>
        <w:t xml:space="preserve"> достаточно сжато сформулированные направления для размышления; </w:t>
      </w:r>
      <w:proofErr w:type="gramStart"/>
      <w:r w:rsidR="00432041" w:rsidRPr="00432041">
        <w:rPr>
          <w:rFonts w:ascii="Times New Roman" w:hAnsi="Times New Roman" w:cs="Times New Roman"/>
          <w:sz w:val="28"/>
          <w:szCs w:val="28"/>
        </w:rPr>
        <w:t>собственно</w:t>
      </w:r>
      <w:proofErr w:type="gramEnd"/>
      <w:r w:rsidR="00432041" w:rsidRPr="00432041">
        <w:rPr>
          <w:rFonts w:ascii="Times New Roman" w:hAnsi="Times New Roman" w:cs="Times New Roman"/>
          <w:sz w:val="28"/>
          <w:szCs w:val="28"/>
        </w:rPr>
        <w:t xml:space="preserve"> целостный анализ «без подсказок» будет ждать их на региональном и заключительном этапах. Такое постепенное усложнение задан</w:t>
      </w:r>
      <w:r>
        <w:rPr>
          <w:rFonts w:ascii="Times New Roman" w:hAnsi="Times New Roman" w:cs="Times New Roman"/>
          <w:sz w:val="28"/>
          <w:szCs w:val="28"/>
        </w:rPr>
        <w:t>ия от этапа к этапу позволит</w:t>
      </w:r>
      <w:r w:rsidR="00432041" w:rsidRPr="00432041">
        <w:rPr>
          <w:rFonts w:ascii="Times New Roman" w:hAnsi="Times New Roman" w:cs="Times New Roman"/>
          <w:sz w:val="28"/>
          <w:szCs w:val="28"/>
        </w:rPr>
        <w:t xml:space="preserve"> более адекватно выстроить тренировочную работу. </w:t>
      </w:r>
    </w:p>
    <w:p w:rsidR="00432041" w:rsidRDefault="00432041" w:rsidP="00432041">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Составляя задания для муниципального этапа, не следует слишком перегружать формулировки направлений для анализа; не стоит также давать их чересчур много – у школьника должна остаться свобода для собственного поиска. </w:t>
      </w:r>
    </w:p>
    <w:p w:rsidR="00432041" w:rsidRDefault="00432041" w:rsidP="00432041">
      <w:pPr>
        <w:pStyle w:val="a3"/>
        <w:spacing w:after="0" w:line="240" w:lineRule="auto"/>
        <w:ind w:left="0" w:firstLine="709"/>
        <w:jc w:val="both"/>
        <w:rPr>
          <w:rFonts w:ascii="Times New Roman" w:hAnsi="Times New Roman" w:cs="Times New Roman"/>
          <w:sz w:val="28"/>
          <w:szCs w:val="28"/>
        </w:rPr>
      </w:pPr>
    </w:p>
    <w:p w:rsidR="00432041" w:rsidRPr="00432041" w:rsidRDefault="00432041" w:rsidP="00432041">
      <w:pPr>
        <w:pStyle w:val="a3"/>
        <w:spacing w:after="0" w:line="240" w:lineRule="auto"/>
        <w:ind w:left="0" w:firstLine="709"/>
        <w:jc w:val="center"/>
        <w:rPr>
          <w:rFonts w:ascii="Times New Roman" w:hAnsi="Times New Roman" w:cs="Times New Roman"/>
          <w:b/>
          <w:sz w:val="28"/>
          <w:szCs w:val="28"/>
        </w:rPr>
      </w:pPr>
      <w:r w:rsidRPr="00432041">
        <w:rPr>
          <w:rFonts w:ascii="Times New Roman" w:hAnsi="Times New Roman" w:cs="Times New Roman"/>
          <w:b/>
          <w:sz w:val="28"/>
          <w:szCs w:val="28"/>
        </w:rPr>
        <w:t>Рекомендации по выбору художественных текстов для целостного анализа:</w:t>
      </w:r>
    </w:p>
    <w:p w:rsidR="00440228" w:rsidRDefault="00432041" w:rsidP="00432041">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1) объём текста – в пределах 4-5 книжных страниц;  </w:t>
      </w:r>
    </w:p>
    <w:p w:rsidR="00440228" w:rsidRDefault="00605A11" w:rsidP="004320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авторство</w:t>
      </w:r>
      <w:r w:rsidR="00432041" w:rsidRPr="00432041">
        <w:rPr>
          <w:rFonts w:ascii="Times New Roman" w:hAnsi="Times New Roman" w:cs="Times New Roman"/>
          <w:sz w:val="28"/>
          <w:szCs w:val="28"/>
        </w:rPr>
        <w:t xml:space="preserve"> текста </w:t>
      </w:r>
      <w:proofErr w:type="gramStart"/>
      <w:r w:rsidR="00432041" w:rsidRPr="00432041">
        <w:rPr>
          <w:rFonts w:ascii="Times New Roman" w:hAnsi="Times New Roman" w:cs="Times New Roman"/>
          <w:sz w:val="28"/>
          <w:szCs w:val="28"/>
        </w:rPr>
        <w:t>не  обязательно</w:t>
      </w:r>
      <w:proofErr w:type="gramEnd"/>
      <w:r w:rsidR="00432041" w:rsidRPr="00432041">
        <w:rPr>
          <w:rFonts w:ascii="Times New Roman" w:hAnsi="Times New Roman" w:cs="Times New Roman"/>
          <w:sz w:val="28"/>
          <w:szCs w:val="28"/>
        </w:rPr>
        <w:t xml:space="preserve">  увязывать  с  той  эпохой, которая изучается в историко-литературном курсе в соответствующем классе; могут быть выбраны произведения как классиков, так и писателей второго ряда – главное, чтобы текст не был безликим или прямолинейно тенденциозным; </w:t>
      </w:r>
    </w:p>
    <w:p w:rsidR="00440228" w:rsidRDefault="00432041" w:rsidP="00432041">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3) необходимо отбирать тексты, которые позволяют продемонстрировать связь между сложностью их формальной организации и глубиной, неоднозначностью содержания;  </w:t>
      </w:r>
    </w:p>
    <w:p w:rsidR="00605A11" w:rsidRDefault="00432041" w:rsidP="00605A11">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4) желательно учитывать возрастные особенности и чита</w:t>
      </w:r>
      <w:r w:rsidR="00605A11">
        <w:rPr>
          <w:rFonts w:ascii="Times New Roman" w:hAnsi="Times New Roman" w:cs="Times New Roman"/>
          <w:sz w:val="28"/>
          <w:szCs w:val="28"/>
        </w:rPr>
        <w:t>тельские потребности школьника;</w:t>
      </w:r>
      <w:r w:rsidRPr="00432041">
        <w:rPr>
          <w:rFonts w:ascii="Times New Roman" w:hAnsi="Times New Roman" w:cs="Times New Roman"/>
          <w:sz w:val="28"/>
          <w:szCs w:val="28"/>
        </w:rPr>
        <w:t xml:space="preserve"> </w:t>
      </w:r>
    </w:p>
    <w:p w:rsidR="00440228" w:rsidRPr="008554DF" w:rsidRDefault="00605A11" w:rsidP="00605A11">
      <w:pPr>
        <w:spacing w:after="0" w:line="240" w:lineRule="auto"/>
        <w:ind w:firstLine="709"/>
        <w:jc w:val="both"/>
        <w:rPr>
          <w:rFonts w:ascii="Times New Roman" w:hAnsi="Times New Roman" w:cs="Times New Roman"/>
          <w:sz w:val="28"/>
          <w:szCs w:val="28"/>
        </w:rPr>
      </w:pPr>
      <w:r w:rsidRPr="00605A11">
        <w:rPr>
          <w:rFonts w:ascii="Times New Roman" w:hAnsi="Times New Roman" w:cs="Times New Roman"/>
          <w:sz w:val="28"/>
          <w:szCs w:val="28"/>
        </w:rPr>
        <w:t>5) желательно, чтобы литературное произведение</w:t>
      </w:r>
      <w:r>
        <w:rPr>
          <w:rFonts w:ascii="Times New Roman" w:hAnsi="Times New Roman" w:cs="Times New Roman"/>
          <w:sz w:val="28"/>
          <w:szCs w:val="28"/>
        </w:rPr>
        <w:t xml:space="preserve"> не содержало </w:t>
      </w:r>
      <w:proofErr w:type="spellStart"/>
      <w:r>
        <w:rPr>
          <w:rFonts w:ascii="Times New Roman" w:hAnsi="Times New Roman" w:cs="Times New Roman"/>
          <w:sz w:val="28"/>
          <w:szCs w:val="28"/>
        </w:rPr>
        <w:t>обсценной</w:t>
      </w:r>
      <w:proofErr w:type="spellEnd"/>
      <w:r>
        <w:rPr>
          <w:rFonts w:ascii="Times New Roman" w:hAnsi="Times New Roman" w:cs="Times New Roman"/>
          <w:sz w:val="28"/>
          <w:szCs w:val="28"/>
        </w:rPr>
        <w:t xml:space="preserve"> лексики и бранных выражений. </w:t>
      </w:r>
    </w:p>
    <w:p w:rsidR="00440228" w:rsidRDefault="00440228" w:rsidP="00440228">
      <w:pPr>
        <w:pStyle w:val="a3"/>
        <w:spacing w:after="0" w:line="240" w:lineRule="auto"/>
        <w:ind w:left="0" w:firstLine="709"/>
        <w:jc w:val="center"/>
        <w:rPr>
          <w:rFonts w:ascii="Times New Roman" w:hAnsi="Times New Roman" w:cs="Times New Roman"/>
          <w:b/>
          <w:sz w:val="28"/>
          <w:szCs w:val="28"/>
        </w:rPr>
      </w:pPr>
      <w:r w:rsidRPr="00440228">
        <w:rPr>
          <w:rFonts w:ascii="Times New Roman" w:hAnsi="Times New Roman" w:cs="Times New Roman"/>
          <w:b/>
          <w:sz w:val="28"/>
          <w:szCs w:val="28"/>
        </w:rPr>
        <w:lastRenderedPageBreak/>
        <w:t>Критерии оценивания аналитического задания</w:t>
      </w:r>
    </w:p>
    <w:p w:rsidR="00440228" w:rsidRDefault="00440228" w:rsidP="008554DF">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proofErr w:type="spellStart"/>
      <w:r w:rsidRPr="00440228">
        <w:rPr>
          <w:rFonts w:ascii="Times New Roman" w:hAnsi="Times New Roman" w:cs="Times New Roman"/>
          <w:sz w:val="28"/>
          <w:szCs w:val="28"/>
        </w:rPr>
        <w:t>четырехбалльной</w:t>
      </w:r>
      <w:proofErr w:type="spellEnd"/>
      <w:r w:rsidRPr="00440228">
        <w:rPr>
          <w:rFonts w:ascii="Times New Roman" w:hAnsi="Times New Roman" w:cs="Times New Roman"/>
          <w:sz w:val="28"/>
          <w:szCs w:val="28"/>
        </w:rPr>
        <w:t xml:space="preserve"> системе: первая оценка – условная «двойка», вторая – условная «тройка», третья – условная «четвёрка», четвёртая – условная «пятерка». Баллы, находящиеся между оценками, соответствуют условным «плюсам» и «минусам» в традиционной школьной системе. </w:t>
      </w:r>
    </w:p>
    <w:p w:rsidR="00440228" w:rsidRDefault="00440228" w:rsidP="008554DF">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u w:val="single"/>
        </w:rPr>
        <w:t>Пример использования шкалы.</w:t>
      </w:r>
      <w:r w:rsidRPr="00440228">
        <w:rPr>
          <w:rFonts w:ascii="Times New Roman" w:hAnsi="Times New Roman" w:cs="Times New Roman"/>
          <w:sz w:val="28"/>
          <w:szCs w:val="28"/>
        </w:rPr>
        <w:t xml:space="preserve"> При оценивании работы по первому критерию ученик в целом понимает текст, толкует его адекватно, делает верные наблюдения, но часть смыслов упускает, не все яркие моменты подчёркивает. Работа по этому критерию в целом выглядит как «четвёрка с минусом». В системе оценок по критерию «четвёрке» соответствует 20 баллов, «тройке» – 10 баллов. Соответственно, оценка выбирается проверяющим по шкале из 16-19 баллов. Такое «сужение» зоны выбора и введение пограничных оценок</w:t>
      </w:r>
      <w:proofErr w:type="gramStart"/>
      <w:r w:rsidRPr="00440228">
        <w:rPr>
          <w:rFonts w:ascii="Times New Roman" w:hAnsi="Times New Roman" w:cs="Times New Roman"/>
          <w:sz w:val="28"/>
          <w:szCs w:val="28"/>
        </w:rPr>
        <w:t>-«</w:t>
      </w:r>
      <w:proofErr w:type="gramEnd"/>
      <w:r w:rsidRPr="00440228">
        <w:rPr>
          <w:rFonts w:ascii="Times New Roman" w:hAnsi="Times New Roman" w:cs="Times New Roman"/>
          <w:sz w:val="28"/>
          <w:szCs w:val="28"/>
        </w:rPr>
        <w:t xml:space="preserve">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 </w:t>
      </w:r>
    </w:p>
    <w:p w:rsidR="00440228" w:rsidRPr="00440228" w:rsidRDefault="00440228" w:rsidP="008554DF">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сфокусироваться на обсуждении реальных плюсов и минусов работы. </w:t>
      </w:r>
    </w:p>
    <w:p w:rsidR="00440228" w:rsidRPr="00440228" w:rsidRDefault="00440228" w:rsidP="008554DF">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 </w:t>
      </w:r>
    </w:p>
    <w:p w:rsidR="00440228" w:rsidRPr="00440228" w:rsidRDefault="00440228" w:rsidP="008554DF">
      <w:pPr>
        <w:pStyle w:val="a3"/>
        <w:spacing w:after="0" w:line="240" w:lineRule="auto"/>
        <w:ind w:left="0" w:firstLine="709"/>
        <w:jc w:val="center"/>
        <w:rPr>
          <w:rFonts w:ascii="Times New Roman" w:hAnsi="Times New Roman" w:cs="Times New Roman"/>
          <w:b/>
          <w:sz w:val="28"/>
          <w:szCs w:val="28"/>
        </w:rPr>
      </w:pPr>
      <w:r w:rsidRPr="00440228">
        <w:rPr>
          <w:rFonts w:ascii="Times New Roman" w:hAnsi="Times New Roman" w:cs="Times New Roman"/>
          <w:b/>
          <w:sz w:val="28"/>
          <w:szCs w:val="28"/>
        </w:rPr>
        <w:t>Критерии:</w:t>
      </w:r>
    </w:p>
    <w:p w:rsidR="00440228" w:rsidRPr="00440228" w:rsidRDefault="00440228" w:rsidP="00EF728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Понимание произведения как «сложно построенного смысла» (Ю.М. Лотман), последовательное и адекватное </w:t>
      </w:r>
      <w:proofErr w:type="gramStart"/>
      <w:r w:rsidRPr="00440228">
        <w:rPr>
          <w:rFonts w:ascii="Times New Roman" w:hAnsi="Times New Roman" w:cs="Times New Roman"/>
          <w:sz w:val="28"/>
          <w:szCs w:val="28"/>
        </w:rPr>
        <w:t>раскрытие  этого</w:t>
      </w:r>
      <w:proofErr w:type="gramEnd"/>
      <w:r w:rsidRPr="00440228">
        <w:rPr>
          <w:rFonts w:ascii="Times New Roman" w:hAnsi="Times New Roman" w:cs="Times New Roman"/>
          <w:sz w:val="28"/>
          <w:szCs w:val="28"/>
        </w:rPr>
        <w:t xml:space="preserve"> смысла в динамике, в «лабиринте сцеплений», через конкретные наб</w:t>
      </w:r>
      <w:r>
        <w:rPr>
          <w:rFonts w:ascii="Times New Roman" w:hAnsi="Times New Roman" w:cs="Times New Roman"/>
          <w:sz w:val="28"/>
          <w:szCs w:val="28"/>
        </w:rPr>
        <w:t xml:space="preserve">людения, сделанные по тексту.  </w:t>
      </w:r>
    </w:p>
    <w:p w:rsidR="00440228" w:rsidRPr="001F2707" w:rsidRDefault="00440228" w:rsidP="001F2707">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30 баллов.  Шкала оценок: 0 – 10 – 20 – 30 </w:t>
      </w:r>
    </w:p>
    <w:p w:rsidR="00440228" w:rsidRDefault="00440228" w:rsidP="00EF728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Композиционная стройность работы и её стилистическая однородность. Точность формулировок, уместность цитат и отсылок к тексту произведения.  </w:t>
      </w:r>
    </w:p>
    <w:p w:rsidR="00440228" w:rsidRPr="0092167B" w:rsidRDefault="00440228" w:rsidP="0092167B">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15 баллов. Шкала оценок: 0 – 5 – 10 – 15 </w:t>
      </w:r>
    </w:p>
    <w:p w:rsidR="008C0E75" w:rsidRDefault="00440228" w:rsidP="00EF728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w:t>
      </w:r>
      <w:r w:rsidR="008C0E75">
        <w:rPr>
          <w:rFonts w:ascii="Times New Roman" w:hAnsi="Times New Roman" w:cs="Times New Roman"/>
          <w:sz w:val="28"/>
          <w:szCs w:val="28"/>
        </w:rPr>
        <w:t>ного усложнения текста работы.</w:t>
      </w:r>
    </w:p>
    <w:p w:rsidR="00440228" w:rsidRPr="001F2707" w:rsidRDefault="00440228" w:rsidP="001F2707">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10 баллов. Шкала оценок: 0 – 3 – 7 – 10 </w:t>
      </w:r>
    </w:p>
    <w:p w:rsidR="00440228" w:rsidRDefault="00440228" w:rsidP="00EF728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Историко-литературная эрудиция, отсутствие фактических ошибок, уместность использовании фонового материала из области культуры и литературы. </w:t>
      </w:r>
    </w:p>
    <w:p w:rsidR="00440228" w:rsidRPr="001F2707" w:rsidRDefault="00440228" w:rsidP="001F2707">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10 баллов. Шкала оценок: 0 – 3 </w:t>
      </w:r>
      <w:proofErr w:type="gramStart"/>
      <w:r w:rsidRPr="00440228">
        <w:rPr>
          <w:rFonts w:ascii="Times New Roman" w:hAnsi="Times New Roman" w:cs="Times New Roman"/>
          <w:sz w:val="28"/>
          <w:szCs w:val="28"/>
        </w:rPr>
        <w:t>–  7</w:t>
      </w:r>
      <w:proofErr w:type="gramEnd"/>
      <w:r w:rsidRPr="00440228">
        <w:rPr>
          <w:rFonts w:ascii="Times New Roman" w:hAnsi="Times New Roman" w:cs="Times New Roman"/>
          <w:sz w:val="28"/>
          <w:szCs w:val="28"/>
        </w:rPr>
        <w:t xml:space="preserve"> – 10 </w:t>
      </w:r>
    </w:p>
    <w:p w:rsidR="008C0E75" w:rsidRDefault="00440228" w:rsidP="00EF728D">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Общая языковая и речевая грамотность (отсутствие речевых и грамматических ошибок). Примечание 1: сплошная проверка работы по </w:t>
      </w:r>
      <w:r w:rsidRPr="00440228">
        <w:rPr>
          <w:rFonts w:ascii="Times New Roman" w:hAnsi="Times New Roman" w:cs="Times New Roman"/>
          <w:sz w:val="28"/>
          <w:szCs w:val="28"/>
        </w:rPr>
        <w:lastRenderedPageBreak/>
        <w:t xml:space="preserve">привычным школьным критериям грамотности с полным подсчётом ошибок не предусматривается. Примечание 2: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w:t>
      </w:r>
      <w:r w:rsidR="008C0E75">
        <w:rPr>
          <w:rFonts w:ascii="Times New Roman" w:hAnsi="Times New Roman" w:cs="Times New Roman"/>
          <w:sz w:val="28"/>
          <w:szCs w:val="28"/>
        </w:rPr>
        <w:t xml:space="preserve">критерию получает ноль баллов. </w:t>
      </w:r>
    </w:p>
    <w:p w:rsidR="008C0E75" w:rsidRDefault="00440228" w:rsidP="00EF728D">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5 баллов. Шкала оценок: 0 – 1 – 3 – 5  </w:t>
      </w:r>
    </w:p>
    <w:p w:rsidR="008C0E75" w:rsidRDefault="0092167B" w:rsidP="00EF728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Итого: максимальный балл</w:t>
      </w:r>
      <w:r w:rsidR="00480E55">
        <w:rPr>
          <w:rFonts w:ascii="Times New Roman" w:hAnsi="Times New Roman" w:cs="Times New Roman"/>
          <w:sz w:val="28"/>
          <w:szCs w:val="28"/>
        </w:rPr>
        <w:t xml:space="preserve"> –</w:t>
      </w:r>
      <w:r w:rsidR="00440228" w:rsidRPr="00440228">
        <w:rPr>
          <w:rFonts w:ascii="Times New Roman" w:hAnsi="Times New Roman" w:cs="Times New Roman"/>
          <w:sz w:val="28"/>
          <w:szCs w:val="28"/>
        </w:rPr>
        <w:t xml:space="preserve"> 70 баллов </w:t>
      </w:r>
    </w:p>
    <w:p w:rsidR="008C0E75" w:rsidRDefault="00440228" w:rsidP="00EF728D">
      <w:pPr>
        <w:pStyle w:val="a3"/>
        <w:spacing w:after="0" w:line="240" w:lineRule="auto"/>
        <w:ind w:left="0" w:firstLine="709"/>
        <w:jc w:val="both"/>
        <w:rPr>
          <w:rFonts w:ascii="Times New Roman" w:hAnsi="Times New Roman" w:cs="Times New Roman"/>
          <w:i/>
          <w:sz w:val="28"/>
          <w:szCs w:val="28"/>
        </w:rPr>
      </w:pPr>
      <w:r w:rsidRPr="00440228">
        <w:rPr>
          <w:rFonts w:ascii="Times New Roman" w:hAnsi="Times New Roman" w:cs="Times New Roman"/>
          <w:sz w:val="28"/>
          <w:szCs w:val="28"/>
        </w:rPr>
        <w:t xml:space="preserve">N.B. </w:t>
      </w:r>
      <w:r w:rsidRPr="008C0E75">
        <w:rPr>
          <w:rFonts w:ascii="Times New Roman" w:hAnsi="Times New Roman" w:cs="Times New Roman"/>
          <w:i/>
          <w:sz w:val="28"/>
          <w:szCs w:val="28"/>
        </w:rPr>
        <w:t xml:space="preserve">Направления для анализа, предложенные школьникам, не обязательны для прямого ответа; их назначение – лишь в том, чтобы направить внимание на существенные особенности проблематики и поэтики текста. Если ученик выбрал собственный путь анализа – он имел на это право, и оценивать надо работу в целом, а не наличие в ней ответов на опорные вопросы.  </w:t>
      </w:r>
    </w:p>
    <w:p w:rsidR="00440228" w:rsidRDefault="00440228" w:rsidP="008C0E75">
      <w:pPr>
        <w:pStyle w:val="a3"/>
        <w:spacing w:after="0" w:line="240" w:lineRule="auto"/>
        <w:ind w:left="1095"/>
        <w:jc w:val="both"/>
        <w:rPr>
          <w:rFonts w:ascii="Times New Roman" w:hAnsi="Times New Roman" w:cs="Times New Roman"/>
          <w:i/>
          <w:sz w:val="28"/>
          <w:szCs w:val="28"/>
        </w:rPr>
      </w:pPr>
    </w:p>
    <w:p w:rsidR="008C0E75" w:rsidRDefault="008C0E75" w:rsidP="008C0E75">
      <w:pPr>
        <w:pStyle w:val="a3"/>
        <w:spacing w:after="0" w:line="240" w:lineRule="auto"/>
        <w:ind w:left="1095"/>
        <w:jc w:val="center"/>
        <w:rPr>
          <w:rFonts w:ascii="Times New Roman" w:hAnsi="Times New Roman" w:cs="Times New Roman"/>
          <w:b/>
          <w:sz w:val="28"/>
          <w:szCs w:val="28"/>
        </w:rPr>
      </w:pPr>
      <w:r w:rsidRPr="008C0E75">
        <w:rPr>
          <w:rFonts w:ascii="Times New Roman" w:hAnsi="Times New Roman" w:cs="Times New Roman"/>
          <w:b/>
          <w:sz w:val="28"/>
          <w:szCs w:val="28"/>
        </w:rPr>
        <w:t>Творческое задание</w:t>
      </w:r>
    </w:p>
    <w:p w:rsidR="00217D6E" w:rsidRDefault="00217D6E" w:rsidP="00217D6E">
      <w:pPr>
        <w:pStyle w:val="a3"/>
        <w:spacing w:after="0" w:line="240" w:lineRule="auto"/>
        <w:ind w:left="0" w:firstLine="709"/>
        <w:jc w:val="both"/>
        <w:rPr>
          <w:rFonts w:ascii="Times New Roman" w:hAnsi="Times New Roman" w:cs="Times New Roman"/>
          <w:sz w:val="28"/>
          <w:szCs w:val="28"/>
        </w:rPr>
      </w:pPr>
      <w:r w:rsidRPr="008C0E75">
        <w:rPr>
          <w:rFonts w:ascii="Times New Roman" w:hAnsi="Times New Roman" w:cs="Times New Roman"/>
          <w:sz w:val="28"/>
          <w:szCs w:val="28"/>
        </w:rPr>
        <w:t>Второй тур заключительного этапа – творческий. Он должен выявить творческие способности школьника, умение создавать разные по жанру и стилю тексты, готовность решать нестандартные (с точки зрения школьного обучения) филологи</w:t>
      </w:r>
      <w:r>
        <w:rPr>
          <w:rFonts w:ascii="Times New Roman" w:hAnsi="Times New Roman" w:cs="Times New Roman"/>
          <w:sz w:val="28"/>
          <w:szCs w:val="28"/>
        </w:rPr>
        <w:t>ческие задачи, требующие</w:t>
      </w:r>
      <w:r w:rsidRPr="008C0E75">
        <w:rPr>
          <w:rFonts w:ascii="Times New Roman" w:hAnsi="Times New Roman" w:cs="Times New Roman"/>
          <w:sz w:val="28"/>
          <w:szCs w:val="28"/>
        </w:rPr>
        <w:t xml:space="preserve"> филологической подготовки, широкого литературного и культурного кругозора, языкового чутья и художественного вкуса. Задания этого тура разнообразны и варьируются год от года. </w:t>
      </w:r>
      <w:r w:rsidR="00543D9C">
        <w:rPr>
          <w:rFonts w:ascii="Times New Roman" w:hAnsi="Times New Roman" w:cs="Times New Roman"/>
          <w:sz w:val="28"/>
          <w:szCs w:val="28"/>
        </w:rPr>
        <w:t xml:space="preserve">Максимальный балл – </w:t>
      </w:r>
      <w:r w:rsidR="00480E55">
        <w:rPr>
          <w:rFonts w:ascii="Times New Roman" w:hAnsi="Times New Roman" w:cs="Times New Roman"/>
          <w:sz w:val="28"/>
          <w:szCs w:val="28"/>
        </w:rPr>
        <w:t>30</w:t>
      </w:r>
      <w:r w:rsidR="00543D9C">
        <w:rPr>
          <w:rFonts w:ascii="Times New Roman" w:hAnsi="Times New Roman" w:cs="Times New Roman"/>
          <w:sz w:val="28"/>
          <w:szCs w:val="28"/>
        </w:rPr>
        <w:t>.</w:t>
      </w:r>
    </w:p>
    <w:p w:rsidR="001F2707" w:rsidRDefault="001F2707" w:rsidP="001F2707">
      <w:pPr>
        <w:pStyle w:val="a3"/>
        <w:spacing w:after="0" w:line="240" w:lineRule="auto"/>
        <w:ind w:left="0" w:firstLine="709"/>
        <w:jc w:val="both"/>
        <w:rPr>
          <w:rFonts w:ascii="Times New Roman" w:hAnsi="Times New Roman" w:cs="Times New Roman"/>
          <w:sz w:val="28"/>
          <w:szCs w:val="28"/>
        </w:rPr>
      </w:pPr>
      <w:r w:rsidRPr="00C75770">
        <w:rPr>
          <w:rFonts w:ascii="Times New Roman" w:hAnsi="Times New Roman" w:cs="Times New Roman"/>
          <w:sz w:val="28"/>
          <w:szCs w:val="28"/>
        </w:rPr>
        <w:t xml:space="preserve">Региональные </w:t>
      </w:r>
      <w:r>
        <w:rPr>
          <w:rFonts w:ascii="Times New Roman" w:hAnsi="Times New Roman" w:cs="Times New Roman"/>
          <w:sz w:val="28"/>
          <w:szCs w:val="28"/>
        </w:rPr>
        <w:t>предметно-</w:t>
      </w:r>
      <w:r w:rsidRPr="00C75770">
        <w:rPr>
          <w:rFonts w:ascii="Times New Roman" w:hAnsi="Times New Roman" w:cs="Times New Roman"/>
          <w:sz w:val="28"/>
          <w:szCs w:val="28"/>
        </w:rPr>
        <w:t>методические комиссии вправе придумать для муниципального этапа свои задания, соблюдая преемственность заданий на школьном и муниципальном этапе.</w:t>
      </w:r>
      <w:r w:rsidRPr="00432041">
        <w:rPr>
          <w:rFonts w:ascii="Times New Roman" w:hAnsi="Times New Roman" w:cs="Times New Roman"/>
          <w:sz w:val="28"/>
          <w:szCs w:val="28"/>
        </w:rPr>
        <w:t xml:space="preserve"> </w:t>
      </w:r>
      <w:r>
        <w:rPr>
          <w:rFonts w:ascii="Times New Roman" w:hAnsi="Times New Roman" w:cs="Times New Roman"/>
          <w:sz w:val="28"/>
          <w:szCs w:val="28"/>
        </w:rPr>
        <w:t>Критерии оценивания разрабатываются региональной предметно-методической комиссией в соответствии с заданием.</w:t>
      </w:r>
    </w:p>
    <w:p w:rsidR="001F2707" w:rsidRDefault="0092167B" w:rsidP="0092167B">
      <w:pPr>
        <w:pStyle w:val="a3"/>
        <w:tabs>
          <w:tab w:val="left" w:pos="2040"/>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ab/>
      </w:r>
    </w:p>
    <w:p w:rsidR="005E31E6" w:rsidRPr="005E31E6" w:rsidRDefault="005E31E6" w:rsidP="005E31E6">
      <w:pPr>
        <w:pStyle w:val="a3"/>
        <w:spacing w:after="0" w:line="240" w:lineRule="auto"/>
        <w:ind w:firstLine="709"/>
        <w:jc w:val="center"/>
        <w:rPr>
          <w:rFonts w:ascii="Times New Roman" w:hAnsi="Times New Roman" w:cs="Times New Roman"/>
          <w:b/>
          <w:sz w:val="28"/>
          <w:szCs w:val="28"/>
        </w:rPr>
      </w:pPr>
      <w:r w:rsidRPr="005E31E6">
        <w:rPr>
          <w:rFonts w:ascii="Times New Roman" w:hAnsi="Times New Roman" w:cs="Times New Roman"/>
          <w:b/>
          <w:sz w:val="28"/>
          <w:szCs w:val="28"/>
        </w:rPr>
        <w:t>8. П</w:t>
      </w:r>
      <w:r w:rsidR="00C16B0A">
        <w:rPr>
          <w:rFonts w:ascii="Times New Roman" w:hAnsi="Times New Roman" w:cs="Times New Roman"/>
          <w:b/>
          <w:sz w:val="28"/>
          <w:szCs w:val="28"/>
        </w:rPr>
        <w:t>оказ работ, п</w:t>
      </w:r>
      <w:r w:rsidRPr="005E31E6">
        <w:rPr>
          <w:rFonts w:ascii="Times New Roman" w:hAnsi="Times New Roman" w:cs="Times New Roman"/>
          <w:b/>
          <w:sz w:val="28"/>
          <w:szCs w:val="28"/>
        </w:rPr>
        <w:t>орядок подачи и рассмотрения апелляций</w:t>
      </w:r>
    </w:p>
    <w:p w:rsidR="005E31E6" w:rsidRDefault="005E31E6" w:rsidP="005E31E6">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1. Для рассмотрения заявлений участников олимпиады создаётся апелляционная комиссия. </w:t>
      </w:r>
    </w:p>
    <w:p w:rsidR="005E31E6" w:rsidRDefault="005E31E6" w:rsidP="005E31E6">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2. П</w:t>
      </w:r>
      <w:r w:rsidR="001F2707">
        <w:rPr>
          <w:rFonts w:ascii="Times New Roman" w:hAnsi="Times New Roman" w:cs="Times New Roman"/>
          <w:sz w:val="28"/>
          <w:szCs w:val="28"/>
        </w:rPr>
        <w:t>раво подачи апелляции имеют все</w:t>
      </w:r>
      <w:r w:rsidRPr="005E31E6">
        <w:rPr>
          <w:rFonts w:ascii="Times New Roman" w:hAnsi="Times New Roman" w:cs="Times New Roman"/>
          <w:sz w:val="28"/>
          <w:szCs w:val="28"/>
        </w:rPr>
        <w:t xml:space="preserve"> участники олимпиады. </w:t>
      </w:r>
    </w:p>
    <w:p w:rsidR="005E31E6" w:rsidRDefault="005E31E6" w:rsidP="005E31E6">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3. Апелляцией является аргументированное письменное заявление о несогласии с результатами оценки.  </w:t>
      </w:r>
    </w:p>
    <w:p w:rsidR="005E31E6" w:rsidRDefault="005E31E6" w:rsidP="005E31E6">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4. Апелляция подаётся в предметный оргкомитет школьного и муниципального этапов всероссийской олимпиады школьников по литературе после официального объявления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  </w:t>
      </w:r>
    </w:p>
    <w:p w:rsidR="00C16B0A" w:rsidRDefault="005E31E6" w:rsidP="005E31E6">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5. Показ работ и рассмотрение апелляции проводится в доброжелательной 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 </w:t>
      </w:r>
    </w:p>
    <w:p w:rsidR="00C16B0A" w:rsidRDefault="00C16B0A" w:rsidP="005E31E6">
      <w:pPr>
        <w:pStyle w:val="a3"/>
        <w:spacing w:after="0" w:line="240" w:lineRule="auto"/>
        <w:ind w:left="0" w:firstLine="709"/>
        <w:jc w:val="both"/>
        <w:rPr>
          <w:rFonts w:ascii="Times New Roman" w:hAnsi="Times New Roman" w:cs="Times New Roman"/>
          <w:sz w:val="28"/>
          <w:szCs w:val="28"/>
        </w:rPr>
      </w:pPr>
      <w:r w:rsidRPr="00C16B0A">
        <w:rPr>
          <w:rFonts w:ascii="Times New Roman" w:hAnsi="Times New Roman" w:cs="Times New Roman"/>
          <w:sz w:val="28"/>
          <w:szCs w:val="28"/>
        </w:rPr>
        <w:lastRenderedPageBreak/>
        <w:t>6. Любое изменение баллов в работе (даже если это техническая ошибка) осуществляется только через процедуру апелляции и во время</w:t>
      </w:r>
      <w:r>
        <w:rPr>
          <w:rFonts w:ascii="Times New Roman" w:hAnsi="Times New Roman" w:cs="Times New Roman"/>
          <w:sz w:val="28"/>
          <w:szCs w:val="28"/>
        </w:rPr>
        <w:t xml:space="preserve"> показа </w:t>
      </w:r>
      <w:proofErr w:type="gramStart"/>
      <w:r>
        <w:rPr>
          <w:rFonts w:ascii="Times New Roman" w:hAnsi="Times New Roman" w:cs="Times New Roman"/>
          <w:sz w:val="28"/>
          <w:szCs w:val="28"/>
        </w:rPr>
        <w:t>работ  не</w:t>
      </w:r>
      <w:proofErr w:type="gramEnd"/>
      <w:r>
        <w:rPr>
          <w:rFonts w:ascii="Times New Roman" w:hAnsi="Times New Roman" w:cs="Times New Roman"/>
          <w:sz w:val="28"/>
          <w:szCs w:val="28"/>
        </w:rPr>
        <w:t xml:space="preserve"> допускается.</w:t>
      </w:r>
    </w:p>
    <w:p w:rsidR="005E31E6" w:rsidRDefault="00C16B0A" w:rsidP="005E31E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5E31E6" w:rsidRPr="005E31E6">
        <w:rPr>
          <w:rFonts w:ascii="Times New Roman" w:hAnsi="Times New Roman" w:cs="Times New Roman"/>
          <w:sz w:val="28"/>
          <w:szCs w:val="28"/>
        </w:rPr>
        <w:t xml:space="preserve">.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  </w:t>
      </w:r>
    </w:p>
    <w:p w:rsidR="005E31E6" w:rsidRDefault="00C16B0A" w:rsidP="005E31E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5E31E6" w:rsidRPr="005E31E6">
        <w:rPr>
          <w:rFonts w:ascii="Times New Roman" w:hAnsi="Times New Roman" w:cs="Times New Roman"/>
          <w:sz w:val="28"/>
          <w:szCs w:val="28"/>
        </w:rPr>
        <w:t xml:space="preserve">. Изготовление копий работ для участников не допускается.  </w:t>
      </w:r>
    </w:p>
    <w:p w:rsidR="005E31E6" w:rsidRDefault="00C16B0A" w:rsidP="005E31E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9</w:t>
      </w:r>
      <w:r w:rsidR="005E31E6" w:rsidRPr="005E31E6">
        <w:rPr>
          <w:rFonts w:ascii="Times New Roman" w:hAnsi="Times New Roman" w:cs="Times New Roman"/>
          <w:sz w:val="28"/>
          <w:szCs w:val="28"/>
        </w:rPr>
        <w:t xml:space="preserve">. 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результатов участников школьного и муниципального этапов олимпиады. Изменённые данные в итоговых таблицах являются основанием для пересмотра списка победителей и призёров завершённого этапа олимпиады. </w:t>
      </w:r>
    </w:p>
    <w:p w:rsidR="005E31E6" w:rsidRDefault="005E31E6" w:rsidP="005E31E6">
      <w:pPr>
        <w:pStyle w:val="a3"/>
        <w:spacing w:after="0" w:line="240" w:lineRule="auto"/>
        <w:ind w:left="0" w:firstLine="709"/>
        <w:jc w:val="both"/>
        <w:rPr>
          <w:rFonts w:ascii="Times New Roman" w:hAnsi="Times New Roman" w:cs="Times New Roman"/>
          <w:sz w:val="28"/>
          <w:szCs w:val="28"/>
        </w:rPr>
      </w:pPr>
    </w:p>
    <w:p w:rsidR="00F6007A" w:rsidRPr="00F6007A" w:rsidRDefault="005E31E6" w:rsidP="00F6007A">
      <w:pPr>
        <w:pStyle w:val="a3"/>
        <w:spacing w:after="0" w:line="240" w:lineRule="auto"/>
        <w:ind w:firstLine="709"/>
        <w:jc w:val="center"/>
        <w:rPr>
          <w:rFonts w:ascii="Times New Roman" w:hAnsi="Times New Roman" w:cs="Times New Roman"/>
          <w:b/>
          <w:sz w:val="28"/>
          <w:szCs w:val="28"/>
        </w:rPr>
      </w:pPr>
      <w:r w:rsidRPr="00F6007A">
        <w:rPr>
          <w:rFonts w:ascii="Times New Roman" w:hAnsi="Times New Roman" w:cs="Times New Roman"/>
          <w:b/>
          <w:sz w:val="28"/>
          <w:szCs w:val="28"/>
        </w:rPr>
        <w:t>9</w:t>
      </w:r>
      <w:r w:rsidR="00F6007A">
        <w:rPr>
          <w:rFonts w:ascii="Times New Roman" w:hAnsi="Times New Roman" w:cs="Times New Roman"/>
          <w:b/>
          <w:sz w:val="28"/>
          <w:szCs w:val="28"/>
        </w:rPr>
        <w:t xml:space="preserve">. Подведение итогов </w:t>
      </w:r>
      <w:r w:rsidRPr="00F6007A">
        <w:rPr>
          <w:rFonts w:ascii="Times New Roman" w:hAnsi="Times New Roman" w:cs="Times New Roman"/>
          <w:b/>
          <w:sz w:val="28"/>
          <w:szCs w:val="28"/>
        </w:rPr>
        <w:t>муниципального э</w:t>
      </w:r>
      <w:r w:rsidR="00F6007A">
        <w:rPr>
          <w:rFonts w:ascii="Times New Roman" w:hAnsi="Times New Roman" w:cs="Times New Roman"/>
          <w:b/>
          <w:sz w:val="28"/>
          <w:szCs w:val="28"/>
        </w:rPr>
        <w:t>тапа</w:t>
      </w:r>
    </w:p>
    <w:p w:rsidR="00F6007A" w:rsidRDefault="00F6007A" w:rsidP="00F6007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Участники муниципального этапа</w:t>
      </w:r>
      <w:r w:rsidR="005E31E6" w:rsidRPr="005E31E6">
        <w:rPr>
          <w:rFonts w:ascii="Times New Roman" w:hAnsi="Times New Roman" w:cs="Times New Roman"/>
          <w:sz w:val="28"/>
          <w:szCs w:val="28"/>
        </w:rPr>
        <w:t xml:space="preserve"> олимпиады, набравшие наибольшее количество баллов, приз</w:t>
      </w:r>
      <w:r>
        <w:rPr>
          <w:rFonts w:ascii="Times New Roman" w:hAnsi="Times New Roman" w:cs="Times New Roman"/>
          <w:sz w:val="28"/>
          <w:szCs w:val="28"/>
        </w:rPr>
        <w:t>наются победителями муниципального этапа</w:t>
      </w:r>
      <w:r w:rsidR="005E31E6" w:rsidRPr="005E31E6">
        <w:rPr>
          <w:rFonts w:ascii="Times New Roman" w:hAnsi="Times New Roman" w:cs="Times New Roman"/>
          <w:sz w:val="28"/>
          <w:szCs w:val="28"/>
        </w:rPr>
        <w:t xml:space="preserve"> олимпиады при условии, что количество набранных ими баллов превышает половину максимально возможных баллов.  </w:t>
      </w:r>
    </w:p>
    <w:p w:rsidR="00F6007A"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В случае, когда победите</w:t>
      </w:r>
      <w:r w:rsidR="00F6007A">
        <w:rPr>
          <w:rFonts w:ascii="Times New Roman" w:hAnsi="Times New Roman" w:cs="Times New Roman"/>
          <w:sz w:val="28"/>
          <w:szCs w:val="28"/>
        </w:rPr>
        <w:t>ли не определены, на муниципальном этапе</w:t>
      </w:r>
      <w:r w:rsidRPr="005E31E6">
        <w:rPr>
          <w:rFonts w:ascii="Times New Roman" w:hAnsi="Times New Roman" w:cs="Times New Roman"/>
          <w:sz w:val="28"/>
          <w:szCs w:val="28"/>
        </w:rPr>
        <w:t xml:space="preserve"> олимпиад</w:t>
      </w:r>
      <w:r w:rsidR="00F6007A">
        <w:rPr>
          <w:rFonts w:ascii="Times New Roman" w:hAnsi="Times New Roman" w:cs="Times New Roman"/>
          <w:sz w:val="28"/>
          <w:szCs w:val="28"/>
        </w:rPr>
        <w:t xml:space="preserve">ы определяются только призёры. </w:t>
      </w:r>
    </w:p>
    <w:p w:rsidR="00F6007A" w:rsidRDefault="00F6007A" w:rsidP="00F6007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Количество призёров муниципального этапа</w:t>
      </w:r>
      <w:r w:rsidR="005E31E6" w:rsidRPr="005E31E6">
        <w:rPr>
          <w:rFonts w:ascii="Times New Roman" w:hAnsi="Times New Roman" w:cs="Times New Roman"/>
          <w:sz w:val="28"/>
          <w:szCs w:val="28"/>
        </w:rPr>
        <w:t xml:space="preserve"> олимпиады определяется исходя из квоты, которую устанавливает организато</w:t>
      </w:r>
      <w:r w:rsidR="00967A9C">
        <w:rPr>
          <w:rFonts w:ascii="Times New Roman" w:hAnsi="Times New Roman" w:cs="Times New Roman"/>
          <w:sz w:val="28"/>
          <w:szCs w:val="28"/>
        </w:rPr>
        <w:t>р муниципального</w:t>
      </w:r>
      <w:r w:rsidR="005E31E6" w:rsidRPr="005E31E6">
        <w:rPr>
          <w:rFonts w:ascii="Times New Roman" w:hAnsi="Times New Roman" w:cs="Times New Roman"/>
          <w:sz w:val="28"/>
          <w:szCs w:val="28"/>
        </w:rPr>
        <w:t xml:space="preserve"> этапа олимпиады.  </w:t>
      </w:r>
    </w:p>
    <w:p w:rsidR="00F6007A" w:rsidRDefault="00967A9C" w:rsidP="00F6007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Призёрами муниципального этапа</w:t>
      </w:r>
      <w:r w:rsidR="005E31E6" w:rsidRPr="005E31E6">
        <w:rPr>
          <w:rFonts w:ascii="Times New Roman" w:hAnsi="Times New Roman" w:cs="Times New Roman"/>
          <w:sz w:val="28"/>
          <w:szCs w:val="28"/>
        </w:rPr>
        <w:t xml:space="preserve"> олимпиады, в пределах установленной квоты, признаются все участники олимпиады, следующие в итоговой таблице за победителями.  </w:t>
      </w:r>
    </w:p>
    <w:p w:rsidR="00F6007A"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F6007A"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 все участники признаются призёрами, если набранные ими баллы составляют больше половины максимально возможных;  </w:t>
      </w:r>
    </w:p>
    <w:p w:rsidR="00F6007A"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 все участники не признаются призёрами, если набранные ими баллы не превышают половины максимально возможных.  </w:t>
      </w:r>
    </w:p>
    <w:p w:rsidR="00F6007A"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После проверки работ проводится их разбор. Жюри отмечает лучшие ответы, интересные подходы, оригинальное</w:t>
      </w:r>
      <w:r w:rsidR="00F6007A">
        <w:rPr>
          <w:rFonts w:ascii="Times New Roman" w:hAnsi="Times New Roman" w:cs="Times New Roman"/>
          <w:sz w:val="28"/>
          <w:szCs w:val="28"/>
        </w:rPr>
        <w:t xml:space="preserve"> оформление, частотные ошибки. </w:t>
      </w:r>
    </w:p>
    <w:p w:rsidR="00F6007A"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lastRenderedPageBreak/>
        <w:t>В заключен</w:t>
      </w:r>
      <w:r w:rsidR="00967A9C">
        <w:rPr>
          <w:rFonts w:ascii="Times New Roman" w:hAnsi="Times New Roman" w:cs="Times New Roman"/>
          <w:sz w:val="28"/>
          <w:szCs w:val="28"/>
        </w:rPr>
        <w:t>ие подводятся итоги муниципального этапа</w:t>
      </w:r>
      <w:r w:rsidRPr="005E31E6">
        <w:rPr>
          <w:rFonts w:ascii="Times New Roman" w:hAnsi="Times New Roman" w:cs="Times New Roman"/>
          <w:sz w:val="28"/>
          <w:szCs w:val="28"/>
        </w:rPr>
        <w:t xml:space="preserve"> олимпиады по литературе, проходит оглашение имен победителей и награждение их в торжественной обстановке. Список поб</w:t>
      </w:r>
      <w:r w:rsidR="00967A9C">
        <w:rPr>
          <w:rFonts w:ascii="Times New Roman" w:hAnsi="Times New Roman" w:cs="Times New Roman"/>
          <w:sz w:val="28"/>
          <w:szCs w:val="28"/>
        </w:rPr>
        <w:t xml:space="preserve">едителей и призёров </w:t>
      </w:r>
      <w:r w:rsidRPr="005E31E6">
        <w:rPr>
          <w:rFonts w:ascii="Times New Roman" w:hAnsi="Times New Roman" w:cs="Times New Roman"/>
          <w:sz w:val="28"/>
          <w:szCs w:val="28"/>
        </w:rPr>
        <w:t>муниципального этапов олимпиады утверждаетс</w:t>
      </w:r>
      <w:r w:rsidR="00967A9C">
        <w:rPr>
          <w:rFonts w:ascii="Times New Roman" w:hAnsi="Times New Roman" w:cs="Times New Roman"/>
          <w:sz w:val="28"/>
          <w:szCs w:val="28"/>
        </w:rPr>
        <w:t>я организатором муниципального</w:t>
      </w:r>
      <w:r w:rsidRPr="005E31E6">
        <w:rPr>
          <w:rFonts w:ascii="Times New Roman" w:hAnsi="Times New Roman" w:cs="Times New Roman"/>
          <w:sz w:val="28"/>
          <w:szCs w:val="28"/>
        </w:rPr>
        <w:t xml:space="preserve"> этапа олимпиады. Победители и призёры олимпиады награждаются дипломами.  </w:t>
      </w:r>
    </w:p>
    <w:p w:rsidR="005E31E6" w:rsidRDefault="005E31E6" w:rsidP="00F6007A">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Жюри и оргком</w:t>
      </w:r>
      <w:r w:rsidR="00967A9C">
        <w:rPr>
          <w:rFonts w:ascii="Times New Roman" w:hAnsi="Times New Roman" w:cs="Times New Roman"/>
          <w:sz w:val="28"/>
          <w:szCs w:val="28"/>
        </w:rPr>
        <w:t>итет обобщают опыт проведения муниципального</w:t>
      </w:r>
      <w:r w:rsidRPr="005E31E6">
        <w:rPr>
          <w:rFonts w:ascii="Times New Roman" w:hAnsi="Times New Roman" w:cs="Times New Roman"/>
          <w:sz w:val="28"/>
          <w:szCs w:val="28"/>
        </w:rPr>
        <w:t xml:space="preserve"> этапа олимпиады, представляют муниципальным и региональным органам отчёт об итогах, составляют рейтинг работ. </w:t>
      </w:r>
    </w:p>
    <w:p w:rsidR="00967A9C" w:rsidRDefault="00967A9C" w:rsidP="00F6007A">
      <w:pPr>
        <w:pStyle w:val="a3"/>
        <w:spacing w:after="0" w:line="240" w:lineRule="auto"/>
        <w:ind w:left="0" w:firstLine="709"/>
        <w:jc w:val="both"/>
        <w:rPr>
          <w:rFonts w:ascii="Times New Roman" w:hAnsi="Times New Roman" w:cs="Times New Roman"/>
          <w:sz w:val="28"/>
          <w:szCs w:val="28"/>
        </w:rPr>
      </w:pPr>
    </w:p>
    <w:p w:rsidR="006B52CB" w:rsidRDefault="00967A9C" w:rsidP="001F2707">
      <w:pPr>
        <w:jc w:val="center"/>
        <w:rPr>
          <w:rFonts w:ascii="Times New Roman" w:hAnsi="Times New Roman" w:cs="Times New Roman"/>
          <w:b/>
          <w:sz w:val="28"/>
          <w:szCs w:val="28"/>
        </w:rPr>
      </w:pPr>
      <w:r w:rsidRPr="00967A9C">
        <w:rPr>
          <w:rFonts w:ascii="Times New Roman" w:hAnsi="Times New Roman" w:cs="Times New Roman"/>
          <w:b/>
          <w:sz w:val="28"/>
          <w:szCs w:val="28"/>
        </w:rPr>
        <w:t>10. Список литературы и Интернет-ресурсов для использования при подготовке к олимпиаде и составлении заданий</w:t>
      </w:r>
    </w:p>
    <w:p w:rsidR="006B52CB" w:rsidRDefault="006B52CB" w:rsidP="00967A9C">
      <w:pPr>
        <w:jc w:val="center"/>
        <w:rPr>
          <w:rFonts w:ascii="Times New Roman" w:hAnsi="Times New Roman" w:cs="Times New Roman"/>
          <w:b/>
          <w:sz w:val="28"/>
          <w:szCs w:val="28"/>
        </w:rPr>
      </w:pPr>
      <w:r w:rsidRPr="006B52CB">
        <w:rPr>
          <w:rFonts w:ascii="Times New Roman" w:hAnsi="Times New Roman" w:cs="Times New Roman"/>
          <w:b/>
          <w:sz w:val="28"/>
          <w:szCs w:val="28"/>
        </w:rPr>
        <w:t>Нормативные документы</w:t>
      </w:r>
    </w:p>
    <w:p w:rsidR="00C16B0A" w:rsidRDefault="006B52CB" w:rsidP="00C16B0A">
      <w:pPr>
        <w:spacing w:after="0" w:line="240" w:lineRule="auto"/>
        <w:ind w:firstLine="709"/>
        <w:jc w:val="both"/>
        <w:rPr>
          <w:rFonts w:ascii="Times New Roman" w:hAnsi="Times New Roman" w:cs="Times New Roman"/>
          <w:sz w:val="28"/>
          <w:szCs w:val="28"/>
        </w:rPr>
      </w:pPr>
      <w:r w:rsidRPr="006B52CB">
        <w:rPr>
          <w:rFonts w:ascii="Times New Roman" w:hAnsi="Times New Roman" w:cs="Times New Roman"/>
          <w:sz w:val="28"/>
          <w:szCs w:val="28"/>
        </w:rPr>
        <w:t xml:space="preserve">Проведение олимпиады регулируется «Порядком проведения всероссийской олимпиады школьников», утверждённым приказом </w:t>
      </w:r>
      <w:proofErr w:type="spellStart"/>
      <w:r w:rsidRPr="006B52CB">
        <w:rPr>
          <w:rFonts w:ascii="Times New Roman" w:hAnsi="Times New Roman" w:cs="Times New Roman"/>
          <w:sz w:val="28"/>
          <w:szCs w:val="28"/>
        </w:rPr>
        <w:t>Минобрнауки</w:t>
      </w:r>
      <w:proofErr w:type="spellEnd"/>
      <w:r w:rsidRPr="006B52CB">
        <w:rPr>
          <w:rFonts w:ascii="Times New Roman" w:hAnsi="Times New Roman" w:cs="Times New Roman"/>
          <w:sz w:val="28"/>
          <w:szCs w:val="28"/>
        </w:rPr>
        <w:t xml:space="preserve"> России от 18 декабря 2013 г.№1252. Организаторам олимпиады любого уровня нужно ориентироваться на положения «Порядка…». </w:t>
      </w:r>
    </w:p>
    <w:p w:rsidR="00C16B0A" w:rsidRPr="00C16B0A" w:rsidRDefault="00C16B0A" w:rsidP="00C16B0A">
      <w:pPr>
        <w:spacing w:after="0" w:line="240" w:lineRule="auto"/>
        <w:ind w:firstLine="709"/>
        <w:jc w:val="both"/>
        <w:rPr>
          <w:rFonts w:ascii="Times New Roman" w:hAnsi="Times New Roman" w:cs="Times New Roman"/>
          <w:sz w:val="28"/>
          <w:szCs w:val="28"/>
        </w:rPr>
      </w:pPr>
      <w:r w:rsidRPr="00C16B0A">
        <w:rPr>
          <w:rFonts w:ascii="Times New Roman" w:hAnsi="Times New Roman" w:cs="Times New Roman"/>
          <w:sz w:val="28"/>
          <w:szCs w:val="28"/>
        </w:rPr>
        <w:t>Кроме того, при разработке олимпиадны</w:t>
      </w:r>
      <w:r>
        <w:rPr>
          <w:rFonts w:ascii="Times New Roman" w:hAnsi="Times New Roman" w:cs="Times New Roman"/>
          <w:sz w:val="28"/>
          <w:szCs w:val="28"/>
        </w:rPr>
        <w:t>х заданий можно ориентироваться</w:t>
      </w:r>
      <w:r w:rsidRPr="00C16B0A">
        <w:rPr>
          <w:rFonts w:ascii="Times New Roman" w:hAnsi="Times New Roman" w:cs="Times New Roman"/>
          <w:sz w:val="28"/>
          <w:szCs w:val="28"/>
        </w:rPr>
        <w:t xml:space="preserve"> на ФГОС и на Примерные программы по литературе. При этом стоит помнить, что тексты для олимпиадных заданий могут выходить за ра</w:t>
      </w:r>
      <w:r>
        <w:rPr>
          <w:rFonts w:ascii="Times New Roman" w:hAnsi="Times New Roman" w:cs="Times New Roman"/>
          <w:sz w:val="28"/>
          <w:szCs w:val="28"/>
        </w:rPr>
        <w:t>мки школьной программы (в этом,</w:t>
      </w:r>
      <w:r w:rsidRPr="00C16B0A">
        <w:rPr>
          <w:rFonts w:ascii="Times New Roman" w:hAnsi="Times New Roman" w:cs="Times New Roman"/>
          <w:sz w:val="28"/>
          <w:szCs w:val="28"/>
        </w:rPr>
        <w:t xml:space="preserve"> в частности, отличие олимпиады от ЕГЭ). </w:t>
      </w:r>
    </w:p>
    <w:p w:rsidR="00FA28E0" w:rsidRDefault="00C16B0A" w:rsidP="00C16B0A">
      <w:pPr>
        <w:tabs>
          <w:tab w:val="left" w:pos="65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C16B0A" w:rsidRDefault="00C16B0A" w:rsidP="00521A0F">
      <w:pPr>
        <w:spacing w:after="0" w:line="240" w:lineRule="auto"/>
        <w:jc w:val="center"/>
        <w:rPr>
          <w:rFonts w:ascii="Times New Roman" w:hAnsi="Times New Roman" w:cs="Times New Roman"/>
          <w:b/>
          <w:sz w:val="28"/>
          <w:szCs w:val="28"/>
        </w:rPr>
      </w:pPr>
      <w:r w:rsidRPr="00C16B0A">
        <w:rPr>
          <w:rFonts w:ascii="Times New Roman" w:hAnsi="Times New Roman" w:cs="Times New Roman"/>
          <w:b/>
          <w:sz w:val="28"/>
          <w:szCs w:val="28"/>
        </w:rPr>
        <w:t xml:space="preserve">Список литературы для школьников и педагогов </w:t>
      </w:r>
    </w:p>
    <w:p w:rsidR="00C16B0A" w:rsidRDefault="00C16B0A" w:rsidP="00C16B0A">
      <w:pPr>
        <w:pStyle w:val="a3"/>
        <w:numPr>
          <w:ilvl w:val="0"/>
          <w:numId w:val="11"/>
        </w:numPr>
        <w:spacing w:after="0" w:line="240" w:lineRule="auto"/>
        <w:rPr>
          <w:rFonts w:ascii="Times New Roman" w:hAnsi="Times New Roman" w:cs="Times New Roman"/>
          <w:sz w:val="28"/>
          <w:szCs w:val="28"/>
        </w:rPr>
      </w:pPr>
      <w:r w:rsidRPr="00C16B0A">
        <w:rPr>
          <w:rFonts w:ascii="Times New Roman" w:hAnsi="Times New Roman" w:cs="Times New Roman"/>
          <w:sz w:val="28"/>
          <w:szCs w:val="28"/>
        </w:rPr>
        <w:t>Анализ драматического произведения / Под ред. В.М. Марковича. Л., 1988.</w:t>
      </w:r>
    </w:p>
    <w:p w:rsidR="00C16B0A" w:rsidRDefault="00C16B0A" w:rsidP="00C16B0A">
      <w:pPr>
        <w:pStyle w:val="a3"/>
        <w:numPr>
          <w:ilvl w:val="0"/>
          <w:numId w:val="11"/>
        </w:numPr>
        <w:spacing w:after="0" w:line="240" w:lineRule="auto"/>
        <w:rPr>
          <w:rFonts w:ascii="Times New Roman" w:hAnsi="Times New Roman" w:cs="Times New Roman"/>
          <w:sz w:val="28"/>
          <w:szCs w:val="28"/>
        </w:rPr>
      </w:pPr>
      <w:r w:rsidRPr="00C16B0A">
        <w:rPr>
          <w:rFonts w:ascii="Times New Roman" w:hAnsi="Times New Roman" w:cs="Times New Roman"/>
          <w:sz w:val="28"/>
          <w:szCs w:val="28"/>
        </w:rPr>
        <w:t>Анализ одного стихотворения / Под ред. В.</w:t>
      </w:r>
      <w:r>
        <w:rPr>
          <w:rFonts w:ascii="Times New Roman" w:hAnsi="Times New Roman" w:cs="Times New Roman"/>
          <w:sz w:val="28"/>
          <w:szCs w:val="28"/>
        </w:rPr>
        <w:t xml:space="preserve"> Е. Холшевникова. Л., 1985.</w:t>
      </w:r>
    </w:p>
    <w:p w:rsidR="00C16B0A" w:rsidRDefault="00C16B0A" w:rsidP="00C16B0A">
      <w:pPr>
        <w:pStyle w:val="a3"/>
        <w:numPr>
          <w:ilvl w:val="0"/>
          <w:numId w:val="11"/>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Белокурова</w:t>
      </w:r>
      <w:proofErr w:type="spellEnd"/>
      <w:r w:rsidRPr="00C16B0A">
        <w:rPr>
          <w:rFonts w:ascii="Times New Roman" w:hAnsi="Times New Roman" w:cs="Times New Roman"/>
          <w:sz w:val="28"/>
          <w:szCs w:val="28"/>
        </w:rPr>
        <w:t xml:space="preserve"> С. П. Словарь литературоведческих терминов. </w:t>
      </w:r>
      <w:proofErr w:type="gramStart"/>
      <w:r w:rsidRPr="00C16B0A">
        <w:rPr>
          <w:rFonts w:ascii="Times New Roman" w:hAnsi="Times New Roman" w:cs="Times New Roman"/>
          <w:sz w:val="28"/>
          <w:szCs w:val="28"/>
        </w:rPr>
        <w:t>СПб.,</w:t>
      </w:r>
      <w:proofErr w:type="gramEnd"/>
      <w:r w:rsidRPr="00C16B0A">
        <w:rPr>
          <w:rFonts w:ascii="Times New Roman" w:hAnsi="Times New Roman" w:cs="Times New Roman"/>
          <w:sz w:val="28"/>
          <w:szCs w:val="28"/>
        </w:rPr>
        <w:t xml:space="preserve"> 2006.</w:t>
      </w:r>
    </w:p>
    <w:p w:rsidR="00C16B0A" w:rsidRDefault="00C16B0A" w:rsidP="00C16B0A">
      <w:pPr>
        <w:pStyle w:val="a3"/>
        <w:numPr>
          <w:ilvl w:val="0"/>
          <w:numId w:val="11"/>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Гуковский</w:t>
      </w:r>
      <w:proofErr w:type="spellEnd"/>
      <w:r w:rsidRPr="00C16B0A">
        <w:rPr>
          <w:rFonts w:ascii="Times New Roman" w:hAnsi="Times New Roman" w:cs="Times New Roman"/>
          <w:sz w:val="28"/>
          <w:szCs w:val="28"/>
        </w:rPr>
        <w:t xml:space="preserve"> Г.А. Изучение литературного произведения в школе: Методологические очерки о ме</w:t>
      </w:r>
      <w:r>
        <w:rPr>
          <w:rFonts w:ascii="Times New Roman" w:hAnsi="Times New Roman" w:cs="Times New Roman"/>
          <w:sz w:val="28"/>
          <w:szCs w:val="28"/>
        </w:rPr>
        <w:t xml:space="preserve">тодике. Тула, 2000. </w:t>
      </w:r>
    </w:p>
    <w:p w:rsidR="0009272B" w:rsidRDefault="00C16B0A" w:rsidP="00C16B0A">
      <w:pPr>
        <w:pStyle w:val="a3"/>
        <w:numPr>
          <w:ilvl w:val="0"/>
          <w:numId w:val="11"/>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Гаспаров</w:t>
      </w:r>
      <w:proofErr w:type="spellEnd"/>
      <w:r w:rsidRPr="00C16B0A">
        <w:rPr>
          <w:rFonts w:ascii="Times New Roman" w:hAnsi="Times New Roman" w:cs="Times New Roman"/>
          <w:sz w:val="28"/>
          <w:szCs w:val="28"/>
        </w:rPr>
        <w:t xml:space="preserve"> М. Л. «Снова тучи над мною…». Методи</w:t>
      </w:r>
      <w:r w:rsidR="0009272B">
        <w:rPr>
          <w:rFonts w:ascii="Times New Roman" w:hAnsi="Times New Roman" w:cs="Times New Roman"/>
          <w:sz w:val="28"/>
          <w:szCs w:val="28"/>
        </w:rPr>
        <w:t xml:space="preserve">ка анализа. (Любое издание.) </w:t>
      </w:r>
    </w:p>
    <w:p w:rsidR="0009272B" w:rsidRDefault="00C16B0A" w:rsidP="00C16B0A">
      <w:pPr>
        <w:pStyle w:val="a3"/>
        <w:numPr>
          <w:ilvl w:val="0"/>
          <w:numId w:val="11"/>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Корман</w:t>
      </w:r>
      <w:proofErr w:type="spellEnd"/>
      <w:r w:rsidRPr="00C16B0A">
        <w:rPr>
          <w:rFonts w:ascii="Times New Roman" w:hAnsi="Times New Roman" w:cs="Times New Roman"/>
          <w:sz w:val="28"/>
          <w:szCs w:val="28"/>
        </w:rPr>
        <w:t xml:space="preserve"> Б. О. Изучение текста художественн</w:t>
      </w:r>
      <w:r w:rsidR="0009272B">
        <w:rPr>
          <w:rFonts w:ascii="Times New Roman" w:hAnsi="Times New Roman" w:cs="Times New Roman"/>
          <w:sz w:val="28"/>
          <w:szCs w:val="28"/>
        </w:rPr>
        <w:t xml:space="preserve">ого произведения. М., 1972.  </w:t>
      </w:r>
    </w:p>
    <w:p w:rsidR="0009272B" w:rsidRDefault="00C16B0A" w:rsidP="00C16B0A">
      <w:pPr>
        <w:pStyle w:val="a3"/>
        <w:numPr>
          <w:ilvl w:val="0"/>
          <w:numId w:val="11"/>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Кожинов</w:t>
      </w:r>
      <w:proofErr w:type="spellEnd"/>
      <w:r w:rsidRPr="00C16B0A">
        <w:rPr>
          <w:rFonts w:ascii="Times New Roman" w:hAnsi="Times New Roman" w:cs="Times New Roman"/>
          <w:sz w:val="28"/>
          <w:szCs w:val="28"/>
        </w:rPr>
        <w:t xml:space="preserve"> В.В. Как пишут стихи: О законах поэтического творчества. М., 1970 (Изд. 3-е</w:t>
      </w:r>
      <w:r w:rsidR="0009272B">
        <w:rPr>
          <w:rFonts w:ascii="Times New Roman" w:hAnsi="Times New Roman" w:cs="Times New Roman"/>
          <w:sz w:val="28"/>
          <w:szCs w:val="28"/>
        </w:rPr>
        <w:t xml:space="preserve"> – 2001). </w:t>
      </w:r>
    </w:p>
    <w:p w:rsidR="0009272B" w:rsidRDefault="00C16B0A" w:rsidP="0009272B">
      <w:pPr>
        <w:pStyle w:val="a3"/>
        <w:numPr>
          <w:ilvl w:val="0"/>
          <w:numId w:val="11"/>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Энциклопедический словарь для юношества. Литературоведение. От А. до </w:t>
      </w:r>
      <w:proofErr w:type="gramStart"/>
      <w:r w:rsidRPr="0009272B">
        <w:rPr>
          <w:rFonts w:ascii="Times New Roman" w:hAnsi="Times New Roman" w:cs="Times New Roman"/>
          <w:sz w:val="28"/>
          <w:szCs w:val="28"/>
        </w:rPr>
        <w:t>Я</w:t>
      </w:r>
      <w:proofErr w:type="gramEnd"/>
      <w:r w:rsidRPr="0009272B">
        <w:rPr>
          <w:rFonts w:ascii="Times New Roman" w:hAnsi="Times New Roman" w:cs="Times New Roman"/>
          <w:sz w:val="28"/>
          <w:szCs w:val="28"/>
        </w:rPr>
        <w:t xml:space="preserve"> / Сост. В. И. Новиков, Е. А. Шкловский. М., 2001. </w:t>
      </w:r>
    </w:p>
    <w:p w:rsidR="0009272B" w:rsidRDefault="00C16B0A" w:rsidP="0009272B">
      <w:pPr>
        <w:pStyle w:val="a3"/>
        <w:numPr>
          <w:ilvl w:val="0"/>
          <w:numId w:val="11"/>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 </w:t>
      </w:r>
      <w:r w:rsidR="0009272B" w:rsidRPr="0009272B">
        <w:rPr>
          <w:rFonts w:ascii="Times New Roman" w:hAnsi="Times New Roman" w:cs="Times New Roman"/>
          <w:sz w:val="28"/>
          <w:szCs w:val="28"/>
        </w:rPr>
        <w:t>Лотман Ю. М. О поэтах и поэзии: Анализ поэтич</w:t>
      </w:r>
      <w:r w:rsidR="0009272B">
        <w:rPr>
          <w:rFonts w:ascii="Times New Roman" w:hAnsi="Times New Roman" w:cs="Times New Roman"/>
          <w:sz w:val="28"/>
          <w:szCs w:val="28"/>
        </w:rPr>
        <w:t xml:space="preserve">еского текста. </w:t>
      </w:r>
      <w:proofErr w:type="gramStart"/>
      <w:r w:rsidR="0009272B">
        <w:rPr>
          <w:rFonts w:ascii="Times New Roman" w:hAnsi="Times New Roman" w:cs="Times New Roman"/>
          <w:sz w:val="28"/>
          <w:szCs w:val="28"/>
        </w:rPr>
        <w:t>СПб.,</w:t>
      </w:r>
      <w:proofErr w:type="gramEnd"/>
      <w:r w:rsidR="0009272B">
        <w:rPr>
          <w:rFonts w:ascii="Times New Roman" w:hAnsi="Times New Roman" w:cs="Times New Roman"/>
          <w:sz w:val="28"/>
          <w:szCs w:val="28"/>
        </w:rPr>
        <w:t xml:space="preserve"> 1996.  </w:t>
      </w:r>
    </w:p>
    <w:p w:rsid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Литературная энциклопедия терминов и понятий / Под ред. А</w:t>
      </w:r>
      <w:r>
        <w:rPr>
          <w:rFonts w:ascii="Times New Roman" w:hAnsi="Times New Roman" w:cs="Times New Roman"/>
          <w:sz w:val="28"/>
          <w:szCs w:val="28"/>
        </w:rPr>
        <w:t xml:space="preserve">. Н. Николюкина. М., 2001.  </w:t>
      </w:r>
    </w:p>
    <w:p w:rsid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Лихачев Д. С. Внутренний мир литературного п</w:t>
      </w:r>
      <w:r>
        <w:rPr>
          <w:rFonts w:ascii="Times New Roman" w:hAnsi="Times New Roman" w:cs="Times New Roman"/>
          <w:sz w:val="28"/>
          <w:szCs w:val="28"/>
        </w:rPr>
        <w:t xml:space="preserve">роизведения (Любое издание) </w:t>
      </w:r>
    </w:p>
    <w:p w:rsidR="0009272B" w:rsidRP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9272B">
        <w:rPr>
          <w:rFonts w:ascii="Times New Roman" w:hAnsi="Times New Roman" w:cs="Times New Roman"/>
          <w:sz w:val="28"/>
          <w:szCs w:val="28"/>
        </w:rPr>
        <w:t xml:space="preserve">Поэтический строй русской лирики / Ответ. ред. </w:t>
      </w:r>
      <w:r>
        <w:rPr>
          <w:rFonts w:ascii="Times New Roman" w:hAnsi="Times New Roman" w:cs="Times New Roman"/>
          <w:sz w:val="28"/>
          <w:szCs w:val="28"/>
        </w:rPr>
        <w:t xml:space="preserve">Г. М. </w:t>
      </w:r>
      <w:proofErr w:type="spellStart"/>
      <w:r>
        <w:rPr>
          <w:rFonts w:ascii="Times New Roman" w:hAnsi="Times New Roman" w:cs="Times New Roman"/>
          <w:sz w:val="28"/>
          <w:szCs w:val="28"/>
        </w:rPr>
        <w:t>Фридлендер</w:t>
      </w:r>
      <w:proofErr w:type="spellEnd"/>
      <w:r>
        <w:rPr>
          <w:rFonts w:ascii="Times New Roman" w:hAnsi="Times New Roman" w:cs="Times New Roman"/>
          <w:sz w:val="28"/>
          <w:szCs w:val="28"/>
        </w:rPr>
        <w:t xml:space="preserve">. Л., 1973. </w:t>
      </w:r>
    </w:p>
    <w:p w:rsid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Русская новелла: Проблемы теории и истории / Под ред. В. </w:t>
      </w:r>
      <w:proofErr w:type="spellStart"/>
      <w:r w:rsidRPr="0009272B">
        <w:rPr>
          <w:rFonts w:ascii="Times New Roman" w:hAnsi="Times New Roman" w:cs="Times New Roman"/>
          <w:sz w:val="28"/>
          <w:szCs w:val="28"/>
        </w:rPr>
        <w:t>М.Маркович</w:t>
      </w:r>
      <w:r>
        <w:rPr>
          <w:rFonts w:ascii="Times New Roman" w:hAnsi="Times New Roman" w:cs="Times New Roman"/>
          <w:sz w:val="28"/>
          <w:szCs w:val="28"/>
        </w:rPr>
        <w:t>а</w:t>
      </w:r>
      <w:proofErr w:type="spellEnd"/>
      <w:r>
        <w:rPr>
          <w:rFonts w:ascii="Times New Roman" w:hAnsi="Times New Roman" w:cs="Times New Roman"/>
          <w:sz w:val="28"/>
          <w:szCs w:val="28"/>
        </w:rPr>
        <w:t xml:space="preserve"> и В. Шмида.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1993.   </w:t>
      </w:r>
    </w:p>
    <w:p w:rsid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9272B">
        <w:rPr>
          <w:rFonts w:ascii="Times New Roman" w:hAnsi="Times New Roman" w:cs="Times New Roman"/>
          <w:sz w:val="28"/>
          <w:szCs w:val="28"/>
        </w:rPr>
        <w:t>Скафтымов</w:t>
      </w:r>
      <w:proofErr w:type="spellEnd"/>
      <w:r w:rsidRPr="0009272B">
        <w:rPr>
          <w:rFonts w:ascii="Times New Roman" w:hAnsi="Times New Roman" w:cs="Times New Roman"/>
          <w:sz w:val="28"/>
          <w:szCs w:val="28"/>
        </w:rPr>
        <w:t xml:space="preserve"> А. П. К вопросу о соотношении теоретического и исторического рассмотрения в истории литературы (1923) // </w:t>
      </w:r>
      <w:proofErr w:type="spellStart"/>
      <w:r w:rsidRPr="0009272B">
        <w:rPr>
          <w:rFonts w:ascii="Times New Roman" w:hAnsi="Times New Roman" w:cs="Times New Roman"/>
          <w:sz w:val="28"/>
          <w:szCs w:val="28"/>
        </w:rPr>
        <w:t>Скафтымов</w:t>
      </w:r>
      <w:proofErr w:type="spellEnd"/>
      <w:r w:rsidRPr="0009272B">
        <w:rPr>
          <w:rFonts w:ascii="Times New Roman" w:hAnsi="Times New Roman" w:cs="Times New Roman"/>
          <w:sz w:val="28"/>
          <w:szCs w:val="28"/>
        </w:rPr>
        <w:t xml:space="preserve"> А. П. Поэтика художественного произведения. М., 2007. С. 21 –</w:t>
      </w:r>
      <w:r>
        <w:rPr>
          <w:rFonts w:ascii="Times New Roman" w:hAnsi="Times New Roman" w:cs="Times New Roman"/>
          <w:sz w:val="28"/>
          <w:szCs w:val="28"/>
        </w:rPr>
        <w:t xml:space="preserve"> 40.  </w:t>
      </w:r>
    </w:p>
    <w:p w:rsid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Сухих И. Н. Структура и смысл. Теория литературы для всех. </w:t>
      </w:r>
      <w:proofErr w:type="gramStart"/>
      <w:r w:rsidRPr="0009272B">
        <w:rPr>
          <w:rFonts w:ascii="Times New Roman" w:hAnsi="Times New Roman" w:cs="Times New Roman"/>
          <w:sz w:val="28"/>
          <w:szCs w:val="28"/>
        </w:rPr>
        <w:t>СП</w:t>
      </w:r>
      <w:r>
        <w:rPr>
          <w:rFonts w:ascii="Times New Roman" w:hAnsi="Times New Roman" w:cs="Times New Roman"/>
          <w:sz w:val="28"/>
          <w:szCs w:val="28"/>
        </w:rPr>
        <w:t>б.,</w:t>
      </w:r>
      <w:proofErr w:type="gramEnd"/>
      <w:r>
        <w:rPr>
          <w:rFonts w:ascii="Times New Roman" w:hAnsi="Times New Roman" w:cs="Times New Roman"/>
          <w:sz w:val="28"/>
          <w:szCs w:val="28"/>
        </w:rPr>
        <w:t xml:space="preserve"> 2016; 2-е изд. – 2018.  </w:t>
      </w:r>
    </w:p>
    <w:p w:rsidR="0009272B" w:rsidRPr="0009272B" w:rsidRDefault="0009272B" w:rsidP="0009272B">
      <w:pPr>
        <w:pStyle w:val="a3"/>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Эткинд Е.Г. Проза о стихах. М., 2001.  </w:t>
      </w:r>
    </w:p>
    <w:p w:rsidR="0009272B" w:rsidRPr="0009272B" w:rsidRDefault="0009272B" w:rsidP="0009272B">
      <w:pPr>
        <w:pStyle w:val="a3"/>
        <w:spacing w:after="0" w:line="240" w:lineRule="auto"/>
        <w:rPr>
          <w:rFonts w:ascii="Times New Roman" w:hAnsi="Times New Roman" w:cs="Times New Roman"/>
          <w:sz w:val="28"/>
          <w:szCs w:val="28"/>
        </w:rPr>
      </w:pPr>
    </w:p>
    <w:p w:rsidR="0009272B" w:rsidRPr="0009272B" w:rsidRDefault="0009272B" w:rsidP="0009272B">
      <w:pPr>
        <w:pStyle w:val="a3"/>
        <w:spacing w:after="0" w:line="240" w:lineRule="auto"/>
        <w:jc w:val="center"/>
        <w:rPr>
          <w:rFonts w:ascii="Times New Roman" w:hAnsi="Times New Roman" w:cs="Times New Roman"/>
          <w:b/>
          <w:sz w:val="28"/>
          <w:szCs w:val="28"/>
        </w:rPr>
      </w:pPr>
      <w:r w:rsidRPr="0009272B">
        <w:rPr>
          <w:rFonts w:ascii="Times New Roman" w:hAnsi="Times New Roman" w:cs="Times New Roman"/>
          <w:b/>
          <w:sz w:val="28"/>
          <w:szCs w:val="28"/>
        </w:rPr>
        <w:t>Интернет-ресурсы</w:t>
      </w:r>
    </w:p>
    <w:p w:rsidR="0009272B" w:rsidRDefault="0009272B" w:rsidP="0009272B">
      <w:pPr>
        <w:pStyle w:val="a3"/>
        <w:numPr>
          <w:ilvl w:val="0"/>
          <w:numId w:val="12"/>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http://vserosolymp.rudn.ru/mm/mpp/ – Информационный портал Всероссийской олимпиады. </w:t>
      </w:r>
    </w:p>
    <w:p w:rsidR="0009272B" w:rsidRDefault="0009272B" w:rsidP="0009272B">
      <w:pPr>
        <w:pStyle w:val="a3"/>
        <w:numPr>
          <w:ilvl w:val="0"/>
          <w:numId w:val="12"/>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www.slovesnik.or</w:t>
      </w:r>
      <w:r>
        <w:rPr>
          <w:rFonts w:ascii="Times New Roman" w:hAnsi="Times New Roman" w:cs="Times New Roman"/>
          <w:sz w:val="28"/>
          <w:szCs w:val="28"/>
        </w:rPr>
        <w:t xml:space="preserve">g – сайт Гильдии словесников </w:t>
      </w:r>
    </w:p>
    <w:p w:rsidR="0009272B" w:rsidRDefault="0009272B" w:rsidP="0009272B">
      <w:pPr>
        <w:pStyle w:val="a3"/>
        <w:numPr>
          <w:ilvl w:val="0"/>
          <w:numId w:val="12"/>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http://www.feb-web.ru ˗ Фундаментальная электронная библиотека «Русская литература и фольклор» (здесь даны ссылки на персональные сайты писателей и други</w:t>
      </w:r>
      <w:r>
        <w:rPr>
          <w:rFonts w:ascii="Times New Roman" w:hAnsi="Times New Roman" w:cs="Times New Roman"/>
          <w:sz w:val="28"/>
          <w:szCs w:val="28"/>
        </w:rPr>
        <w:t xml:space="preserve">е полезные сетевые ресурсы). </w:t>
      </w:r>
    </w:p>
    <w:p w:rsidR="0009272B" w:rsidRPr="0009272B" w:rsidRDefault="0009272B" w:rsidP="0009272B">
      <w:pPr>
        <w:pStyle w:val="a3"/>
        <w:numPr>
          <w:ilvl w:val="0"/>
          <w:numId w:val="12"/>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В социальной сети «</w:t>
      </w:r>
      <w:proofErr w:type="spellStart"/>
      <w:r w:rsidRPr="0009272B">
        <w:rPr>
          <w:rFonts w:ascii="Times New Roman" w:hAnsi="Times New Roman" w:cs="Times New Roman"/>
          <w:sz w:val="28"/>
          <w:szCs w:val="28"/>
        </w:rPr>
        <w:t>Фейсбук</w:t>
      </w:r>
      <w:proofErr w:type="spellEnd"/>
      <w:r w:rsidRPr="0009272B">
        <w:rPr>
          <w:rFonts w:ascii="Times New Roman" w:hAnsi="Times New Roman" w:cs="Times New Roman"/>
          <w:sz w:val="28"/>
          <w:szCs w:val="28"/>
        </w:rPr>
        <w:t xml:space="preserve">» действует группа https://www.facebook.com/groups/vseroslitra/ Материалы в ней регулярно обновляются, также в группе можно вести дискуссии по всем вопросам, касающимся олимпиады. </w:t>
      </w:r>
    </w:p>
    <w:p w:rsidR="0009272B" w:rsidRPr="0009272B" w:rsidRDefault="0009272B" w:rsidP="0009272B">
      <w:pPr>
        <w:spacing w:after="0" w:line="240" w:lineRule="auto"/>
        <w:rPr>
          <w:rFonts w:ascii="Times New Roman" w:hAnsi="Times New Roman" w:cs="Times New Roman"/>
          <w:sz w:val="28"/>
          <w:szCs w:val="28"/>
        </w:rPr>
      </w:pPr>
    </w:p>
    <w:p w:rsidR="00C16B0A" w:rsidRPr="00C16B0A" w:rsidRDefault="00C16B0A" w:rsidP="00C16B0A">
      <w:pPr>
        <w:tabs>
          <w:tab w:val="left" w:pos="8475"/>
        </w:tabs>
        <w:spacing w:after="0" w:line="240" w:lineRule="auto"/>
        <w:rPr>
          <w:rFonts w:ascii="Times New Roman" w:hAnsi="Times New Roman" w:cs="Times New Roman"/>
          <w:sz w:val="28"/>
          <w:szCs w:val="28"/>
        </w:rPr>
      </w:pPr>
      <w:r w:rsidRPr="00C16B0A">
        <w:rPr>
          <w:rFonts w:ascii="Times New Roman" w:hAnsi="Times New Roman" w:cs="Times New Roman"/>
          <w:sz w:val="28"/>
          <w:szCs w:val="28"/>
        </w:rPr>
        <w:tab/>
      </w:r>
    </w:p>
    <w:p w:rsidR="005E31E6" w:rsidRPr="008C0E75" w:rsidRDefault="005E31E6" w:rsidP="00F6007A">
      <w:pPr>
        <w:pStyle w:val="a3"/>
        <w:spacing w:after="0" w:line="240" w:lineRule="auto"/>
        <w:ind w:left="0" w:firstLine="709"/>
        <w:jc w:val="both"/>
        <w:rPr>
          <w:rFonts w:ascii="Times New Roman" w:hAnsi="Times New Roman" w:cs="Times New Roman"/>
          <w:sz w:val="28"/>
          <w:szCs w:val="28"/>
        </w:rPr>
      </w:pPr>
    </w:p>
    <w:sectPr w:rsidR="005E31E6" w:rsidRPr="008C0E7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A2" w:rsidRDefault="004858A2" w:rsidP="009353D2">
      <w:pPr>
        <w:spacing w:after="0" w:line="240" w:lineRule="auto"/>
      </w:pPr>
      <w:r>
        <w:separator/>
      </w:r>
    </w:p>
  </w:endnote>
  <w:endnote w:type="continuationSeparator" w:id="0">
    <w:p w:rsidR="004858A2" w:rsidRDefault="004858A2" w:rsidP="0093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96557"/>
      <w:docPartObj>
        <w:docPartGallery w:val="Page Numbers (Bottom of Page)"/>
        <w:docPartUnique/>
      </w:docPartObj>
    </w:sdtPr>
    <w:sdtEndPr/>
    <w:sdtContent>
      <w:p w:rsidR="009353D2" w:rsidRDefault="009353D2">
        <w:pPr>
          <w:pStyle w:val="a7"/>
          <w:jc w:val="center"/>
        </w:pPr>
        <w:r>
          <w:fldChar w:fldCharType="begin"/>
        </w:r>
        <w:r>
          <w:instrText>PAGE   \* MERGEFORMAT</w:instrText>
        </w:r>
        <w:r>
          <w:fldChar w:fldCharType="separate"/>
        </w:r>
        <w:r w:rsidR="00A43CCD">
          <w:rPr>
            <w:noProof/>
          </w:rPr>
          <w:t>3</w:t>
        </w:r>
        <w:r>
          <w:fldChar w:fldCharType="end"/>
        </w:r>
      </w:p>
    </w:sdtContent>
  </w:sdt>
  <w:p w:rsidR="009353D2" w:rsidRDefault="009353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A2" w:rsidRDefault="004858A2" w:rsidP="009353D2">
      <w:pPr>
        <w:spacing w:after="0" w:line="240" w:lineRule="auto"/>
      </w:pPr>
      <w:r>
        <w:separator/>
      </w:r>
    </w:p>
  </w:footnote>
  <w:footnote w:type="continuationSeparator" w:id="0">
    <w:p w:rsidR="004858A2" w:rsidRDefault="004858A2" w:rsidP="00935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0B2B"/>
    <w:multiLevelType w:val="hybridMultilevel"/>
    <w:tmpl w:val="41FA6E48"/>
    <w:lvl w:ilvl="0" w:tplc="9022FE1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CFE6850"/>
    <w:multiLevelType w:val="hybridMultilevel"/>
    <w:tmpl w:val="0BD42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B20CC5"/>
    <w:multiLevelType w:val="hybridMultilevel"/>
    <w:tmpl w:val="2D0E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9B687B"/>
    <w:multiLevelType w:val="hybridMultilevel"/>
    <w:tmpl w:val="12D0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AF18EE"/>
    <w:multiLevelType w:val="hybridMultilevel"/>
    <w:tmpl w:val="BFB4D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CC371E"/>
    <w:multiLevelType w:val="hybridMultilevel"/>
    <w:tmpl w:val="3A067998"/>
    <w:lvl w:ilvl="0" w:tplc="7ABA958A">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nsid w:val="45104C84"/>
    <w:multiLevelType w:val="hybridMultilevel"/>
    <w:tmpl w:val="764E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86374B"/>
    <w:multiLevelType w:val="hybridMultilevel"/>
    <w:tmpl w:val="BCA6D1F4"/>
    <w:lvl w:ilvl="0" w:tplc="C3FC24D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EC3106"/>
    <w:multiLevelType w:val="hybridMultilevel"/>
    <w:tmpl w:val="338279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947F6"/>
    <w:multiLevelType w:val="hybridMultilevel"/>
    <w:tmpl w:val="01F2E896"/>
    <w:lvl w:ilvl="0" w:tplc="9F529E1C">
      <w:start w:val="1"/>
      <w:numFmt w:val="decimal"/>
      <w:lvlText w:val="%1."/>
      <w:lvlJc w:val="left"/>
      <w:pPr>
        <w:ind w:left="1455" w:hanging="360"/>
      </w:pPr>
      <w:rPr>
        <w:rFonts w:hint="default"/>
        <w:b w:val="0"/>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0">
    <w:nsid w:val="59E56106"/>
    <w:multiLevelType w:val="hybridMultilevel"/>
    <w:tmpl w:val="E5825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226F3A"/>
    <w:multiLevelType w:val="hybridMultilevel"/>
    <w:tmpl w:val="B002D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9"/>
  </w:num>
  <w:num w:numId="5">
    <w:abstractNumId w:val="8"/>
  </w:num>
  <w:num w:numId="6">
    <w:abstractNumId w:val="3"/>
  </w:num>
  <w:num w:numId="7">
    <w:abstractNumId w:val="5"/>
  </w:num>
  <w:num w:numId="8">
    <w:abstractNumId w:val="11"/>
  </w:num>
  <w:num w:numId="9">
    <w:abstractNumId w:val="1"/>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92"/>
    <w:rsid w:val="00026134"/>
    <w:rsid w:val="00036EF1"/>
    <w:rsid w:val="0005043F"/>
    <w:rsid w:val="00055ECB"/>
    <w:rsid w:val="0009272B"/>
    <w:rsid w:val="000E5918"/>
    <w:rsid w:val="00117274"/>
    <w:rsid w:val="00157D12"/>
    <w:rsid w:val="001D329A"/>
    <w:rsid w:val="001F2707"/>
    <w:rsid w:val="00217D6E"/>
    <w:rsid w:val="0027491C"/>
    <w:rsid w:val="00290404"/>
    <w:rsid w:val="003014E6"/>
    <w:rsid w:val="00362C3A"/>
    <w:rsid w:val="003678FB"/>
    <w:rsid w:val="003A289C"/>
    <w:rsid w:val="00432041"/>
    <w:rsid w:val="00440228"/>
    <w:rsid w:val="00480E55"/>
    <w:rsid w:val="004858A2"/>
    <w:rsid w:val="00521A0F"/>
    <w:rsid w:val="005269EC"/>
    <w:rsid w:val="00537A1D"/>
    <w:rsid w:val="005406B0"/>
    <w:rsid w:val="00543D9C"/>
    <w:rsid w:val="0056534E"/>
    <w:rsid w:val="005B7192"/>
    <w:rsid w:val="005E31E6"/>
    <w:rsid w:val="00605A11"/>
    <w:rsid w:val="00625786"/>
    <w:rsid w:val="006B52CB"/>
    <w:rsid w:val="007E2965"/>
    <w:rsid w:val="00803E75"/>
    <w:rsid w:val="00806D92"/>
    <w:rsid w:val="008554DF"/>
    <w:rsid w:val="008704F6"/>
    <w:rsid w:val="008C0E75"/>
    <w:rsid w:val="008C4F92"/>
    <w:rsid w:val="0092167B"/>
    <w:rsid w:val="009353D2"/>
    <w:rsid w:val="0095171B"/>
    <w:rsid w:val="00967A9C"/>
    <w:rsid w:val="00993E42"/>
    <w:rsid w:val="009E0D75"/>
    <w:rsid w:val="00A21298"/>
    <w:rsid w:val="00A26AFD"/>
    <w:rsid w:val="00A43CCD"/>
    <w:rsid w:val="00AB464F"/>
    <w:rsid w:val="00AE4A94"/>
    <w:rsid w:val="00BB7FE8"/>
    <w:rsid w:val="00C16B0A"/>
    <w:rsid w:val="00C36974"/>
    <w:rsid w:val="00C60639"/>
    <w:rsid w:val="00C94B0B"/>
    <w:rsid w:val="00CB6194"/>
    <w:rsid w:val="00D47FF2"/>
    <w:rsid w:val="00EC54FD"/>
    <w:rsid w:val="00EF728D"/>
    <w:rsid w:val="00F6007A"/>
    <w:rsid w:val="00FA28E0"/>
    <w:rsid w:val="00FB78CF"/>
    <w:rsid w:val="00FC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B22B4-8533-4C49-B69E-4249D46C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134"/>
    <w:pPr>
      <w:ind w:left="720"/>
      <w:contextualSpacing/>
    </w:pPr>
  </w:style>
  <w:style w:type="character" w:styleId="a4">
    <w:name w:val="Hyperlink"/>
    <w:basedOn w:val="a0"/>
    <w:uiPriority w:val="99"/>
    <w:unhideWhenUsed/>
    <w:rsid w:val="00521A0F"/>
    <w:rPr>
      <w:color w:val="0563C1" w:themeColor="hyperlink"/>
      <w:u w:val="single"/>
    </w:rPr>
  </w:style>
  <w:style w:type="paragraph" w:styleId="a5">
    <w:name w:val="header"/>
    <w:basedOn w:val="a"/>
    <w:link w:val="a6"/>
    <w:uiPriority w:val="99"/>
    <w:unhideWhenUsed/>
    <w:rsid w:val="00935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3D2"/>
  </w:style>
  <w:style w:type="paragraph" w:styleId="a7">
    <w:name w:val="footer"/>
    <w:basedOn w:val="a"/>
    <w:link w:val="a8"/>
    <w:uiPriority w:val="99"/>
    <w:unhideWhenUsed/>
    <w:rsid w:val="009353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13</Pages>
  <Words>4541</Words>
  <Characters>25890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33</cp:revision>
  <dcterms:created xsi:type="dcterms:W3CDTF">2017-11-01T17:49:00Z</dcterms:created>
  <dcterms:modified xsi:type="dcterms:W3CDTF">2019-11-05T19:43:00Z</dcterms:modified>
</cp:coreProperties>
</file>