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1D1" w:rsidRDefault="00BE212F" w:rsidP="00BE212F">
      <w:pPr>
        <w:ind w:left="-567" w:firstLine="567"/>
        <w:rPr>
          <w:rFonts w:ascii="Times New Roman" w:eastAsia="Times New Roman" w:hAnsi="Times New Roman" w:cs="Times New Roman"/>
          <w:color w:val="000000" w:themeColor="text1"/>
          <w:sz w:val="24"/>
          <w:szCs w:val="24"/>
          <w:lang w:eastAsia="ru-RU" w:bidi="ru-RU"/>
        </w:rPr>
      </w:pPr>
      <w:r>
        <w:rPr>
          <w:rFonts w:ascii="Times New Roman" w:eastAsia="Times New Roman" w:hAnsi="Times New Roman" w:cs="Times New Roman"/>
          <w:bCs/>
          <w:noProof/>
          <w:color w:val="000000" w:themeColor="text1"/>
          <w:sz w:val="28"/>
          <w:szCs w:val="28"/>
          <w:lang w:eastAsia="ru-RU"/>
        </w:rPr>
        <w:drawing>
          <wp:inline distT="0" distB="0" distL="0" distR="0">
            <wp:extent cx="6264852" cy="8614172"/>
            <wp:effectExtent l="19050" t="0" r="2598" b="0"/>
            <wp:docPr id="1" name="Рисунок 1" descr="C:\Users\1\Desktop\самообследова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самообследование.jpeg"/>
                    <pic:cNvPicPr>
                      <a:picLocks noChangeAspect="1" noChangeArrowheads="1"/>
                    </pic:cNvPicPr>
                  </pic:nvPicPr>
                  <pic:blipFill>
                    <a:blip r:embed="rId8" cstate="print"/>
                    <a:srcRect/>
                    <a:stretch>
                      <a:fillRect/>
                    </a:stretch>
                  </pic:blipFill>
                  <pic:spPr bwMode="auto">
                    <a:xfrm>
                      <a:off x="0" y="0"/>
                      <a:ext cx="6264267" cy="8613367"/>
                    </a:xfrm>
                    <a:prstGeom prst="rect">
                      <a:avLst/>
                    </a:prstGeom>
                    <a:noFill/>
                    <a:ln w="9525">
                      <a:noFill/>
                      <a:miter lim="800000"/>
                      <a:headEnd/>
                      <a:tailEnd/>
                    </a:ln>
                  </pic:spPr>
                </pic:pic>
              </a:graphicData>
            </a:graphic>
          </wp:inline>
        </w:drawing>
      </w:r>
      <w:r w:rsidR="008251D1">
        <w:rPr>
          <w:color w:val="000000" w:themeColor="text1"/>
          <w:sz w:val="24"/>
          <w:szCs w:val="24"/>
          <w:lang w:eastAsia="ru-RU" w:bidi="ru-RU"/>
        </w:rPr>
        <w:br w:type="page"/>
      </w:r>
    </w:p>
    <w:p w:rsidR="00E2443A" w:rsidRPr="007E058A" w:rsidRDefault="00E2443A" w:rsidP="00E2443A">
      <w:pPr>
        <w:pStyle w:val="20"/>
        <w:shd w:val="clear" w:color="auto" w:fill="auto"/>
        <w:spacing w:before="0" w:after="0" w:line="276" w:lineRule="auto"/>
        <w:ind w:firstLine="567"/>
        <w:jc w:val="both"/>
        <w:rPr>
          <w:color w:val="000000" w:themeColor="text1"/>
          <w:sz w:val="24"/>
          <w:szCs w:val="24"/>
        </w:rPr>
      </w:pPr>
      <w:r w:rsidRPr="007E058A">
        <w:rPr>
          <w:color w:val="000000" w:themeColor="text1"/>
          <w:sz w:val="24"/>
          <w:szCs w:val="24"/>
          <w:lang w:eastAsia="ru-RU" w:bidi="ru-RU"/>
        </w:rPr>
        <w:lastRenderedPageBreak/>
        <w:t>Отчет подготовлен по результатам проведения самообследо</w:t>
      </w:r>
      <w:r w:rsidR="008A7ACE" w:rsidRPr="007E058A">
        <w:rPr>
          <w:color w:val="000000" w:themeColor="text1"/>
          <w:sz w:val="24"/>
          <w:szCs w:val="24"/>
          <w:lang w:eastAsia="ru-RU" w:bidi="ru-RU"/>
        </w:rPr>
        <w:t>вания Муниципального бюджетного</w:t>
      </w:r>
      <w:r w:rsidRPr="007E058A">
        <w:rPr>
          <w:color w:val="000000" w:themeColor="text1"/>
          <w:sz w:val="24"/>
          <w:szCs w:val="24"/>
          <w:lang w:eastAsia="ru-RU" w:bidi="ru-RU"/>
        </w:rPr>
        <w:t xml:space="preserve"> дошкольно</w:t>
      </w:r>
      <w:r w:rsidR="006D544F">
        <w:rPr>
          <w:color w:val="000000" w:themeColor="text1"/>
          <w:sz w:val="24"/>
          <w:szCs w:val="24"/>
          <w:lang w:eastAsia="ru-RU" w:bidi="ru-RU"/>
        </w:rPr>
        <w:t xml:space="preserve">го образовательного учреждения </w:t>
      </w:r>
      <w:r w:rsidRPr="007E058A">
        <w:rPr>
          <w:color w:val="000000" w:themeColor="text1"/>
          <w:sz w:val="24"/>
          <w:szCs w:val="24"/>
          <w:lang w:eastAsia="ru-RU" w:bidi="ru-RU"/>
        </w:rPr>
        <w:t xml:space="preserve"> «</w:t>
      </w:r>
      <w:r w:rsidR="008A7ACE" w:rsidRPr="007E058A">
        <w:rPr>
          <w:color w:val="000000" w:themeColor="text1"/>
          <w:sz w:val="24"/>
          <w:szCs w:val="24"/>
          <w:lang w:eastAsia="ru-RU" w:bidi="ru-RU"/>
        </w:rPr>
        <w:t>Зубковский детский сад № 21</w:t>
      </w:r>
      <w:r w:rsidRPr="007E058A">
        <w:rPr>
          <w:color w:val="000000" w:themeColor="text1"/>
          <w:sz w:val="24"/>
          <w:szCs w:val="24"/>
          <w:lang w:eastAsia="ru-RU" w:bidi="ru-RU"/>
        </w:rPr>
        <w:t xml:space="preserve"> (далее по тексту - ДОУ), проведенного в соответствии с:</w:t>
      </w:r>
    </w:p>
    <w:p w:rsidR="00E2443A" w:rsidRPr="007E058A" w:rsidRDefault="00E2443A"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Федеральным законом от 29.12.2012 №273 - ФЗ «Об образовании в Российской Федерации»;</w:t>
      </w:r>
    </w:p>
    <w:p w:rsidR="00E2443A" w:rsidRPr="007E058A" w:rsidRDefault="00E2443A" w:rsidP="00E2443A">
      <w:pPr>
        <w:pStyle w:val="20"/>
        <w:numPr>
          <w:ilvl w:val="0"/>
          <w:numId w:val="5"/>
        </w:numPr>
        <w:shd w:val="clear" w:color="auto" w:fill="auto"/>
        <w:tabs>
          <w:tab w:val="left" w:pos="851"/>
          <w:tab w:val="left" w:pos="8155"/>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Постановлением Правительства РФ от 10.07.2013 №582 «Обутверждении правил размещения на официальном сайте образовательной организации в информационно-телекоммуникационной сети «Интернет» и обновлении информации об образовательной организации»;</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Приказом Мин</w:t>
      </w:r>
      <w:r w:rsidR="00E2443A" w:rsidRPr="007E058A">
        <w:rPr>
          <w:color w:val="000000" w:themeColor="text1"/>
          <w:sz w:val="24"/>
          <w:szCs w:val="24"/>
          <w:lang w:eastAsia="ru-RU" w:bidi="ru-RU"/>
        </w:rPr>
        <w:t>обрнауки России от 14.06.2013 №462 «Об утверждении порядка проведения самообследования образовательной организацией»;</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Приказом Мин</w:t>
      </w:r>
      <w:r w:rsidR="00E2443A" w:rsidRPr="007E058A">
        <w:rPr>
          <w:color w:val="000000" w:themeColor="text1"/>
          <w:sz w:val="24"/>
          <w:szCs w:val="24"/>
          <w:lang w:eastAsia="ru-RU" w:bidi="ru-RU"/>
        </w:rPr>
        <w:t>обрнауки России от 14.12.2017 №1218 «О внесении изменений в Порядок проведения самообследования образовательной организации, утвержденный приказом Министерства образования и науки Российской Федерации от 14 июня 2013г. №462;</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Письмом Мин</w:t>
      </w:r>
      <w:r w:rsidR="00E2443A" w:rsidRPr="007E058A">
        <w:rPr>
          <w:color w:val="000000" w:themeColor="text1"/>
          <w:sz w:val="24"/>
          <w:szCs w:val="24"/>
          <w:lang w:eastAsia="ru-RU" w:bidi="ru-RU"/>
        </w:rPr>
        <w:t>обрнауки России от 28.10.2010 № 13-312 «О подготовке публичных докладов»;</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Письмом Мин</w:t>
      </w:r>
      <w:r w:rsidR="00E2443A" w:rsidRPr="007E058A">
        <w:rPr>
          <w:color w:val="000000" w:themeColor="text1"/>
          <w:sz w:val="24"/>
          <w:szCs w:val="24"/>
          <w:lang w:eastAsia="ru-RU" w:bidi="ru-RU"/>
        </w:rPr>
        <w:t>обрнауки России от 03.04. 2015 № АП-512/02 «О направлении методических рекомендаций по НОКО»;</w:t>
      </w:r>
    </w:p>
    <w:p w:rsidR="00E2443A" w:rsidRPr="007E058A" w:rsidRDefault="008A7ACE"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Уставом МБДОУ Зубковский детский сад № 21</w:t>
      </w:r>
    </w:p>
    <w:p w:rsidR="00E2443A" w:rsidRPr="007E058A" w:rsidRDefault="00E2443A" w:rsidP="00E2443A">
      <w:pPr>
        <w:pStyle w:val="20"/>
        <w:shd w:val="clear" w:color="auto" w:fill="auto"/>
        <w:tabs>
          <w:tab w:val="left" w:pos="0"/>
        </w:tabs>
        <w:spacing w:before="0" w:after="0" w:line="276" w:lineRule="auto"/>
        <w:ind w:firstLine="567"/>
        <w:jc w:val="both"/>
        <w:rPr>
          <w:rStyle w:val="21"/>
          <w:sz w:val="24"/>
          <w:szCs w:val="24"/>
        </w:rPr>
      </w:pPr>
    </w:p>
    <w:p w:rsidR="00E2443A" w:rsidRPr="007E058A" w:rsidRDefault="00E2443A" w:rsidP="00E2443A">
      <w:pPr>
        <w:pStyle w:val="20"/>
        <w:shd w:val="clear" w:color="auto" w:fill="auto"/>
        <w:tabs>
          <w:tab w:val="left" w:pos="0"/>
        </w:tabs>
        <w:spacing w:before="0" w:after="0" w:line="276" w:lineRule="auto"/>
        <w:ind w:firstLine="567"/>
        <w:jc w:val="both"/>
        <w:rPr>
          <w:color w:val="000000"/>
          <w:sz w:val="24"/>
          <w:szCs w:val="24"/>
          <w:lang w:eastAsia="ru-RU" w:bidi="ru-RU"/>
        </w:rPr>
      </w:pPr>
      <w:r w:rsidRPr="007E058A">
        <w:rPr>
          <w:rStyle w:val="21"/>
          <w:sz w:val="24"/>
          <w:szCs w:val="24"/>
        </w:rPr>
        <w:t xml:space="preserve">Цель самообследования: </w:t>
      </w:r>
      <w:r w:rsidRPr="007E058A">
        <w:rPr>
          <w:color w:val="000000"/>
          <w:sz w:val="24"/>
          <w:szCs w:val="24"/>
          <w:lang w:eastAsia="ru-RU" w:bidi="ru-RU"/>
        </w:rPr>
        <w:t xml:space="preserve">самооценка содержания, условий и результатов образовательной деятельности ДОУ </w:t>
      </w:r>
    </w:p>
    <w:p w:rsidR="007E058A" w:rsidRPr="007E058A" w:rsidRDefault="007E058A" w:rsidP="00E2443A">
      <w:pPr>
        <w:pStyle w:val="20"/>
        <w:shd w:val="clear" w:color="auto" w:fill="auto"/>
        <w:tabs>
          <w:tab w:val="left" w:pos="0"/>
        </w:tabs>
        <w:spacing w:before="0" w:after="0" w:line="276" w:lineRule="auto"/>
        <w:ind w:firstLine="567"/>
        <w:jc w:val="both"/>
        <w:rPr>
          <w:sz w:val="24"/>
          <w:szCs w:val="24"/>
        </w:rPr>
      </w:pPr>
    </w:p>
    <w:p w:rsidR="00E2443A" w:rsidRPr="007E058A" w:rsidRDefault="00E2443A" w:rsidP="00E2443A">
      <w:pPr>
        <w:spacing w:after="0"/>
        <w:ind w:firstLine="567"/>
        <w:jc w:val="both"/>
        <w:rPr>
          <w:rFonts w:ascii="Times New Roman" w:hAnsi="Times New Roman" w:cs="Times New Roman"/>
          <w:b/>
          <w:sz w:val="24"/>
          <w:szCs w:val="24"/>
        </w:rPr>
      </w:pPr>
    </w:p>
    <w:p w:rsidR="000463E3" w:rsidRPr="007E058A" w:rsidRDefault="000463E3" w:rsidP="00CD0F39">
      <w:pPr>
        <w:spacing w:after="103" w:line="280" w:lineRule="atLeast"/>
        <w:jc w:val="center"/>
        <w:rPr>
          <w:rFonts w:ascii="Times New Roman" w:eastAsia="Times New Roman" w:hAnsi="Times New Roman" w:cs="Times New Roman"/>
          <w:b/>
          <w:bCs/>
          <w:color w:val="000000" w:themeColor="text1"/>
          <w:sz w:val="24"/>
          <w:szCs w:val="24"/>
          <w:lang w:eastAsia="ru-RU"/>
        </w:rPr>
      </w:pPr>
    </w:p>
    <w:p w:rsidR="000463E3" w:rsidRPr="007E058A" w:rsidRDefault="000463E3" w:rsidP="00CD0F39">
      <w:pPr>
        <w:spacing w:after="103" w:line="280" w:lineRule="atLeast"/>
        <w:jc w:val="center"/>
        <w:rPr>
          <w:rFonts w:ascii="Times New Roman" w:eastAsia="Times New Roman" w:hAnsi="Times New Roman" w:cs="Times New Roman"/>
          <w:b/>
          <w:bCs/>
          <w:color w:val="000000" w:themeColor="text1"/>
          <w:sz w:val="24"/>
          <w:szCs w:val="24"/>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E2443A" w:rsidRDefault="00E2443A" w:rsidP="00E2443A">
      <w:pPr>
        <w:spacing w:after="103" w:line="280" w:lineRule="atLeast"/>
        <w:rPr>
          <w:rFonts w:ascii="Times New Roman" w:eastAsia="Times New Roman" w:hAnsi="Times New Roman" w:cs="Times New Roman"/>
          <w:b/>
          <w:bCs/>
          <w:color w:val="000000" w:themeColor="text1"/>
          <w:sz w:val="28"/>
          <w:szCs w:val="28"/>
          <w:lang w:eastAsia="ru-RU"/>
        </w:rPr>
      </w:pPr>
    </w:p>
    <w:p w:rsidR="007E058A" w:rsidRDefault="007E058A">
      <w:pP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br w:type="page"/>
      </w:r>
    </w:p>
    <w:p w:rsidR="00CD0F39" w:rsidRPr="00DE7B5F" w:rsidRDefault="00CD0F39" w:rsidP="00E2443A">
      <w:pPr>
        <w:spacing w:after="103" w:line="280" w:lineRule="atLeast"/>
        <w:jc w:val="center"/>
        <w:rPr>
          <w:rFonts w:ascii="Times New Roman" w:eastAsia="Times New Roman" w:hAnsi="Times New Roman" w:cs="Times New Roman"/>
          <w:b/>
          <w:bCs/>
          <w:color w:val="000000" w:themeColor="text1"/>
          <w:sz w:val="24"/>
          <w:szCs w:val="24"/>
          <w:lang w:eastAsia="ru-RU"/>
        </w:rPr>
      </w:pPr>
      <w:r w:rsidRPr="00DE7B5F">
        <w:rPr>
          <w:rFonts w:ascii="Times New Roman" w:eastAsia="Times New Roman" w:hAnsi="Times New Roman" w:cs="Times New Roman"/>
          <w:b/>
          <w:bCs/>
          <w:color w:val="000000" w:themeColor="text1"/>
          <w:sz w:val="24"/>
          <w:szCs w:val="24"/>
          <w:lang w:eastAsia="ru-RU"/>
        </w:rPr>
        <w:lastRenderedPageBreak/>
        <w:t>Содержание:</w:t>
      </w:r>
    </w:p>
    <w:p w:rsidR="00CD0F39" w:rsidRPr="00DE7B5F" w:rsidRDefault="00CD0F39"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 Аналитическая часть</w:t>
      </w:r>
    </w:p>
    <w:p w:rsidR="00CD0F39" w:rsidRPr="00DE7B5F" w:rsidRDefault="003A4255"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1.1.Общиесведенияоб </w:t>
      </w:r>
      <w:r w:rsidR="009A574A" w:rsidRPr="00DE7B5F">
        <w:rPr>
          <w:rFonts w:ascii="Times New Roman" w:eastAsia="Times New Roman" w:hAnsi="Times New Roman" w:cs="Times New Roman"/>
          <w:color w:val="000000" w:themeColor="text1"/>
          <w:sz w:val="24"/>
          <w:szCs w:val="24"/>
          <w:lang w:eastAsia="ru-RU"/>
        </w:rPr>
        <w:t xml:space="preserve">образовательном </w:t>
      </w:r>
      <w:r w:rsidRPr="00DE7B5F">
        <w:rPr>
          <w:rFonts w:ascii="Times New Roman" w:eastAsia="Times New Roman" w:hAnsi="Times New Roman" w:cs="Times New Roman"/>
          <w:color w:val="000000" w:themeColor="text1"/>
          <w:sz w:val="24"/>
          <w:szCs w:val="24"/>
          <w:lang w:eastAsia="ru-RU"/>
        </w:rPr>
        <w:t>учреждении</w:t>
      </w:r>
    </w:p>
    <w:p w:rsidR="00CD0F39" w:rsidRPr="00DE7B5F" w:rsidRDefault="006E24A5"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1.2. С</w:t>
      </w:r>
      <w:r w:rsidR="000E1D85" w:rsidRPr="00DE7B5F">
        <w:rPr>
          <w:rFonts w:ascii="Times New Roman" w:eastAsia="Times New Roman" w:hAnsi="Times New Roman" w:cs="Times New Roman"/>
          <w:color w:val="000000" w:themeColor="text1"/>
          <w:sz w:val="24"/>
          <w:szCs w:val="24"/>
          <w:lang w:eastAsia="ru-RU"/>
        </w:rPr>
        <w:t>истема</w:t>
      </w:r>
      <w:r w:rsidR="00CD0F39" w:rsidRPr="00DE7B5F">
        <w:rPr>
          <w:rFonts w:ascii="Times New Roman" w:eastAsia="Times New Roman" w:hAnsi="Times New Roman" w:cs="Times New Roman"/>
          <w:color w:val="000000" w:themeColor="text1"/>
          <w:sz w:val="24"/>
          <w:szCs w:val="24"/>
          <w:lang w:eastAsia="ru-RU"/>
        </w:rPr>
        <w:t xml:space="preserve"> управления </w:t>
      </w:r>
      <w:r w:rsidR="009A574A" w:rsidRPr="00DE7B5F">
        <w:rPr>
          <w:rFonts w:ascii="Times New Roman" w:eastAsia="Times New Roman" w:hAnsi="Times New Roman" w:cs="Times New Roman"/>
          <w:color w:val="000000" w:themeColor="text1"/>
          <w:sz w:val="24"/>
          <w:szCs w:val="24"/>
          <w:lang w:eastAsia="ru-RU"/>
        </w:rPr>
        <w:t>учреждением</w:t>
      </w:r>
    </w:p>
    <w:p w:rsidR="00CD0F39" w:rsidRDefault="006E24A5"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1.3. </w:t>
      </w:r>
      <w:r w:rsidR="00CD0F39" w:rsidRPr="00DE7B5F">
        <w:rPr>
          <w:rFonts w:ascii="Times New Roman" w:eastAsia="Times New Roman" w:hAnsi="Times New Roman" w:cs="Times New Roman"/>
          <w:color w:val="000000" w:themeColor="text1"/>
          <w:sz w:val="24"/>
          <w:szCs w:val="24"/>
          <w:lang w:eastAsia="ru-RU"/>
        </w:rPr>
        <w:t>Анализ образовательного процесса</w:t>
      </w:r>
    </w:p>
    <w:p w:rsidR="00B205EC" w:rsidRDefault="00030CD4" w:rsidP="00B205EC">
      <w:pPr>
        <w:spacing w:after="0"/>
        <w:ind w:firstLine="708"/>
        <w:jc w:val="both"/>
        <w:rPr>
          <w:rFonts w:ascii="Times New Roman" w:eastAsia="Times New Roman" w:hAnsi="Times New Roman" w:cs="Times New Roman"/>
          <w:bCs/>
          <w:color w:val="000000"/>
          <w:sz w:val="24"/>
          <w:szCs w:val="24"/>
          <w:shd w:val="clear" w:color="auto" w:fill="FFFFFF" w:themeFill="background1"/>
          <w:lang w:eastAsia="ru-RU"/>
        </w:rPr>
      </w:pPr>
      <w:r w:rsidRPr="00030CD4">
        <w:rPr>
          <w:rFonts w:ascii="Times New Roman" w:eastAsia="Times New Roman" w:hAnsi="Times New Roman" w:cs="Times New Roman"/>
          <w:sz w:val="24"/>
          <w:szCs w:val="24"/>
          <w:lang w:eastAsia="ru-RU"/>
        </w:rPr>
        <w:t>1.3.1</w:t>
      </w:r>
      <w:r w:rsidRPr="00030CD4">
        <w:rPr>
          <w:rFonts w:ascii="Times New Roman" w:eastAsia="Times New Roman" w:hAnsi="Times New Roman" w:cs="Times New Roman"/>
          <w:bCs/>
          <w:color w:val="000000"/>
          <w:sz w:val="24"/>
          <w:szCs w:val="24"/>
          <w:shd w:val="clear" w:color="auto" w:fill="FFFFFF" w:themeFill="background1"/>
          <w:lang w:eastAsia="ru-RU"/>
        </w:rPr>
        <w:t xml:space="preserve"> Содержание образовательной деятельности</w:t>
      </w:r>
    </w:p>
    <w:p w:rsidR="003152AA" w:rsidRDefault="00B205EC" w:rsidP="003152AA">
      <w:pPr>
        <w:spacing w:after="0"/>
        <w:ind w:firstLine="708"/>
        <w:jc w:val="both"/>
        <w:rPr>
          <w:rFonts w:ascii="Times New Roman" w:eastAsia="Times New Roman" w:hAnsi="Times New Roman" w:cs="Times New Roman"/>
          <w:bCs/>
          <w:color w:val="000000"/>
          <w:sz w:val="24"/>
          <w:szCs w:val="24"/>
          <w:shd w:val="clear" w:color="auto" w:fill="FFFFFF" w:themeFill="background1"/>
          <w:lang w:eastAsia="ru-RU"/>
        </w:rPr>
      </w:pPr>
      <w:r w:rsidRPr="00B205EC">
        <w:rPr>
          <w:rFonts w:ascii="Times New Roman" w:eastAsia="Times New Roman" w:hAnsi="Times New Roman" w:cs="Times New Roman"/>
          <w:bCs/>
          <w:color w:val="000000"/>
          <w:sz w:val="24"/>
          <w:szCs w:val="24"/>
          <w:shd w:val="clear" w:color="auto" w:fill="FFFFFF" w:themeFill="background1"/>
          <w:lang w:eastAsia="ru-RU"/>
        </w:rPr>
        <w:t>1.3.2. </w:t>
      </w:r>
      <w:r w:rsidRPr="00B205EC">
        <w:rPr>
          <w:rFonts w:ascii="Times New Roman" w:eastAsia="Times New Roman" w:hAnsi="Times New Roman" w:cs="Times New Roman"/>
          <w:bCs/>
          <w:sz w:val="24"/>
          <w:szCs w:val="24"/>
          <w:lang w:eastAsia="ru-RU"/>
        </w:rPr>
        <w:t xml:space="preserve">Оценка </w:t>
      </w:r>
      <w:r w:rsidRPr="00B205EC">
        <w:rPr>
          <w:rFonts w:ascii="Times New Roman" w:eastAsia="Times New Roman" w:hAnsi="Times New Roman" w:cs="Times New Roman"/>
          <w:bCs/>
          <w:color w:val="000000"/>
          <w:sz w:val="24"/>
          <w:szCs w:val="24"/>
          <w:shd w:val="clear" w:color="auto" w:fill="FFFFFF" w:themeFill="background1"/>
          <w:lang w:eastAsia="ru-RU"/>
        </w:rPr>
        <w:t>организации образовательного процесса</w:t>
      </w:r>
    </w:p>
    <w:p w:rsidR="002B2C3E" w:rsidRPr="003152AA" w:rsidRDefault="002178A2" w:rsidP="003152AA">
      <w:pPr>
        <w:spacing w:after="0"/>
        <w:ind w:firstLine="708"/>
        <w:jc w:val="both"/>
        <w:rPr>
          <w:rFonts w:ascii="Times New Roman" w:eastAsia="Times New Roman" w:hAnsi="Times New Roman" w:cs="Times New Roman"/>
          <w:bCs/>
          <w:color w:val="000000"/>
          <w:sz w:val="24"/>
          <w:szCs w:val="24"/>
          <w:shd w:val="clear" w:color="auto" w:fill="FFFFFF" w:themeFill="background1"/>
          <w:lang w:eastAsia="ru-RU"/>
        </w:rPr>
      </w:pPr>
      <w:r w:rsidRPr="002178A2">
        <w:rPr>
          <w:rFonts w:ascii="Times New Roman" w:eastAsia="Times New Roman" w:hAnsi="Times New Roman" w:cs="Times New Roman"/>
          <w:bCs/>
          <w:color w:val="000000"/>
          <w:sz w:val="24"/>
          <w:szCs w:val="24"/>
          <w:shd w:val="clear" w:color="auto" w:fill="FFFFFF" w:themeFill="background1"/>
          <w:lang w:eastAsia="ru-RU"/>
        </w:rPr>
        <w:t xml:space="preserve">1.3.3. </w:t>
      </w:r>
      <w:r w:rsidR="002B2C3E" w:rsidRPr="003152AA">
        <w:rPr>
          <w:rFonts w:ascii="Times New Roman" w:eastAsia="Times New Roman" w:hAnsi="Times New Roman" w:cs="Times New Roman"/>
          <w:bCs/>
          <w:color w:val="000000"/>
          <w:sz w:val="24"/>
          <w:szCs w:val="24"/>
          <w:shd w:val="clear" w:color="auto" w:fill="FFFFFF" w:themeFill="background1"/>
          <w:lang w:eastAsia="ru-RU"/>
        </w:rPr>
        <w:t>Качество подготовки обучающихся</w:t>
      </w:r>
    </w:p>
    <w:p w:rsidR="00CD0F39" w:rsidRPr="00DE7B5F" w:rsidRDefault="00CD0F39"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1.4. Анализ качества кадрового, учебно-методического, библиотечно-информационного обеспечения</w:t>
      </w:r>
    </w:p>
    <w:p w:rsidR="00CD0F39" w:rsidRPr="00DE7B5F" w:rsidRDefault="00CD0F39"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1.4.1. Кадровое обеспечение</w:t>
      </w:r>
    </w:p>
    <w:p w:rsidR="00CD0F39" w:rsidRPr="00DE7B5F" w:rsidRDefault="00CD0F39"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1.4.2. Учебно-методическое и библиотечно-информационное обеспечение</w:t>
      </w:r>
    </w:p>
    <w:p w:rsidR="00CD0F39"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1.5. </w:t>
      </w:r>
      <w:r w:rsidR="00F23C33" w:rsidRPr="00DE7B5F">
        <w:rPr>
          <w:rFonts w:ascii="Times New Roman" w:eastAsia="Times New Roman" w:hAnsi="Times New Roman" w:cs="Times New Roman"/>
          <w:color w:val="000000" w:themeColor="text1"/>
          <w:sz w:val="24"/>
          <w:szCs w:val="24"/>
          <w:lang w:eastAsia="ru-RU"/>
        </w:rPr>
        <w:t>Анализ</w:t>
      </w:r>
      <w:r w:rsidRPr="00DE7B5F">
        <w:rPr>
          <w:rFonts w:ascii="Times New Roman" w:eastAsia="Times New Roman" w:hAnsi="Times New Roman" w:cs="Times New Roman"/>
          <w:color w:val="000000" w:themeColor="text1"/>
          <w:sz w:val="24"/>
          <w:szCs w:val="24"/>
          <w:lang w:eastAsia="ru-RU"/>
        </w:rPr>
        <w:t xml:space="preserve"> материально-технической базы учреждения</w:t>
      </w:r>
    </w:p>
    <w:p w:rsidR="002178A2" w:rsidRPr="003152AA" w:rsidRDefault="002B2C3E" w:rsidP="002B2C3E">
      <w:pPr>
        <w:spacing w:after="0" w:line="240" w:lineRule="auto"/>
        <w:jc w:val="both"/>
        <w:rPr>
          <w:rFonts w:ascii="Times New Roman" w:eastAsia="Times New Roman" w:hAnsi="Times New Roman" w:cs="Times New Roman"/>
          <w:color w:val="000000" w:themeColor="text1"/>
          <w:sz w:val="24"/>
          <w:szCs w:val="24"/>
          <w:lang w:eastAsia="ru-RU"/>
        </w:rPr>
      </w:pPr>
      <w:r w:rsidRPr="003152AA">
        <w:rPr>
          <w:rFonts w:ascii="Times New Roman" w:eastAsia="Times New Roman" w:hAnsi="Times New Roman" w:cs="Times New Roman"/>
          <w:color w:val="000000" w:themeColor="text1"/>
          <w:sz w:val="24"/>
          <w:szCs w:val="24"/>
          <w:lang w:eastAsia="ru-RU"/>
        </w:rPr>
        <w:t>1.6.</w:t>
      </w:r>
      <w:r w:rsidR="002178A2" w:rsidRPr="003152AA">
        <w:rPr>
          <w:rFonts w:ascii="Times New Roman" w:eastAsia="Times New Roman" w:hAnsi="Times New Roman" w:cs="Times New Roman"/>
          <w:color w:val="000000" w:themeColor="text1"/>
          <w:sz w:val="24"/>
          <w:szCs w:val="24"/>
          <w:lang w:eastAsia="ru-RU"/>
        </w:rPr>
        <w:t xml:space="preserve"> Анализ качества и организация питания</w:t>
      </w:r>
    </w:p>
    <w:p w:rsidR="00CD0F39" w:rsidRPr="00DE7B5F" w:rsidRDefault="002B2C3E" w:rsidP="007E058A">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CD0F39" w:rsidRPr="00DE7B5F">
        <w:rPr>
          <w:rFonts w:ascii="Times New Roman" w:eastAsia="Times New Roman" w:hAnsi="Times New Roman" w:cs="Times New Roman"/>
          <w:color w:val="000000" w:themeColor="text1"/>
          <w:sz w:val="24"/>
          <w:szCs w:val="24"/>
          <w:lang w:eastAsia="ru-RU"/>
        </w:rPr>
        <w:t>. Анализ функционирования внутренней системы оценки качества образования</w:t>
      </w:r>
    </w:p>
    <w:p w:rsidR="00CD0F39" w:rsidRDefault="006610C9" w:rsidP="007E058A">
      <w:pPr>
        <w:spacing w:after="0" w:line="240" w:lineRule="auto"/>
        <w:ind w:firstLine="7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CD0F39" w:rsidRPr="00DE7B5F">
        <w:rPr>
          <w:rFonts w:ascii="Times New Roman" w:eastAsia="Times New Roman" w:hAnsi="Times New Roman" w:cs="Times New Roman"/>
          <w:color w:val="000000" w:themeColor="text1"/>
          <w:sz w:val="24"/>
          <w:szCs w:val="24"/>
          <w:lang w:eastAsia="ru-RU"/>
        </w:rPr>
        <w:t>.1. Анализ состояния здоровья воспитанников ДОУ</w:t>
      </w:r>
    </w:p>
    <w:p w:rsidR="00CD0F39" w:rsidRPr="00DE7B5F" w:rsidRDefault="006610C9" w:rsidP="007E058A">
      <w:pPr>
        <w:spacing w:after="0" w:line="240" w:lineRule="auto"/>
        <w:ind w:firstLine="7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11295E" w:rsidRPr="00DE7B5F">
        <w:rPr>
          <w:rFonts w:ascii="Times New Roman" w:eastAsia="Times New Roman" w:hAnsi="Times New Roman" w:cs="Times New Roman"/>
          <w:color w:val="000000" w:themeColor="text1"/>
          <w:sz w:val="24"/>
          <w:szCs w:val="24"/>
          <w:lang w:eastAsia="ru-RU"/>
        </w:rPr>
        <w:t>.2</w:t>
      </w:r>
      <w:r w:rsidR="00CD0F39" w:rsidRPr="00DE7B5F">
        <w:rPr>
          <w:rFonts w:ascii="Times New Roman" w:eastAsia="Times New Roman" w:hAnsi="Times New Roman" w:cs="Times New Roman"/>
          <w:color w:val="000000" w:themeColor="text1"/>
          <w:sz w:val="24"/>
          <w:szCs w:val="24"/>
          <w:lang w:eastAsia="ru-RU"/>
        </w:rPr>
        <w:t>. Результаты освоения основной общеобразовательной программы ДОУ</w:t>
      </w:r>
    </w:p>
    <w:p w:rsidR="00CD0F39" w:rsidRPr="00DE7B5F" w:rsidRDefault="0011295E"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w:t>
      </w:r>
      <w:r w:rsidR="006610C9">
        <w:rPr>
          <w:rFonts w:ascii="Times New Roman" w:eastAsia="Times New Roman" w:hAnsi="Times New Roman" w:cs="Times New Roman"/>
          <w:color w:val="000000" w:themeColor="text1"/>
          <w:sz w:val="24"/>
          <w:szCs w:val="24"/>
          <w:lang w:eastAsia="ru-RU"/>
        </w:rPr>
        <w:t>7</w:t>
      </w:r>
      <w:r w:rsidRPr="00DE7B5F">
        <w:rPr>
          <w:rFonts w:ascii="Times New Roman" w:eastAsia="Times New Roman" w:hAnsi="Times New Roman" w:cs="Times New Roman"/>
          <w:color w:val="000000" w:themeColor="text1"/>
          <w:sz w:val="24"/>
          <w:szCs w:val="24"/>
          <w:lang w:eastAsia="ru-RU"/>
        </w:rPr>
        <w:t>.3</w:t>
      </w:r>
      <w:r w:rsidR="00CD0F39" w:rsidRPr="00DE7B5F">
        <w:rPr>
          <w:rFonts w:ascii="Times New Roman" w:eastAsia="Times New Roman" w:hAnsi="Times New Roman" w:cs="Times New Roman"/>
          <w:color w:val="000000" w:themeColor="text1"/>
          <w:sz w:val="24"/>
          <w:szCs w:val="24"/>
          <w:lang w:eastAsia="ru-RU"/>
        </w:rPr>
        <w:t>. Информация о выпускниках</w:t>
      </w:r>
    </w:p>
    <w:p w:rsidR="00CD0F39" w:rsidRPr="00DE7B5F" w:rsidRDefault="006610C9" w:rsidP="007E058A">
      <w:pPr>
        <w:spacing w:after="0" w:line="240" w:lineRule="auto"/>
        <w:ind w:firstLine="7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11295E" w:rsidRPr="00DE7B5F">
        <w:rPr>
          <w:rFonts w:ascii="Times New Roman" w:eastAsia="Times New Roman" w:hAnsi="Times New Roman" w:cs="Times New Roman"/>
          <w:color w:val="000000" w:themeColor="text1"/>
          <w:sz w:val="24"/>
          <w:szCs w:val="24"/>
          <w:lang w:eastAsia="ru-RU"/>
        </w:rPr>
        <w:t>.4</w:t>
      </w:r>
      <w:r w:rsidR="00CD0F39" w:rsidRPr="00DE7B5F">
        <w:rPr>
          <w:rFonts w:ascii="Times New Roman" w:eastAsia="Times New Roman" w:hAnsi="Times New Roman" w:cs="Times New Roman"/>
          <w:color w:val="000000" w:themeColor="text1"/>
          <w:sz w:val="24"/>
          <w:szCs w:val="24"/>
          <w:lang w:eastAsia="ru-RU"/>
        </w:rPr>
        <w:t>. Анализ степени удовлетворенности родителей работой ДОУ</w:t>
      </w:r>
    </w:p>
    <w:p w:rsidR="00CD0F39" w:rsidRPr="00DE7B5F" w:rsidRDefault="006610C9" w:rsidP="007E058A">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CD0F39" w:rsidRPr="00DE7B5F">
        <w:rPr>
          <w:rFonts w:ascii="Times New Roman" w:eastAsia="Times New Roman" w:hAnsi="Times New Roman" w:cs="Times New Roman"/>
          <w:color w:val="000000" w:themeColor="text1"/>
          <w:sz w:val="24"/>
          <w:szCs w:val="24"/>
          <w:lang w:eastAsia="ru-RU"/>
        </w:rPr>
        <w:t>. Выводы</w:t>
      </w:r>
    </w:p>
    <w:p w:rsidR="007E058A" w:rsidRPr="00DE7B5F" w:rsidRDefault="007E058A" w:rsidP="007E058A">
      <w:pPr>
        <w:spacing w:after="0" w:line="240" w:lineRule="auto"/>
        <w:rPr>
          <w:rFonts w:ascii="Times New Roman" w:eastAsia="Times New Roman" w:hAnsi="Times New Roman" w:cs="Times New Roman"/>
          <w:color w:val="000000" w:themeColor="text1"/>
          <w:sz w:val="24"/>
          <w:szCs w:val="24"/>
          <w:lang w:eastAsia="ru-RU"/>
        </w:rPr>
      </w:pPr>
    </w:p>
    <w:p w:rsidR="00CD0F39" w:rsidRPr="00DE7B5F"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2. Результаты анализа показателей деятельности </w:t>
      </w:r>
      <w:r w:rsidR="007E058A" w:rsidRPr="00DE7B5F">
        <w:rPr>
          <w:rFonts w:ascii="Times New Roman" w:eastAsia="Times New Roman" w:hAnsi="Times New Roman" w:cs="Times New Roman"/>
          <w:color w:val="000000" w:themeColor="text1"/>
          <w:sz w:val="24"/>
          <w:szCs w:val="24"/>
          <w:lang w:eastAsia="ru-RU"/>
        </w:rPr>
        <w:t xml:space="preserve">МБДОУ  Зубковский детский сад № 21  </w:t>
      </w:r>
    </w:p>
    <w:p w:rsidR="00CD0F39" w:rsidRPr="00DE7B5F"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2.1. Показатели деятельности </w:t>
      </w:r>
      <w:r w:rsidR="008A7ACE" w:rsidRPr="00DE7B5F">
        <w:rPr>
          <w:rFonts w:ascii="Times New Roman" w:eastAsia="Times New Roman" w:hAnsi="Times New Roman" w:cs="Times New Roman"/>
          <w:color w:val="000000" w:themeColor="text1"/>
          <w:sz w:val="24"/>
          <w:szCs w:val="24"/>
          <w:lang w:eastAsia="ru-RU"/>
        </w:rPr>
        <w:t xml:space="preserve">МБДОУ  Зубковский детский сад № 21 </w:t>
      </w:r>
    </w:p>
    <w:p w:rsidR="00E2443A" w:rsidRPr="00DE7B5F" w:rsidRDefault="00E2443A"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E2443A" w:rsidRPr="00DE7B5F" w:rsidRDefault="00E2443A"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11295E" w:rsidRDefault="0011295E"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CD0F39" w:rsidRPr="004E5541" w:rsidRDefault="00DE7B5F" w:rsidP="001166DD">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br w:type="page"/>
      </w:r>
      <w:r w:rsidR="00CD0F39" w:rsidRPr="004E5541">
        <w:rPr>
          <w:rFonts w:ascii="Times New Roman" w:eastAsia="Times New Roman" w:hAnsi="Times New Roman" w:cs="Times New Roman"/>
          <w:b/>
          <w:bCs/>
          <w:color w:val="000000" w:themeColor="text1"/>
          <w:sz w:val="24"/>
          <w:szCs w:val="24"/>
          <w:lang w:eastAsia="ru-RU"/>
        </w:rPr>
        <w:lastRenderedPageBreak/>
        <w:t>1. Аналитическая часть</w:t>
      </w:r>
    </w:p>
    <w:p w:rsidR="00AB63C3" w:rsidRPr="004E5541" w:rsidRDefault="00091754" w:rsidP="004E5541">
      <w:pPr>
        <w:spacing w:after="0" w:line="240" w:lineRule="auto"/>
        <w:jc w:val="both"/>
        <w:rPr>
          <w:rFonts w:ascii="Times New Roman" w:hAnsi="Times New Roman" w:cs="Times New Roman"/>
          <w:b/>
          <w:sz w:val="24"/>
          <w:szCs w:val="24"/>
        </w:rPr>
      </w:pPr>
      <w:r w:rsidRPr="004E5541">
        <w:rPr>
          <w:rFonts w:ascii="Times New Roman" w:hAnsi="Times New Roman" w:cs="Times New Roman"/>
          <w:b/>
          <w:sz w:val="24"/>
          <w:szCs w:val="24"/>
        </w:rPr>
        <w:t xml:space="preserve">      1.1.   </w:t>
      </w:r>
      <w:r w:rsidR="00AB63C3" w:rsidRPr="004E5541">
        <w:rPr>
          <w:rFonts w:ascii="Times New Roman" w:hAnsi="Times New Roman" w:cs="Times New Roman"/>
          <w:b/>
          <w:sz w:val="24"/>
          <w:szCs w:val="24"/>
        </w:rPr>
        <w:t>О</w:t>
      </w:r>
      <w:r w:rsidR="003A4255" w:rsidRPr="004E5541">
        <w:rPr>
          <w:rFonts w:ascii="Times New Roman" w:hAnsi="Times New Roman" w:cs="Times New Roman"/>
          <w:b/>
          <w:sz w:val="24"/>
          <w:szCs w:val="24"/>
        </w:rPr>
        <w:t>бщие сведения об образовательномучреждении</w:t>
      </w:r>
    </w:p>
    <w:p w:rsidR="00AB63C3" w:rsidRPr="004E5541" w:rsidRDefault="00AB63C3" w:rsidP="004E5541">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4E5541">
        <w:rPr>
          <w:rFonts w:ascii="Times New Roman" w:hAnsi="Times New Roman" w:cs="Times New Roman"/>
          <w:color w:val="000000"/>
          <w:sz w:val="24"/>
          <w:szCs w:val="24"/>
        </w:rPr>
        <w:t>Полное наименование –</w:t>
      </w:r>
      <w:r w:rsidR="008A7ACE" w:rsidRPr="004E5541">
        <w:rPr>
          <w:rFonts w:ascii="Times New Roman" w:hAnsi="Times New Roman" w:cs="Times New Roman"/>
          <w:sz w:val="24"/>
          <w:szCs w:val="24"/>
        </w:rPr>
        <w:t xml:space="preserve"> муниципальное бюджетное</w:t>
      </w:r>
      <w:r w:rsidRPr="004E5541">
        <w:rPr>
          <w:rFonts w:ascii="Times New Roman" w:hAnsi="Times New Roman" w:cs="Times New Roman"/>
          <w:sz w:val="24"/>
          <w:szCs w:val="24"/>
        </w:rPr>
        <w:t xml:space="preserve"> дошкольное обр</w:t>
      </w:r>
      <w:r w:rsidR="008A7ACE" w:rsidRPr="004E5541">
        <w:rPr>
          <w:rFonts w:ascii="Times New Roman" w:hAnsi="Times New Roman" w:cs="Times New Roman"/>
          <w:sz w:val="24"/>
          <w:szCs w:val="24"/>
        </w:rPr>
        <w:t>азовательное учреждение «Зубковский детский сад № 21</w:t>
      </w:r>
      <w:r w:rsidRPr="004E5541">
        <w:rPr>
          <w:rFonts w:ascii="Times New Roman" w:hAnsi="Times New Roman" w:cs="Times New Roman"/>
          <w:sz w:val="24"/>
          <w:szCs w:val="24"/>
        </w:rPr>
        <w:t xml:space="preserve">. </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Сокращенное наименование</w:t>
      </w:r>
      <w:r w:rsidR="008A7ACE" w:rsidRPr="004E5541">
        <w:rPr>
          <w:rFonts w:ascii="Times New Roman" w:hAnsi="Times New Roman" w:cs="Times New Roman"/>
          <w:sz w:val="24"/>
          <w:szCs w:val="24"/>
        </w:rPr>
        <w:t xml:space="preserve"> - МБ</w:t>
      </w:r>
      <w:r w:rsidRPr="004E5541">
        <w:rPr>
          <w:rFonts w:ascii="Times New Roman" w:hAnsi="Times New Roman" w:cs="Times New Roman"/>
          <w:sz w:val="24"/>
          <w:szCs w:val="24"/>
        </w:rPr>
        <w:t>ДОУ</w:t>
      </w:r>
      <w:r w:rsidR="008A7ACE" w:rsidRPr="004E5541">
        <w:rPr>
          <w:rFonts w:ascii="Times New Roman" w:hAnsi="Times New Roman" w:cs="Times New Roman"/>
          <w:sz w:val="24"/>
          <w:szCs w:val="24"/>
        </w:rPr>
        <w:t xml:space="preserve"> Зубков</w:t>
      </w:r>
      <w:r w:rsidRPr="004E5541">
        <w:rPr>
          <w:rFonts w:ascii="Times New Roman" w:hAnsi="Times New Roman" w:cs="Times New Roman"/>
          <w:sz w:val="24"/>
          <w:szCs w:val="24"/>
        </w:rPr>
        <w:t xml:space="preserve">ский детский сад    </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w:t>
      </w:r>
      <w:r w:rsidR="008A7ACE" w:rsidRPr="004E5541">
        <w:rPr>
          <w:rFonts w:ascii="Times New Roman" w:hAnsi="Times New Roman" w:cs="Times New Roman"/>
          <w:sz w:val="24"/>
          <w:szCs w:val="24"/>
        </w:rPr>
        <w:t xml:space="preserve"> 21</w:t>
      </w:r>
      <w:r w:rsidRPr="004E5541">
        <w:rPr>
          <w:rFonts w:ascii="Times New Roman" w:hAnsi="Times New Roman" w:cs="Times New Roman"/>
          <w:sz w:val="24"/>
          <w:szCs w:val="24"/>
        </w:rPr>
        <w:t>.</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Тип Учреждения – дошкольное образовательное учреждение.</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Организац</w:t>
      </w:r>
      <w:r w:rsidR="008A7ACE" w:rsidRPr="004E5541">
        <w:rPr>
          <w:rFonts w:ascii="Times New Roman" w:hAnsi="Times New Roman" w:cs="Times New Roman"/>
          <w:sz w:val="24"/>
          <w:szCs w:val="24"/>
        </w:rPr>
        <w:t>ионно-правовая форма: бюджетное</w:t>
      </w:r>
      <w:r w:rsidRPr="004E5541">
        <w:rPr>
          <w:rFonts w:ascii="Times New Roman" w:hAnsi="Times New Roman" w:cs="Times New Roman"/>
          <w:sz w:val="24"/>
          <w:szCs w:val="24"/>
        </w:rPr>
        <w:t xml:space="preserve"> учреждение.                                                                             </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Юридический адрес:</w:t>
      </w:r>
      <w:r w:rsidR="008A7ACE" w:rsidRPr="004E5541">
        <w:rPr>
          <w:rFonts w:ascii="Times New Roman" w:hAnsi="Times New Roman" w:cs="Times New Roman"/>
          <w:sz w:val="24"/>
          <w:szCs w:val="24"/>
        </w:rPr>
        <w:t xml:space="preserve"> 623668 Свердловская область, </w:t>
      </w:r>
      <w:r w:rsidRPr="004E5541">
        <w:rPr>
          <w:rFonts w:ascii="Times New Roman" w:hAnsi="Times New Roman" w:cs="Times New Roman"/>
          <w:sz w:val="24"/>
          <w:szCs w:val="24"/>
        </w:rPr>
        <w:t>Тугулым</w:t>
      </w:r>
      <w:r w:rsidR="008A7ACE" w:rsidRPr="004E5541">
        <w:rPr>
          <w:rFonts w:ascii="Times New Roman" w:hAnsi="Times New Roman" w:cs="Times New Roman"/>
          <w:sz w:val="24"/>
          <w:szCs w:val="24"/>
        </w:rPr>
        <w:t>ский район</w:t>
      </w:r>
      <w:r w:rsidR="00380333" w:rsidRPr="004E5541">
        <w:rPr>
          <w:rFonts w:ascii="Times New Roman" w:hAnsi="Times New Roman" w:cs="Times New Roman"/>
          <w:sz w:val="24"/>
          <w:szCs w:val="24"/>
        </w:rPr>
        <w:t>, с</w:t>
      </w:r>
      <w:r w:rsidR="008A7ACE" w:rsidRPr="004E5541">
        <w:rPr>
          <w:rFonts w:ascii="Times New Roman" w:hAnsi="Times New Roman" w:cs="Times New Roman"/>
          <w:sz w:val="24"/>
          <w:szCs w:val="24"/>
        </w:rPr>
        <w:t>.Зубково, ул.Школьная, 32а</w:t>
      </w:r>
      <w:r w:rsidRPr="004E5541">
        <w:rPr>
          <w:rFonts w:ascii="Times New Roman" w:hAnsi="Times New Roman" w:cs="Times New Roman"/>
          <w:sz w:val="24"/>
          <w:szCs w:val="24"/>
        </w:rPr>
        <w:t>.</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Фактический адрес:</w:t>
      </w:r>
      <w:r w:rsidR="008A7ACE" w:rsidRPr="004E5541">
        <w:rPr>
          <w:rFonts w:ascii="Times New Roman" w:hAnsi="Times New Roman" w:cs="Times New Roman"/>
          <w:sz w:val="24"/>
          <w:szCs w:val="24"/>
        </w:rPr>
        <w:t xml:space="preserve"> 623668 Свердловская область, </w:t>
      </w:r>
      <w:r w:rsidRPr="004E5541">
        <w:rPr>
          <w:rFonts w:ascii="Times New Roman" w:hAnsi="Times New Roman" w:cs="Times New Roman"/>
          <w:sz w:val="24"/>
          <w:szCs w:val="24"/>
        </w:rPr>
        <w:t>Тугулым</w:t>
      </w:r>
      <w:r w:rsidR="008A7ACE" w:rsidRPr="004E5541">
        <w:rPr>
          <w:rFonts w:ascii="Times New Roman" w:hAnsi="Times New Roman" w:cs="Times New Roman"/>
          <w:sz w:val="24"/>
          <w:szCs w:val="24"/>
        </w:rPr>
        <w:t>ский район</w:t>
      </w:r>
      <w:r w:rsidR="00380333" w:rsidRPr="004E5541">
        <w:rPr>
          <w:rFonts w:ascii="Times New Roman" w:hAnsi="Times New Roman" w:cs="Times New Roman"/>
          <w:sz w:val="24"/>
          <w:szCs w:val="24"/>
        </w:rPr>
        <w:t>, с.</w:t>
      </w:r>
      <w:r w:rsidR="008A7ACE" w:rsidRPr="004E5541">
        <w:rPr>
          <w:rFonts w:ascii="Times New Roman" w:hAnsi="Times New Roman" w:cs="Times New Roman"/>
          <w:sz w:val="24"/>
          <w:szCs w:val="24"/>
        </w:rPr>
        <w:t>.Зубково, ул.Школьная, 32а</w:t>
      </w:r>
      <w:r w:rsidRPr="004E5541">
        <w:rPr>
          <w:rFonts w:ascii="Times New Roman" w:hAnsi="Times New Roman" w:cs="Times New Roman"/>
          <w:sz w:val="24"/>
          <w:szCs w:val="24"/>
        </w:rPr>
        <w:t>.</w:t>
      </w:r>
    </w:p>
    <w:p w:rsidR="00F22DC4" w:rsidRPr="004E5541" w:rsidRDefault="00F22DC4"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Сайт ДОУ:</w:t>
      </w:r>
      <w:hyperlink r:id="rId9" w:tooltip="Детский сад № 21, село Зубково" w:history="1">
        <w:r w:rsidR="00380333" w:rsidRPr="004E5541">
          <w:rPr>
            <w:rFonts w:ascii="Times New Roman" w:hAnsi="Times New Roman" w:cs="Times New Roman"/>
            <w:color w:val="000000" w:themeColor="text1"/>
            <w:sz w:val="24"/>
            <w:szCs w:val="24"/>
            <w:bdr w:val="none" w:sz="0" w:space="0" w:color="auto" w:frame="1"/>
            <w:shd w:val="clear" w:color="auto" w:fill="FFFFFF"/>
          </w:rPr>
          <w:t>10751.maam.ru</w:t>
        </w:r>
      </w:hyperlink>
    </w:p>
    <w:p w:rsidR="00623304" w:rsidRPr="004E5541" w:rsidRDefault="00623304"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 xml:space="preserve">Телефон: </w:t>
      </w:r>
    </w:p>
    <w:p w:rsidR="00AB63C3" w:rsidRPr="004E5541" w:rsidRDefault="00623304" w:rsidP="004E5541">
      <w:pPr>
        <w:spacing w:after="0" w:line="240" w:lineRule="auto"/>
        <w:jc w:val="both"/>
        <w:rPr>
          <w:rStyle w:val="a4"/>
          <w:rFonts w:ascii="Times New Roman" w:hAnsi="Times New Roman" w:cs="Times New Roman"/>
          <w:sz w:val="24"/>
          <w:szCs w:val="24"/>
        </w:rPr>
      </w:pPr>
      <w:r w:rsidRPr="004E5541">
        <w:rPr>
          <w:rFonts w:ascii="Times New Roman" w:hAnsi="Times New Roman" w:cs="Times New Roman"/>
          <w:sz w:val="24"/>
          <w:szCs w:val="24"/>
        </w:rPr>
        <w:t>Электронный почта</w:t>
      </w:r>
      <w:r w:rsidR="008A7ACE" w:rsidRPr="004E5541">
        <w:rPr>
          <w:rFonts w:ascii="Times New Roman" w:hAnsi="Times New Roman" w:cs="Times New Roman"/>
          <w:sz w:val="24"/>
          <w:szCs w:val="24"/>
        </w:rPr>
        <w:t>:</w:t>
      </w:r>
      <w:r w:rsidR="009D13AB" w:rsidRPr="004E5541">
        <w:rPr>
          <w:rFonts w:ascii="Times New Roman" w:hAnsi="Times New Roman" w:cs="Times New Roman"/>
          <w:color w:val="000000" w:themeColor="text1"/>
          <w:sz w:val="24"/>
          <w:szCs w:val="24"/>
          <w:shd w:val="clear" w:color="auto" w:fill="FFFFFF"/>
        </w:rPr>
        <w:t>19elena89@mail.ru</w:t>
      </w:r>
    </w:p>
    <w:p w:rsidR="00623304" w:rsidRPr="004E5541" w:rsidRDefault="00623304" w:rsidP="004E5541">
      <w:pPr>
        <w:spacing w:after="0" w:line="240" w:lineRule="auto"/>
        <w:jc w:val="both"/>
        <w:rPr>
          <w:rStyle w:val="a4"/>
          <w:rFonts w:ascii="Times New Roman" w:hAnsi="Times New Roman" w:cs="Times New Roman"/>
          <w:color w:val="auto"/>
          <w:sz w:val="24"/>
          <w:szCs w:val="24"/>
          <w:u w:val="none"/>
        </w:rPr>
      </w:pPr>
      <w:r w:rsidRPr="004E5541">
        <w:rPr>
          <w:rStyle w:val="a4"/>
          <w:rFonts w:ascii="Times New Roman" w:hAnsi="Times New Roman" w:cs="Times New Roman"/>
          <w:color w:val="auto"/>
          <w:sz w:val="24"/>
          <w:szCs w:val="24"/>
          <w:u w:val="none"/>
        </w:rPr>
        <w:t xml:space="preserve">Заведующий: </w:t>
      </w:r>
      <w:r w:rsidR="008A7ACE" w:rsidRPr="004E5541">
        <w:rPr>
          <w:rStyle w:val="a4"/>
          <w:rFonts w:ascii="Times New Roman" w:hAnsi="Times New Roman" w:cs="Times New Roman"/>
          <w:color w:val="auto"/>
          <w:sz w:val="24"/>
          <w:szCs w:val="24"/>
          <w:u w:val="none"/>
        </w:rPr>
        <w:t>Зубкова Альбина Ивановна</w:t>
      </w:r>
    </w:p>
    <w:p w:rsidR="009D13AB" w:rsidRPr="004E5541" w:rsidRDefault="00F22DC4" w:rsidP="004E5541">
      <w:pPr>
        <w:spacing w:after="0" w:line="240" w:lineRule="auto"/>
        <w:rPr>
          <w:rFonts w:ascii="Times New Roman" w:hAnsi="Times New Roman" w:cs="Times New Roman"/>
          <w:sz w:val="24"/>
          <w:szCs w:val="24"/>
        </w:rPr>
      </w:pPr>
      <w:r w:rsidRPr="004E5541">
        <w:rPr>
          <w:rStyle w:val="a4"/>
          <w:rFonts w:ascii="Times New Roman" w:hAnsi="Times New Roman" w:cs="Times New Roman"/>
          <w:color w:val="auto"/>
          <w:sz w:val="24"/>
          <w:szCs w:val="24"/>
          <w:u w:val="none"/>
        </w:rPr>
        <w:t xml:space="preserve">Лицензия на образовательную деятельность: </w:t>
      </w:r>
      <w:r w:rsidR="009D13AB" w:rsidRPr="004E5541">
        <w:rPr>
          <w:rFonts w:ascii="Times New Roman" w:hAnsi="Times New Roman" w:cs="Times New Roman"/>
          <w:sz w:val="24"/>
          <w:szCs w:val="24"/>
        </w:rPr>
        <w:t>№ 19765 от  25 июля 2018 г.66ЛО1 №0006491</w:t>
      </w:r>
    </w:p>
    <w:p w:rsidR="00AB63C3" w:rsidRPr="004E5541" w:rsidRDefault="00AB63C3" w:rsidP="004E5541">
      <w:pPr>
        <w:spacing w:after="0" w:line="240" w:lineRule="auto"/>
        <w:jc w:val="both"/>
        <w:rPr>
          <w:rFonts w:ascii="Times New Roman" w:hAnsi="Times New Roman" w:cs="Times New Roman"/>
          <w:color w:val="111111"/>
          <w:sz w:val="24"/>
          <w:szCs w:val="24"/>
        </w:rPr>
      </w:pPr>
      <w:r w:rsidRPr="004E5541">
        <w:rPr>
          <w:rFonts w:ascii="Times New Roman" w:hAnsi="Times New Roman" w:cs="Times New Roman"/>
          <w:sz w:val="24"/>
          <w:szCs w:val="24"/>
        </w:rPr>
        <w:t xml:space="preserve">Режим работы ДОУ: </w:t>
      </w:r>
      <w:r w:rsidRPr="004E5541">
        <w:rPr>
          <w:rFonts w:ascii="Times New Roman" w:hAnsi="Times New Roman" w:cs="Times New Roman"/>
          <w:color w:val="111111"/>
          <w:sz w:val="24"/>
          <w:szCs w:val="24"/>
        </w:rPr>
        <w:t>Понедельник - пятница, </w:t>
      </w:r>
    </w:p>
    <w:p w:rsidR="00AB63C3" w:rsidRPr="004E5541" w:rsidRDefault="00F22DC4"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color w:val="111111"/>
          <w:sz w:val="24"/>
          <w:szCs w:val="24"/>
        </w:rPr>
        <w:t xml:space="preserve">выходные дни - суббота, </w:t>
      </w:r>
      <w:r w:rsidR="00AB63C3" w:rsidRPr="004E5541">
        <w:rPr>
          <w:rFonts w:ascii="Times New Roman" w:hAnsi="Times New Roman" w:cs="Times New Roman"/>
          <w:color w:val="111111"/>
          <w:sz w:val="24"/>
          <w:szCs w:val="24"/>
        </w:rPr>
        <w:t>воскресенье.</w:t>
      </w:r>
    </w:p>
    <w:p w:rsidR="00AB63C3" w:rsidRPr="004E5541" w:rsidRDefault="00AB63C3" w:rsidP="004E5541">
      <w:pPr>
        <w:pStyle w:val="a5"/>
        <w:shd w:val="clear" w:color="auto" w:fill="FFFFFF"/>
        <w:spacing w:before="0" w:beforeAutospacing="0" w:after="0" w:afterAutospacing="0"/>
        <w:rPr>
          <w:color w:val="111111"/>
        </w:rPr>
      </w:pPr>
      <w:r w:rsidRPr="004E5541">
        <w:rPr>
          <w:bCs/>
          <w:color w:val="111111"/>
          <w:bdr w:val="none" w:sz="0" w:space="0" w:color="auto" w:frame="1"/>
        </w:rPr>
        <w:t>График работы ДОУ:</w:t>
      </w:r>
      <w:r w:rsidRPr="004E5541">
        <w:rPr>
          <w:color w:val="111111"/>
        </w:rPr>
        <w:t xml:space="preserve"> 7.30 - 18.00 (10,5 часов)</w:t>
      </w:r>
    </w:p>
    <w:p w:rsidR="00AB63C3" w:rsidRPr="004E5541" w:rsidRDefault="00AB63C3" w:rsidP="004E5541">
      <w:pPr>
        <w:pStyle w:val="a5"/>
        <w:shd w:val="clear" w:color="auto" w:fill="FFFFFF"/>
        <w:spacing w:before="0" w:beforeAutospacing="0" w:after="0" w:afterAutospacing="0"/>
        <w:rPr>
          <w:color w:val="111111"/>
        </w:rPr>
      </w:pPr>
    </w:p>
    <w:p w:rsidR="00AB63C3" w:rsidRPr="004E5541" w:rsidRDefault="00AB63C3" w:rsidP="004E5541">
      <w:pPr>
        <w:pStyle w:val="a3"/>
        <w:numPr>
          <w:ilvl w:val="1"/>
          <w:numId w:val="7"/>
        </w:numPr>
        <w:spacing w:after="0" w:line="240" w:lineRule="auto"/>
        <w:jc w:val="both"/>
        <w:rPr>
          <w:rFonts w:ascii="Times New Roman" w:eastAsia="Times New Roman" w:hAnsi="Times New Roman" w:cs="Times New Roman"/>
          <w:b/>
          <w:sz w:val="24"/>
          <w:szCs w:val="24"/>
          <w:lang w:eastAsia="ru-RU"/>
        </w:rPr>
      </w:pPr>
      <w:r w:rsidRPr="004E5541">
        <w:rPr>
          <w:rFonts w:ascii="Times New Roman" w:eastAsia="Times New Roman" w:hAnsi="Times New Roman" w:cs="Times New Roman"/>
          <w:b/>
          <w:sz w:val="24"/>
          <w:szCs w:val="24"/>
          <w:lang w:eastAsia="ru-RU"/>
        </w:rPr>
        <w:t xml:space="preserve">Система управления </w:t>
      </w:r>
      <w:r w:rsidR="009A574A" w:rsidRPr="004E5541">
        <w:rPr>
          <w:rFonts w:ascii="Times New Roman" w:eastAsia="Times New Roman" w:hAnsi="Times New Roman" w:cs="Times New Roman"/>
          <w:b/>
          <w:sz w:val="24"/>
          <w:szCs w:val="24"/>
          <w:lang w:eastAsia="ru-RU"/>
        </w:rPr>
        <w:t>учреждением</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Управление ДОУ осуществляется в соответствии с действующим законодательством Российской Федерации с учётом особенностей, установленных  статьёй 26 Федерального закона «Об образовании в Российской Федерации» от 29.12.2012 г. № 273-ФЗ.</w:t>
      </w:r>
    </w:p>
    <w:p w:rsidR="00AB63C3" w:rsidRPr="004E5541" w:rsidRDefault="005F53B2"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Учредителем МБ</w:t>
      </w:r>
      <w:r w:rsidR="00AB63C3" w:rsidRPr="004E5541">
        <w:rPr>
          <w:rFonts w:ascii="Times New Roman" w:eastAsia="Times New Roman" w:hAnsi="Times New Roman" w:cs="Times New Roman"/>
          <w:sz w:val="24"/>
          <w:szCs w:val="24"/>
          <w:lang w:eastAsia="ru-RU"/>
        </w:rPr>
        <w:t xml:space="preserve">ДОУ </w:t>
      </w:r>
      <w:r w:rsidR="00AB63C3" w:rsidRPr="004E5541">
        <w:rPr>
          <w:rFonts w:ascii="Times New Roman" w:hAnsi="Times New Roman" w:cs="Times New Roman"/>
          <w:color w:val="000000"/>
          <w:sz w:val="24"/>
          <w:szCs w:val="24"/>
          <w:lang w:eastAsia="ru-RU" w:bidi="ru-RU"/>
        </w:rPr>
        <w:t>«</w:t>
      </w:r>
      <w:r w:rsidRPr="004E5541">
        <w:rPr>
          <w:rFonts w:ascii="Times New Roman" w:hAnsi="Times New Roman" w:cs="Times New Roman"/>
          <w:color w:val="000000"/>
          <w:sz w:val="24"/>
          <w:szCs w:val="24"/>
          <w:lang w:eastAsia="ru-RU" w:bidi="ru-RU"/>
        </w:rPr>
        <w:t xml:space="preserve">Зубковский детский сад № 21 </w:t>
      </w:r>
      <w:r w:rsidR="00AB63C3" w:rsidRPr="004E5541">
        <w:rPr>
          <w:rFonts w:ascii="Times New Roman" w:eastAsia="Times New Roman" w:hAnsi="Times New Roman" w:cs="Times New Roman"/>
          <w:sz w:val="24"/>
          <w:szCs w:val="24"/>
          <w:lang w:eastAsia="ru-RU"/>
        </w:rPr>
        <w:t xml:space="preserve"> являетсяТугулымский городской округ (далее по тексту - Учредитель). Функции и полномочия Учредителя ДОУ осуществляет администрация Тугулымского городского округа.</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Местонахождение Учредителя: 623650, Свердловская область, Тугулымскийрайон,  п.г.т. Тугулым, пл. 50 лет  Октября,1, (тел.: 8-343-67-2-23-16).</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u w:val="single"/>
          <w:lang w:eastAsia="ru-RU"/>
        </w:rPr>
      </w:pPr>
      <w:r w:rsidRPr="004E5541">
        <w:rPr>
          <w:rFonts w:ascii="Times New Roman" w:eastAsia="Times New Roman" w:hAnsi="Times New Roman" w:cs="Times New Roman"/>
          <w:sz w:val="24"/>
          <w:szCs w:val="24"/>
          <w:u w:val="single"/>
          <w:lang w:eastAsia="ru-RU"/>
        </w:rPr>
        <w:t>Механизм управления</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Единоличным исполнительным органом ДОУ является заведующий, </w:t>
      </w:r>
      <w:r w:rsidR="00913F02" w:rsidRPr="004E5541">
        <w:rPr>
          <w:rFonts w:ascii="Times New Roman" w:eastAsia="Times New Roman" w:hAnsi="Times New Roman" w:cs="Times New Roman"/>
          <w:sz w:val="24"/>
          <w:szCs w:val="24"/>
          <w:lang w:eastAsia="ru-RU"/>
        </w:rPr>
        <w:t xml:space="preserve">назначенный Учредителем и </w:t>
      </w:r>
      <w:r w:rsidRPr="004E5541">
        <w:rPr>
          <w:rFonts w:ascii="Times New Roman" w:eastAsia="Times New Roman" w:hAnsi="Times New Roman" w:cs="Times New Roman"/>
          <w:sz w:val="24"/>
          <w:szCs w:val="24"/>
          <w:lang w:eastAsia="ru-RU"/>
        </w:rPr>
        <w:t xml:space="preserve">действующий в соответствии с законодательством Российской Федерации, Уставом </w:t>
      </w:r>
      <w:r w:rsidR="00913F02" w:rsidRPr="004E5541">
        <w:rPr>
          <w:rFonts w:ascii="Times New Roman" w:eastAsia="Times New Roman" w:hAnsi="Times New Roman" w:cs="Times New Roman"/>
          <w:sz w:val="24"/>
          <w:szCs w:val="24"/>
          <w:lang w:eastAsia="ru-RU"/>
        </w:rPr>
        <w:t xml:space="preserve">ДОУ, </w:t>
      </w:r>
      <w:r w:rsidRPr="004E5541">
        <w:rPr>
          <w:rFonts w:ascii="Times New Roman" w:eastAsia="Times New Roman" w:hAnsi="Times New Roman" w:cs="Times New Roman"/>
          <w:sz w:val="24"/>
          <w:szCs w:val="24"/>
          <w:lang w:eastAsia="ru-RU"/>
        </w:rPr>
        <w:t>трудовым договором, должностной инструкцией.</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Коллегиальными органами управления Учреждения являются:</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1.</w:t>
      </w:r>
      <w:r w:rsidRPr="004E5541">
        <w:rPr>
          <w:rFonts w:ascii="Times New Roman" w:eastAsia="Times New Roman" w:hAnsi="Times New Roman" w:cs="Times New Roman"/>
          <w:sz w:val="24"/>
          <w:szCs w:val="24"/>
          <w:lang w:eastAsia="ru-RU"/>
        </w:rPr>
        <w:tab/>
        <w:t>Общее собрание работников;</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2.</w:t>
      </w:r>
      <w:r w:rsidRPr="004E5541">
        <w:rPr>
          <w:rFonts w:ascii="Times New Roman" w:eastAsia="Times New Roman" w:hAnsi="Times New Roman" w:cs="Times New Roman"/>
          <w:sz w:val="24"/>
          <w:szCs w:val="24"/>
          <w:lang w:eastAsia="ru-RU"/>
        </w:rPr>
        <w:tab/>
        <w:t>Педагогический совет;</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3.</w:t>
      </w:r>
      <w:r w:rsidRPr="004E5541">
        <w:rPr>
          <w:rFonts w:ascii="Times New Roman" w:eastAsia="Times New Roman" w:hAnsi="Times New Roman" w:cs="Times New Roman"/>
          <w:sz w:val="24"/>
          <w:szCs w:val="24"/>
          <w:lang w:eastAsia="ru-RU"/>
        </w:rPr>
        <w:tab/>
        <w:t>Родительский комитет;</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В ДОУ сформированы коллегиальные органы управления:</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 xml:space="preserve">Общее собрание работников Образовательного учреждения </w:t>
      </w:r>
      <w:r w:rsidRPr="004E5541">
        <w:rPr>
          <w:rFonts w:ascii="Times New Roman" w:eastAsia="Times New Roman" w:hAnsi="Times New Roman" w:cs="Times New Roman"/>
          <w:sz w:val="24"/>
          <w:szCs w:val="24"/>
          <w:lang w:eastAsia="ru-RU"/>
        </w:rPr>
        <w:t>— представляет полномочия работников ДОУ, в состав Общего собрания входят все работники ДОУ.</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 xml:space="preserve">Педагогический Совет </w:t>
      </w:r>
      <w:r w:rsidRPr="004E5541">
        <w:rPr>
          <w:rFonts w:ascii="Times New Roman" w:eastAsia="Times New Roman" w:hAnsi="Times New Roman" w:cs="Times New Roman"/>
          <w:b/>
          <w:sz w:val="24"/>
          <w:szCs w:val="24"/>
          <w:lang w:eastAsia="ru-RU"/>
        </w:rPr>
        <w:t xml:space="preserve">Образовательного учреждения </w:t>
      </w:r>
      <w:r w:rsidRPr="004E5541">
        <w:rPr>
          <w:rFonts w:ascii="Times New Roman" w:eastAsia="Times New Roman" w:hAnsi="Times New Roman" w:cs="Times New Roman"/>
          <w:sz w:val="24"/>
          <w:szCs w:val="24"/>
          <w:lang w:eastAsia="ru-RU"/>
        </w:rPr>
        <w:t>— постоянно действующий коллегиальный орган управления педагогической деятельностью ДОУ, действующий в целях развития и совершенствования образовательной деятельности, повышения профессионального мастерства педагогических работников.</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Родительский комитет</w:t>
      </w:r>
      <w:r w:rsidRPr="004E5541">
        <w:rPr>
          <w:rFonts w:ascii="Times New Roman" w:eastAsia="Times New Roman" w:hAnsi="Times New Roman" w:cs="Times New Roman"/>
          <w:sz w:val="24"/>
          <w:szCs w:val="24"/>
          <w:lang w:eastAsia="ru-RU"/>
        </w:rPr>
        <w:t xml:space="preserve"> — создан с целью реализации  права родителей (законных представителей) несовершеннолетних воспитанников, педагогических работников на участие  в управлении ДОУ, развитие социального партнёрства между всеми заинтересованными сторонами образовательных отношений.</w:t>
      </w:r>
    </w:p>
    <w:p w:rsidR="009D13AB" w:rsidRPr="004E5541" w:rsidRDefault="009D13AB" w:rsidP="004E5541">
      <w:pPr>
        <w:spacing w:after="0" w:line="240" w:lineRule="auto"/>
        <w:ind w:firstLine="567"/>
        <w:contextualSpacing/>
        <w:jc w:val="both"/>
        <w:rPr>
          <w:rFonts w:ascii="Times New Roman" w:eastAsia="Times New Roman" w:hAnsi="Times New Roman" w:cs="Times New Roman"/>
          <w:sz w:val="24"/>
          <w:szCs w:val="24"/>
          <w:lang w:eastAsia="ru-RU"/>
        </w:rPr>
      </w:pP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lastRenderedPageBreak/>
        <w:t>Деятельность органов коллегиального управления регламентируется Уставом и соответствующими локальными нормативными актами и комиссией по урегулированию споров между участниками образовательных отношении.</w:t>
      </w:r>
    </w:p>
    <w:p w:rsidR="00A06518" w:rsidRPr="004E5541" w:rsidRDefault="00A06518" w:rsidP="004E5541">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Организационно-правовое обеспечение</w:t>
      </w:r>
      <w:r w:rsidR="00DE7B5F" w:rsidRPr="004E5541">
        <w:rPr>
          <w:rFonts w:ascii="Times New Roman" w:eastAsia="Times New Roman" w:hAnsi="Times New Roman" w:cs="Times New Roman"/>
          <w:color w:val="000000" w:themeColor="text1"/>
          <w:sz w:val="24"/>
          <w:szCs w:val="24"/>
          <w:lang w:eastAsia="ru-RU"/>
        </w:rPr>
        <w:t>:</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Законодательные акты: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  Закон РФ «Об образовании в Российской Федерации»;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  Конституция РФ;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Конвенция о правах ребенка;</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 Семейный кодекс РФ и др. </w:t>
      </w:r>
    </w:p>
    <w:p w:rsidR="00A06518" w:rsidRPr="004E5541" w:rsidRDefault="00BC45B7"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Правоустанавливающие документы:</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-Устав;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-Лицензия; </w:t>
      </w:r>
    </w:p>
    <w:p w:rsidR="00BC45B7" w:rsidRDefault="00BC45B7"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Локальные акты:</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-правила внутреннего трудового распорядка;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 материальном стимулировании работников;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 педагогическом совете;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об Общем собрании;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 родительском комитете;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-другие, не противоречащие законодательству.</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В ДОУ используются эффективные формы контроля, различные виды мониторинга (управленческий, методический, педагогический,  контроль состояния здоровья детей).</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Система управления в ДОУ обеспечивает оптимальное сочетание традиционных  и современных инновационных тенденций, что позволяет эффективно организовать образовательное пространство ДОУ.</w:t>
      </w:r>
    </w:p>
    <w:p w:rsidR="004E5541" w:rsidRDefault="004E5541" w:rsidP="004E5541">
      <w:pPr>
        <w:spacing w:after="0" w:line="240" w:lineRule="auto"/>
        <w:ind w:firstLine="567"/>
        <w:jc w:val="both"/>
        <w:rPr>
          <w:rFonts w:ascii="Times New Roman" w:eastAsia="Times New Roman" w:hAnsi="Times New Roman" w:cs="Times New Roman"/>
          <w:b/>
          <w:bCs/>
          <w:sz w:val="24"/>
          <w:szCs w:val="24"/>
          <w:lang w:eastAsia="ru-RU"/>
        </w:rPr>
      </w:pP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Вывод:</w:t>
      </w:r>
      <w:r w:rsidRPr="004E5541">
        <w:rPr>
          <w:rFonts w:ascii="Times New Roman" w:eastAsia="Times New Roman" w:hAnsi="Times New Roman" w:cs="Times New Roman"/>
          <w:sz w:val="24"/>
          <w:szCs w:val="24"/>
          <w:lang w:eastAsia="ru-RU"/>
        </w:rPr>
        <w:t> Структура и механизм управления  ДОУ определяют стабильное функционирование. Демократизация системы управления способствует развитию инициативы участников образовательного процесса (педагогов, родителей (законных представителей), детей</w:t>
      </w:r>
      <w:r w:rsidRPr="004E5541">
        <w:rPr>
          <w:rFonts w:ascii="Times New Roman" w:eastAsia="Times New Roman" w:hAnsi="Times New Roman" w:cs="Times New Roman"/>
          <w:b/>
          <w:bCs/>
          <w:sz w:val="24"/>
          <w:szCs w:val="24"/>
          <w:lang w:eastAsia="ru-RU"/>
        </w:rPr>
        <w:t>.</w:t>
      </w:r>
    </w:p>
    <w:p w:rsidR="00F37AFE" w:rsidRPr="004E5541" w:rsidRDefault="00F37AFE" w:rsidP="004E5541">
      <w:pPr>
        <w:spacing w:after="0" w:line="240" w:lineRule="auto"/>
        <w:ind w:firstLine="567"/>
        <w:contextualSpacing/>
        <w:jc w:val="both"/>
        <w:rPr>
          <w:rFonts w:ascii="Times New Roman" w:eastAsia="Times New Roman" w:hAnsi="Times New Roman" w:cs="Times New Roman"/>
          <w:sz w:val="24"/>
          <w:szCs w:val="24"/>
          <w:lang w:eastAsia="ru-RU"/>
        </w:rPr>
      </w:pPr>
    </w:p>
    <w:p w:rsidR="003A4255" w:rsidRPr="004E5541" w:rsidRDefault="00363799" w:rsidP="002178A2">
      <w:pPr>
        <w:pStyle w:val="a3"/>
        <w:numPr>
          <w:ilvl w:val="1"/>
          <w:numId w:val="7"/>
        </w:numPr>
        <w:spacing w:after="0" w:line="240" w:lineRule="auto"/>
        <w:jc w:val="center"/>
        <w:rPr>
          <w:rFonts w:ascii="Times New Roman" w:eastAsia="Times New Roman" w:hAnsi="Times New Roman" w:cs="Times New Roman"/>
          <w:b/>
          <w:sz w:val="24"/>
          <w:szCs w:val="24"/>
          <w:lang w:eastAsia="ru-RU"/>
        </w:rPr>
      </w:pPr>
      <w:r w:rsidRPr="004E5541">
        <w:rPr>
          <w:rFonts w:ascii="Times New Roman" w:eastAsia="Times New Roman" w:hAnsi="Times New Roman" w:cs="Times New Roman"/>
          <w:b/>
          <w:sz w:val="24"/>
          <w:szCs w:val="24"/>
          <w:lang w:eastAsia="ru-RU"/>
        </w:rPr>
        <w:t>Анализ</w:t>
      </w:r>
      <w:r w:rsidR="003A4255" w:rsidRPr="004E5541">
        <w:rPr>
          <w:rFonts w:ascii="Times New Roman" w:eastAsia="Times New Roman" w:hAnsi="Times New Roman" w:cs="Times New Roman"/>
          <w:b/>
          <w:sz w:val="24"/>
          <w:szCs w:val="24"/>
          <w:lang w:eastAsia="ru-RU"/>
        </w:rPr>
        <w:t xml:space="preserve"> образовательно</w:t>
      </w:r>
      <w:r w:rsidR="00F23C33" w:rsidRPr="004E5541">
        <w:rPr>
          <w:rFonts w:ascii="Times New Roman" w:eastAsia="Times New Roman" w:hAnsi="Times New Roman" w:cs="Times New Roman"/>
          <w:b/>
          <w:sz w:val="24"/>
          <w:szCs w:val="24"/>
          <w:lang w:eastAsia="ru-RU"/>
        </w:rPr>
        <w:t>го процесса</w:t>
      </w:r>
    </w:p>
    <w:p w:rsidR="00030CD4" w:rsidRPr="004E5541" w:rsidRDefault="00030CD4" w:rsidP="004E5541">
      <w:pPr>
        <w:pStyle w:val="a3"/>
        <w:spacing w:after="0" w:line="240" w:lineRule="auto"/>
        <w:ind w:left="1287"/>
        <w:jc w:val="both"/>
        <w:rPr>
          <w:rFonts w:ascii="Times New Roman" w:eastAsia="Times New Roman" w:hAnsi="Times New Roman" w:cs="Times New Roman"/>
          <w:b/>
          <w:sz w:val="24"/>
          <w:szCs w:val="24"/>
          <w:lang w:eastAsia="ru-RU"/>
        </w:rPr>
      </w:pPr>
      <w:r w:rsidRPr="004E5541">
        <w:rPr>
          <w:rFonts w:ascii="Times New Roman" w:eastAsia="Times New Roman" w:hAnsi="Times New Roman" w:cs="Times New Roman"/>
          <w:b/>
          <w:sz w:val="24"/>
          <w:szCs w:val="24"/>
          <w:lang w:eastAsia="ru-RU"/>
        </w:rPr>
        <w:t>1.3.1</w:t>
      </w:r>
      <w:r w:rsidRPr="004E5541">
        <w:rPr>
          <w:rFonts w:ascii="Times New Roman" w:eastAsia="Times New Roman" w:hAnsi="Times New Roman" w:cs="Times New Roman"/>
          <w:b/>
          <w:bCs/>
          <w:color w:val="000000"/>
          <w:sz w:val="24"/>
          <w:szCs w:val="24"/>
          <w:shd w:val="clear" w:color="auto" w:fill="FFFFFF" w:themeFill="background1"/>
          <w:lang w:eastAsia="ru-RU"/>
        </w:rPr>
        <w:t xml:space="preserve"> Содержание образовательной деятельности</w:t>
      </w:r>
    </w:p>
    <w:p w:rsidR="007227E8" w:rsidRPr="004E5541" w:rsidRDefault="005F53B2" w:rsidP="004E5541">
      <w:pPr>
        <w:widowControl w:val="0"/>
        <w:spacing w:after="0" w:line="240" w:lineRule="auto"/>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МБ</w:t>
      </w:r>
      <w:r w:rsidR="007227E8" w:rsidRPr="004E5541">
        <w:rPr>
          <w:rFonts w:ascii="Times New Roman" w:eastAsia="Times New Roman" w:hAnsi="Times New Roman" w:cs="Times New Roman"/>
          <w:color w:val="000000"/>
          <w:sz w:val="24"/>
          <w:szCs w:val="24"/>
          <w:lang w:eastAsia="ru-RU" w:bidi="ru-RU"/>
        </w:rPr>
        <w:t xml:space="preserve">ДОУ </w:t>
      </w:r>
      <w:r w:rsidRPr="004E5541">
        <w:rPr>
          <w:rFonts w:ascii="Times New Roman" w:eastAsia="Calibri" w:hAnsi="Times New Roman" w:cs="Times New Roman"/>
          <w:bCs/>
          <w:kern w:val="32"/>
          <w:sz w:val="24"/>
          <w:szCs w:val="24"/>
        </w:rPr>
        <w:t>Зубковсский детский сад № 21</w:t>
      </w:r>
      <w:r w:rsidR="007227E8" w:rsidRPr="004E5541">
        <w:rPr>
          <w:rFonts w:ascii="Times New Roman" w:eastAsia="Times New Roman" w:hAnsi="Times New Roman" w:cs="Times New Roman"/>
          <w:color w:val="000000"/>
          <w:sz w:val="24"/>
          <w:szCs w:val="24"/>
          <w:lang w:eastAsia="ru-RU" w:bidi="ru-RU"/>
        </w:rPr>
        <w:t xml:space="preserve"> осуществляет свою  образовательную деятельность в соответствии:</w:t>
      </w:r>
    </w:p>
    <w:p w:rsidR="007227E8" w:rsidRPr="004E5541" w:rsidRDefault="007227E8" w:rsidP="004E5541">
      <w:pPr>
        <w:widowControl w:val="0"/>
        <w:spacing w:after="0" w:line="240" w:lineRule="auto"/>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 xml:space="preserve">- с законом «Об образовании в Российской Федерации» от 29 декабря 2012 года № 273-ФЗ; </w:t>
      </w:r>
    </w:p>
    <w:p w:rsidR="007227E8" w:rsidRPr="004E5541" w:rsidRDefault="007227E8" w:rsidP="004E5541">
      <w:pPr>
        <w:widowControl w:val="0"/>
        <w:spacing w:after="0" w:line="240" w:lineRule="auto"/>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-с санитарно - эпидемиологическими требованиями СанПин 2.4.1. 3049-13. к устройству, содержанию и организации режима работы дошкольных образовательных организаций;</w:t>
      </w:r>
    </w:p>
    <w:p w:rsidR="007227E8" w:rsidRPr="004E5541" w:rsidRDefault="007227E8" w:rsidP="004E5541">
      <w:pPr>
        <w:pStyle w:val="ab"/>
        <w:jc w:val="both"/>
      </w:pPr>
      <w:r w:rsidRPr="004E5541">
        <w:rPr>
          <w:color w:val="000000"/>
          <w:lang w:bidi="ru-RU"/>
        </w:rPr>
        <w:t xml:space="preserve"> -Уставом ДОУ;</w:t>
      </w:r>
    </w:p>
    <w:p w:rsidR="00DE7B5F" w:rsidRPr="004E5541" w:rsidRDefault="007227E8" w:rsidP="004E5541">
      <w:pPr>
        <w:spacing w:after="0" w:line="240" w:lineRule="auto"/>
        <w:rPr>
          <w:rFonts w:ascii="Times New Roman" w:hAnsi="Times New Roman" w:cs="Times New Roman"/>
          <w:sz w:val="24"/>
          <w:szCs w:val="24"/>
        </w:rPr>
      </w:pPr>
      <w:r w:rsidRPr="004E5541">
        <w:rPr>
          <w:rFonts w:ascii="Times New Roman" w:hAnsi="Times New Roman" w:cs="Times New Roman"/>
          <w:sz w:val="24"/>
          <w:szCs w:val="24"/>
        </w:rPr>
        <w:t>- с лицензией на осуществление образовательной деятель</w:t>
      </w:r>
      <w:r w:rsidR="005F53B2" w:rsidRPr="004E5541">
        <w:rPr>
          <w:rFonts w:ascii="Times New Roman" w:hAnsi="Times New Roman" w:cs="Times New Roman"/>
          <w:sz w:val="24"/>
          <w:szCs w:val="24"/>
        </w:rPr>
        <w:t xml:space="preserve">ности </w:t>
      </w:r>
      <w:r w:rsidR="00DE7B5F" w:rsidRPr="004E5541">
        <w:rPr>
          <w:rFonts w:ascii="Times New Roman" w:hAnsi="Times New Roman" w:cs="Times New Roman"/>
          <w:sz w:val="24"/>
          <w:szCs w:val="24"/>
        </w:rPr>
        <w:t>№ 19765 от  25 июля 2018 г.66ЛО1 №0006491</w:t>
      </w:r>
    </w:p>
    <w:p w:rsidR="00030CD4" w:rsidRPr="004E5541" w:rsidRDefault="007227E8" w:rsidP="004E5541">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Образовательная деятельность в ДОУ осуществляется на русском языке.</w:t>
      </w:r>
    </w:p>
    <w:p w:rsidR="007227E8" w:rsidRPr="004E5541" w:rsidRDefault="007227E8" w:rsidP="004E5541">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Обучение в ДОУ осуществляется в очной форме.</w:t>
      </w:r>
    </w:p>
    <w:p w:rsidR="00DE7B5F" w:rsidRPr="004E5541" w:rsidRDefault="00DE7B5F" w:rsidP="00F01D27">
      <w:pPr>
        <w:spacing w:after="0" w:line="240" w:lineRule="auto"/>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 В дошкольном образовательном учреждении разрабо</w:t>
      </w:r>
      <w:r w:rsidR="00B64C15">
        <w:rPr>
          <w:rFonts w:ascii="Times New Roman" w:eastAsia="Times New Roman" w:hAnsi="Times New Roman" w:cs="Times New Roman"/>
          <w:sz w:val="24"/>
          <w:szCs w:val="24"/>
          <w:lang w:eastAsia="ru-RU"/>
        </w:rPr>
        <w:t xml:space="preserve">тана и принята </w:t>
      </w:r>
      <w:r w:rsidRPr="004E5541">
        <w:rPr>
          <w:rFonts w:ascii="Times New Roman" w:eastAsia="Times New Roman" w:hAnsi="Times New Roman" w:cs="Times New Roman"/>
          <w:sz w:val="24"/>
          <w:szCs w:val="24"/>
          <w:lang w:eastAsia="ru-RU"/>
        </w:rPr>
        <w:t xml:space="preserve"> Основная</w:t>
      </w:r>
      <w:r w:rsidR="00F01D27">
        <w:rPr>
          <w:rFonts w:ascii="Times New Roman" w:eastAsia="Times New Roman" w:hAnsi="Times New Roman" w:cs="Times New Roman"/>
          <w:sz w:val="24"/>
          <w:szCs w:val="24"/>
          <w:lang w:eastAsia="ru-RU"/>
        </w:rPr>
        <w:t>обще</w:t>
      </w:r>
      <w:r w:rsidRPr="004E5541">
        <w:rPr>
          <w:rFonts w:ascii="Times New Roman" w:eastAsia="Times New Roman" w:hAnsi="Times New Roman" w:cs="Times New Roman"/>
          <w:sz w:val="24"/>
          <w:szCs w:val="24"/>
          <w:lang w:eastAsia="ru-RU"/>
        </w:rPr>
        <w:t>образовательная программа дошкольного образования муниципального бюджетного дошкольного образовательного учреждения «Зубковский детского сада № 21» (далее – Образовательная программа)  в соответствии с федеральным государственным образовательным стандартом дошкольного образования. Содержание Образовательной программы соответствует основным положениям возрастной психологии и дошкольной педагогики; выстроено с учетом принципа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DE7B5F" w:rsidRPr="004E5541" w:rsidRDefault="00DE7B5F"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lastRenderedPageBreak/>
        <w:t>Образовательная программа основана на комплексно-тематическом принципе построения образовательного процесса; 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непрерывной образовательной деятельности, но и при проведении режимных моментов в соответствии со спецификой дошкольного образования.</w:t>
      </w:r>
    </w:p>
    <w:p w:rsidR="006D544F" w:rsidRPr="004E5541" w:rsidRDefault="006D544F" w:rsidP="006D544F">
      <w:pPr>
        <w:pStyle w:val="a5"/>
        <w:spacing w:before="0" w:beforeAutospacing="0" w:after="0" w:afterAutospacing="0"/>
        <w:ind w:firstLine="567"/>
        <w:rPr>
          <w:rStyle w:val="fontstyle12"/>
          <w:color w:val="000000"/>
        </w:rPr>
      </w:pPr>
      <w:r w:rsidRPr="004E5541">
        <w:rPr>
          <w:color w:val="000000"/>
        </w:rPr>
        <w:t>Цель программы:Создание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 с учетом их возрастных, индивидуальных психологических и физиологических особенностей; создание развивающей образовательной среды, которая представляет собой систему условий социализации и индивидуализации детей.</w:t>
      </w:r>
    </w:p>
    <w:p w:rsidR="00DE7B5F" w:rsidRPr="004E5541" w:rsidRDefault="00DE7B5F"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Образовательная программа составлена в соответствии с образовательными областями: «Физическое развитие», «Социально-коммуникативное развитие», «Познавательное развитие», «Художественно-эстетическое развитие»,  «Речевое развитие». Реализация каждого направления предполагает решение специфических задач во всех видах детской деятельности, имеющих место в режиме дня дошкольного учреждения: режимные моменты, игровая деятельность; специально организованные традиционные и интегрированные занятия; индивидуальная и подгрупповая работа; самостоятельная деятельность; опыты и экспериментирование.</w:t>
      </w:r>
    </w:p>
    <w:p w:rsidR="003C2D6C" w:rsidRPr="004E5541" w:rsidRDefault="006D544F" w:rsidP="004E5541">
      <w:pPr>
        <w:pStyle w:val="af0"/>
        <w:spacing w:before="0" w:beforeAutospacing="0" w:after="0" w:afterAutospacing="0"/>
        <w:ind w:firstLine="708"/>
        <w:jc w:val="both"/>
      </w:pPr>
      <w:r>
        <w:rPr>
          <w:rStyle w:val="fontstyle12"/>
        </w:rPr>
        <w:t>Часть</w:t>
      </w:r>
      <w:r w:rsidR="003C2D6C" w:rsidRPr="004E5541">
        <w:rPr>
          <w:rStyle w:val="fontstyle12"/>
        </w:rPr>
        <w:t xml:space="preserve"> программы, формируемой участниками образ</w:t>
      </w:r>
      <w:r w:rsidR="00FC4484">
        <w:rPr>
          <w:rStyle w:val="fontstyle12"/>
        </w:rPr>
        <w:t>овательных отношений представлена образов</w:t>
      </w:r>
      <w:r>
        <w:rPr>
          <w:rStyle w:val="fontstyle12"/>
        </w:rPr>
        <w:t>ательной</w:t>
      </w:r>
      <w:r w:rsidR="00FC4484">
        <w:rPr>
          <w:rStyle w:val="fontstyle12"/>
        </w:rPr>
        <w:t xml:space="preserve"> деятельность</w:t>
      </w:r>
      <w:r>
        <w:rPr>
          <w:rStyle w:val="fontstyle12"/>
        </w:rPr>
        <w:t>ю</w:t>
      </w:r>
      <w:r w:rsidR="00FC4484">
        <w:rPr>
          <w:rStyle w:val="fontstyle12"/>
        </w:rPr>
        <w:t>: «Мы живем на Урале»  с учетом специфики национальных, социокультурных и иных условий, в которых осуществляется образовательная деятельность с детьми дошкольного возраста Толстикова О.В.,Савельева О.В.</w:t>
      </w:r>
    </w:p>
    <w:p w:rsidR="00B205EC" w:rsidRPr="004E5541" w:rsidRDefault="00B205EC" w:rsidP="004E5541">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Дошкольное учреждение осуществляет сотрудничество с МБОУ Зубковской Основной общеобразовательной школой № 20. Совместно со школой был разработан план мероприятий, предусматривающий тесный контакт воспитателей и учителей начальной школы, воспитанников дошкольного учреждения и их родителей.</w:t>
      </w:r>
    </w:p>
    <w:p w:rsidR="004E5541" w:rsidRDefault="004E5541" w:rsidP="004E554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030CD4" w:rsidRPr="004E5541" w:rsidRDefault="00030CD4" w:rsidP="004E554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Вывод: </w:t>
      </w:r>
      <w:r w:rsidRPr="004E5541">
        <w:rPr>
          <w:rFonts w:ascii="Times New Roman" w:eastAsia="Times New Roman" w:hAnsi="Times New Roman" w:cs="Times New Roman"/>
          <w:sz w:val="24"/>
          <w:szCs w:val="24"/>
          <w:lang w:eastAsia="ru-RU"/>
        </w:rPr>
        <w:t>ДОУ зарегистрировано и функционирует в соответствии с нормативными документами в сфере образования Российской Федерации и осуществляется в соответствии с ФГОС ДО.</w:t>
      </w:r>
    </w:p>
    <w:p w:rsidR="004E5541" w:rsidRDefault="004E5541" w:rsidP="004E5541">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p>
    <w:p w:rsidR="00B205EC" w:rsidRPr="004E5541" w:rsidRDefault="00B205EC" w:rsidP="004E5541">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r w:rsidRPr="004E5541">
        <w:rPr>
          <w:rFonts w:ascii="Times New Roman" w:eastAsia="Times New Roman" w:hAnsi="Times New Roman" w:cs="Times New Roman"/>
          <w:b/>
          <w:bCs/>
          <w:color w:val="000000"/>
          <w:sz w:val="24"/>
          <w:szCs w:val="24"/>
          <w:shd w:val="clear" w:color="auto" w:fill="FFFFFF" w:themeFill="background1"/>
          <w:lang w:eastAsia="ru-RU"/>
        </w:rPr>
        <w:t>1.3.2. </w:t>
      </w:r>
      <w:r w:rsidRPr="004E5541">
        <w:rPr>
          <w:rFonts w:ascii="Times New Roman" w:eastAsia="Times New Roman" w:hAnsi="Times New Roman" w:cs="Times New Roman"/>
          <w:b/>
          <w:bCs/>
          <w:sz w:val="24"/>
          <w:szCs w:val="24"/>
          <w:lang w:eastAsia="ru-RU"/>
        </w:rPr>
        <w:t xml:space="preserve">Оценка </w:t>
      </w:r>
      <w:r w:rsidRPr="004E5541">
        <w:rPr>
          <w:rFonts w:ascii="Times New Roman" w:eastAsia="Times New Roman" w:hAnsi="Times New Roman" w:cs="Times New Roman"/>
          <w:b/>
          <w:bCs/>
          <w:color w:val="000000"/>
          <w:sz w:val="24"/>
          <w:szCs w:val="24"/>
          <w:shd w:val="clear" w:color="auto" w:fill="FFFFFF" w:themeFill="background1"/>
          <w:lang w:eastAsia="ru-RU"/>
        </w:rPr>
        <w:t>организации образовательного процесса</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Образовательный процесс в ДОУ  </w:t>
      </w:r>
      <w:r w:rsidR="00F01D27">
        <w:rPr>
          <w:rFonts w:ascii="Times New Roman" w:eastAsia="Times New Roman" w:hAnsi="Times New Roman" w:cs="Times New Roman"/>
          <w:sz w:val="24"/>
          <w:szCs w:val="24"/>
          <w:lang w:eastAsia="ru-RU"/>
        </w:rPr>
        <w:t>осуществляется</w:t>
      </w:r>
      <w:r w:rsidRPr="004E5541">
        <w:rPr>
          <w:rFonts w:ascii="Times New Roman" w:eastAsia="Times New Roman" w:hAnsi="Times New Roman" w:cs="Times New Roman"/>
          <w:sz w:val="24"/>
          <w:szCs w:val="24"/>
          <w:lang w:eastAsia="ru-RU"/>
        </w:rPr>
        <w:t xml:space="preserve"> с позиции личностно-ориентированной педагогической системы: разностороннее, свободное и творческое развитие каждого ребёнка, реализация их индивидуального потенциала,  обеспечение комфортных, бесконфликтных и безопасных условий развития воспитанников.</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Образовательная деятельность планируется согласно циклограмме НОД, утверждённой  на Педагогическом Совете.  Непрерывная образовательная деятельность организуются  с 01 сентября  по 31 мая.</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Работа в </w:t>
      </w:r>
      <w:r w:rsidR="00FC4484">
        <w:rPr>
          <w:rFonts w:ascii="Times New Roman" w:eastAsia="Times New Roman" w:hAnsi="Times New Roman" w:cs="Times New Roman"/>
          <w:sz w:val="24"/>
          <w:szCs w:val="24"/>
          <w:lang w:eastAsia="ru-RU"/>
        </w:rPr>
        <w:t xml:space="preserve">группах организуется  по рабочей  программе </w:t>
      </w:r>
      <w:r w:rsidRPr="004E5541">
        <w:rPr>
          <w:rFonts w:ascii="Times New Roman" w:eastAsia="Times New Roman" w:hAnsi="Times New Roman" w:cs="Times New Roman"/>
          <w:sz w:val="24"/>
          <w:szCs w:val="24"/>
          <w:lang w:eastAsia="ru-RU"/>
        </w:rPr>
        <w:t>, включающим: перспективное планирование, разработанное педагогами ДОУ, программы принимаются на Педагогическом Совете, утверждаются приказом заведующего. Содержание перспективного планирования соответствует учебному плану.</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Количество и продолжительность  образовательной деятельности устанавливаются в соответствии с санитарно-гигиеническими  нормами и требованиями, регламентируются учебным планом.</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При составлении циклограммы непрерывной образовательной деятельности  соблюдены перерывы (динамические паузы), предусмотрено время для физкультурных </w:t>
      </w:r>
      <w:r w:rsidRPr="004E5541">
        <w:rPr>
          <w:rFonts w:ascii="Times New Roman" w:eastAsia="Times New Roman" w:hAnsi="Times New Roman" w:cs="Times New Roman"/>
          <w:sz w:val="24"/>
          <w:szCs w:val="24"/>
          <w:lang w:eastAsia="ru-RU"/>
        </w:rPr>
        <w:lastRenderedPageBreak/>
        <w:t>минуток, двигательных пауз. В комплексы педагоги включают корригирующие упражнения на осанку, зрение, плоскостопие, дыхательные упражнения.</w:t>
      </w:r>
    </w:p>
    <w:p w:rsidR="00B205EC" w:rsidRPr="004E5541" w:rsidRDefault="003A4255" w:rsidP="004E5541">
      <w:pPr>
        <w:pStyle w:val="Default"/>
        <w:ind w:firstLine="567"/>
        <w:jc w:val="both"/>
      </w:pPr>
      <w:r w:rsidRPr="004E5541">
        <w:rPr>
          <w:b/>
          <w:bCs/>
        </w:rPr>
        <w:t>Структура и количество групп</w:t>
      </w:r>
      <w:r w:rsidRPr="004E5541">
        <w:t xml:space="preserve">: </w:t>
      </w:r>
      <w:r w:rsidR="00AE615A" w:rsidRPr="004E5541">
        <w:t xml:space="preserve"> 1 разновозрастная </w:t>
      </w:r>
      <w:r w:rsidRPr="004E5541">
        <w:t xml:space="preserve"> групп</w:t>
      </w:r>
      <w:r w:rsidR="00AE615A" w:rsidRPr="004E5541">
        <w:t>а</w:t>
      </w:r>
      <w:r w:rsidRPr="004E5541">
        <w:t>.</w:t>
      </w:r>
    </w:p>
    <w:p w:rsidR="003A4255" w:rsidRDefault="003A4255" w:rsidP="004E5541">
      <w:pPr>
        <w:pStyle w:val="Default"/>
        <w:ind w:firstLine="567"/>
        <w:jc w:val="both"/>
      </w:pPr>
      <w:r w:rsidRPr="004E5541">
        <w:rPr>
          <w:b/>
          <w:bCs/>
        </w:rPr>
        <w:t xml:space="preserve">Количество воспитанников: </w:t>
      </w:r>
      <w:r w:rsidR="00FC4484">
        <w:t xml:space="preserve"> -13  детей</w:t>
      </w:r>
      <w:r w:rsidR="004E4FC7" w:rsidRPr="004E5541">
        <w:t>.</w:t>
      </w:r>
    </w:p>
    <w:p w:rsidR="003A4255" w:rsidRDefault="003A4255" w:rsidP="004E5541">
      <w:pPr>
        <w:widowControl w:val="0"/>
        <w:shd w:val="clear" w:color="auto" w:fill="FFFFFF"/>
        <w:suppressAutoHyphens/>
        <w:spacing w:after="0" w:line="240" w:lineRule="auto"/>
        <w:ind w:firstLine="567"/>
        <w:jc w:val="both"/>
        <w:rPr>
          <w:rFonts w:ascii="Times New Roman" w:eastAsia="SimSun" w:hAnsi="Times New Roman" w:cs="Times New Roman"/>
          <w:kern w:val="1"/>
          <w:sz w:val="24"/>
          <w:szCs w:val="24"/>
          <w:lang w:eastAsia="hi-IN" w:bidi="hi-IN"/>
        </w:rPr>
      </w:pPr>
      <w:r w:rsidRPr="004E5541">
        <w:rPr>
          <w:rFonts w:ascii="Times New Roman" w:eastAsia="SimSun" w:hAnsi="Times New Roman" w:cs="Times New Roman"/>
          <w:kern w:val="1"/>
          <w:sz w:val="24"/>
          <w:szCs w:val="24"/>
          <w:lang w:eastAsia="hi-IN" w:bidi="hi-IN"/>
        </w:rPr>
        <w:t xml:space="preserve">Возраст детей, посещающих дошкольное учреждение, от </w:t>
      </w:r>
      <w:r w:rsidR="00AE615A" w:rsidRPr="004E5541">
        <w:rPr>
          <w:rFonts w:ascii="Times New Roman" w:eastAsia="SimSun" w:hAnsi="Times New Roman" w:cs="Times New Roman"/>
          <w:kern w:val="1"/>
          <w:sz w:val="24"/>
          <w:szCs w:val="24"/>
          <w:lang w:eastAsia="hi-IN" w:bidi="hi-IN"/>
        </w:rPr>
        <w:t>3</w:t>
      </w:r>
      <w:r w:rsidRPr="004E5541">
        <w:rPr>
          <w:rFonts w:ascii="Times New Roman" w:eastAsia="SimSun" w:hAnsi="Times New Roman" w:cs="Times New Roman"/>
          <w:kern w:val="1"/>
          <w:sz w:val="24"/>
          <w:szCs w:val="24"/>
          <w:lang w:eastAsia="hi-IN" w:bidi="hi-IN"/>
        </w:rPr>
        <w:t xml:space="preserve"> до 8 лет.</w:t>
      </w:r>
    </w:p>
    <w:p w:rsidR="00B80C19" w:rsidRDefault="00B80C19" w:rsidP="004E5541">
      <w:pPr>
        <w:widowControl w:val="0"/>
        <w:shd w:val="clear" w:color="auto" w:fill="FFFFFF"/>
        <w:suppressAutoHyphens/>
        <w:spacing w:after="0" w:line="240" w:lineRule="auto"/>
        <w:ind w:firstLine="567"/>
        <w:jc w:val="both"/>
        <w:rPr>
          <w:rFonts w:ascii="Times New Roman" w:eastAsia="SimSun" w:hAnsi="Times New Roman" w:cs="Times New Roman"/>
          <w:kern w:val="1"/>
          <w:sz w:val="24"/>
          <w:szCs w:val="24"/>
          <w:lang w:eastAsia="hi-IN" w:bidi="hi-IN"/>
        </w:rPr>
      </w:pPr>
    </w:p>
    <w:p w:rsidR="00BE212F" w:rsidRDefault="00BE212F" w:rsidP="00B80C19">
      <w:pPr>
        <w:widowControl w:val="0"/>
        <w:shd w:val="clear" w:color="auto" w:fill="FFFFFF"/>
        <w:suppressAutoHyphens/>
        <w:spacing w:after="0" w:line="240" w:lineRule="auto"/>
        <w:ind w:firstLine="567"/>
        <w:jc w:val="center"/>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Сведения о вос</w:t>
      </w:r>
      <w:r w:rsidR="00B80C19">
        <w:rPr>
          <w:rFonts w:ascii="Times New Roman" w:eastAsia="SimSun" w:hAnsi="Times New Roman" w:cs="Times New Roman"/>
          <w:kern w:val="1"/>
          <w:sz w:val="24"/>
          <w:szCs w:val="24"/>
          <w:lang w:eastAsia="hi-IN" w:bidi="hi-IN"/>
        </w:rPr>
        <w:t xml:space="preserve">питанниках </w:t>
      </w:r>
      <w:r w:rsidR="00B80C19" w:rsidRPr="00B80C19">
        <w:rPr>
          <w:rFonts w:ascii="Times New Roman" w:eastAsia="SimSun" w:hAnsi="Times New Roman" w:cs="Times New Roman"/>
          <w:kern w:val="1"/>
          <w:sz w:val="24"/>
          <w:szCs w:val="24"/>
          <w:lang w:eastAsia="hi-IN" w:bidi="hi-IN"/>
        </w:rPr>
        <w:t>с ОВЗ, обучающихся по индивидуальным образовательным программам и учебным планам</w:t>
      </w:r>
    </w:p>
    <w:p w:rsidR="00B80C19" w:rsidRDefault="00B80C19" w:rsidP="00B80C19">
      <w:pPr>
        <w:widowControl w:val="0"/>
        <w:shd w:val="clear" w:color="auto" w:fill="FFFFFF"/>
        <w:suppressAutoHyphens/>
        <w:spacing w:after="0" w:line="240" w:lineRule="auto"/>
        <w:ind w:firstLine="567"/>
        <w:jc w:val="center"/>
        <w:rPr>
          <w:rFonts w:ascii="Times New Roman" w:eastAsia="SimSun" w:hAnsi="Times New Roman" w:cs="Times New Roman"/>
          <w:kern w:val="1"/>
          <w:sz w:val="24"/>
          <w:szCs w:val="24"/>
          <w:lang w:eastAsia="hi-IN" w:bidi="hi-IN"/>
        </w:rPr>
      </w:pPr>
    </w:p>
    <w:tbl>
      <w:tblPr>
        <w:tblStyle w:val="ac"/>
        <w:tblW w:w="0" w:type="auto"/>
        <w:tblLook w:val="04A0"/>
      </w:tblPr>
      <w:tblGrid>
        <w:gridCol w:w="2997"/>
        <w:gridCol w:w="3653"/>
        <w:gridCol w:w="2921"/>
      </w:tblGrid>
      <w:tr w:rsidR="00BE212F" w:rsidTr="00BE212F">
        <w:tc>
          <w:tcPr>
            <w:tcW w:w="2997" w:type="dxa"/>
          </w:tcPr>
          <w:p w:rsidR="00BE212F" w:rsidRDefault="00BE212F" w:rsidP="004E5541">
            <w:pPr>
              <w:widowControl w:val="0"/>
              <w:suppressAutoHyphens/>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Общая численность воспитанников</w:t>
            </w:r>
            <w:r w:rsidR="00B80C19" w:rsidRPr="00B80C19">
              <w:rPr>
                <w:rFonts w:ascii="Times New Roman" w:eastAsia="SimSun" w:hAnsi="Times New Roman" w:cs="Times New Roman"/>
                <w:kern w:val="1"/>
                <w:sz w:val="24"/>
                <w:szCs w:val="24"/>
                <w:lang w:eastAsia="hi-IN" w:bidi="hi-IN"/>
              </w:rPr>
              <w:t xml:space="preserve"> обучающихся по индивидуальным образовательным программам и учебным планам</w:t>
            </w:r>
            <w:r>
              <w:rPr>
                <w:rFonts w:ascii="Times New Roman" w:eastAsia="SimSun" w:hAnsi="Times New Roman" w:cs="Times New Roman"/>
                <w:kern w:val="1"/>
                <w:sz w:val="24"/>
                <w:szCs w:val="24"/>
                <w:lang w:eastAsia="hi-IN" w:bidi="hi-IN"/>
              </w:rPr>
              <w:t>, чел</w:t>
            </w:r>
          </w:p>
        </w:tc>
        <w:tc>
          <w:tcPr>
            <w:tcW w:w="3653" w:type="dxa"/>
          </w:tcPr>
          <w:p w:rsidR="00BE212F" w:rsidRDefault="00BE212F" w:rsidP="004E5541">
            <w:pPr>
              <w:widowControl w:val="0"/>
              <w:suppressAutoHyphens/>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В. т. ч. воспитанников с ОВЗ, чел. </w:t>
            </w:r>
          </w:p>
        </w:tc>
        <w:tc>
          <w:tcPr>
            <w:tcW w:w="2921" w:type="dxa"/>
          </w:tcPr>
          <w:p w:rsidR="00BE212F" w:rsidRDefault="00BE212F" w:rsidP="004E5541">
            <w:pPr>
              <w:widowControl w:val="0"/>
              <w:suppressAutoHyphens/>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В. т.ч. воспитанников с инвалидность</w:t>
            </w:r>
            <w:r w:rsidR="00B80C19">
              <w:rPr>
                <w:rFonts w:ascii="Times New Roman" w:eastAsia="SimSun" w:hAnsi="Times New Roman" w:cs="Times New Roman"/>
                <w:kern w:val="1"/>
                <w:sz w:val="24"/>
                <w:szCs w:val="24"/>
                <w:lang w:eastAsia="hi-IN" w:bidi="hi-IN"/>
              </w:rPr>
              <w:t>ю</w:t>
            </w:r>
            <w:r>
              <w:rPr>
                <w:rFonts w:ascii="Times New Roman" w:eastAsia="SimSun" w:hAnsi="Times New Roman" w:cs="Times New Roman"/>
                <w:kern w:val="1"/>
                <w:sz w:val="24"/>
                <w:szCs w:val="24"/>
                <w:lang w:eastAsia="hi-IN" w:bidi="hi-IN"/>
              </w:rPr>
              <w:t>, чел</w:t>
            </w:r>
          </w:p>
        </w:tc>
      </w:tr>
      <w:tr w:rsidR="00BE212F" w:rsidTr="00BE212F">
        <w:tc>
          <w:tcPr>
            <w:tcW w:w="2997" w:type="dxa"/>
          </w:tcPr>
          <w:p w:rsidR="00BE212F" w:rsidRDefault="00B80C19" w:rsidP="004E5541">
            <w:pPr>
              <w:widowControl w:val="0"/>
              <w:suppressAutoHyphens/>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0</w:t>
            </w:r>
          </w:p>
        </w:tc>
        <w:tc>
          <w:tcPr>
            <w:tcW w:w="3653" w:type="dxa"/>
          </w:tcPr>
          <w:p w:rsidR="00BE212F" w:rsidRDefault="00BE212F" w:rsidP="004E5541">
            <w:pPr>
              <w:widowControl w:val="0"/>
              <w:suppressAutoHyphens/>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0</w:t>
            </w:r>
          </w:p>
        </w:tc>
        <w:tc>
          <w:tcPr>
            <w:tcW w:w="2921" w:type="dxa"/>
          </w:tcPr>
          <w:p w:rsidR="00BE212F" w:rsidRDefault="00BE212F" w:rsidP="004E5541">
            <w:pPr>
              <w:widowControl w:val="0"/>
              <w:suppressAutoHyphens/>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0</w:t>
            </w:r>
          </w:p>
        </w:tc>
      </w:tr>
    </w:tbl>
    <w:p w:rsidR="00B80C19" w:rsidRDefault="00B80C19" w:rsidP="004E5541">
      <w:pPr>
        <w:spacing w:after="0" w:line="240" w:lineRule="auto"/>
        <w:ind w:firstLine="567"/>
        <w:jc w:val="both"/>
        <w:textAlignment w:val="baseline"/>
        <w:rPr>
          <w:rFonts w:ascii="Times New Roman" w:eastAsia="Times New Roman" w:hAnsi="Times New Roman" w:cs="Times New Roman"/>
          <w:sz w:val="24"/>
          <w:szCs w:val="24"/>
          <w:lang w:eastAsia="ru-RU"/>
        </w:rPr>
      </w:pPr>
    </w:p>
    <w:p w:rsidR="003A4255" w:rsidRPr="004E5541" w:rsidRDefault="00AE615A" w:rsidP="004E5541">
      <w:pPr>
        <w:spacing w:after="0" w:line="240" w:lineRule="auto"/>
        <w:ind w:firstLine="567"/>
        <w:jc w:val="both"/>
        <w:textAlignment w:val="baseline"/>
        <w:rPr>
          <w:rFonts w:ascii="Times New Roman" w:eastAsia="Times New Roman" w:hAnsi="Times New Roman" w:cs="Times New Roman"/>
          <w:b/>
          <w:iCs/>
          <w:sz w:val="24"/>
          <w:szCs w:val="24"/>
          <w:lang w:eastAsia="ru-RU"/>
        </w:rPr>
      </w:pPr>
      <w:r w:rsidRPr="004E5541">
        <w:rPr>
          <w:rFonts w:ascii="Times New Roman" w:eastAsia="Times New Roman" w:hAnsi="Times New Roman" w:cs="Times New Roman"/>
          <w:sz w:val="24"/>
          <w:szCs w:val="24"/>
          <w:lang w:eastAsia="ru-RU"/>
        </w:rPr>
        <w:t>В ДОУ имеются 1 групповое помещение,  спальня, приемная, буфетная</w:t>
      </w:r>
      <w:r w:rsidR="003A4255" w:rsidRPr="004E5541">
        <w:rPr>
          <w:rFonts w:ascii="Times New Roman" w:eastAsia="Times New Roman" w:hAnsi="Times New Roman" w:cs="Times New Roman"/>
          <w:sz w:val="24"/>
          <w:szCs w:val="24"/>
          <w:lang w:eastAsia="ru-RU"/>
        </w:rPr>
        <w:t xml:space="preserve"> и</w:t>
      </w:r>
      <w:r w:rsidRPr="004E5541">
        <w:rPr>
          <w:rFonts w:ascii="Times New Roman" w:eastAsia="Times New Roman" w:hAnsi="Times New Roman" w:cs="Times New Roman"/>
          <w:sz w:val="24"/>
          <w:szCs w:val="24"/>
          <w:lang w:eastAsia="ru-RU"/>
        </w:rPr>
        <w:t xml:space="preserve"> туалетная</w:t>
      </w:r>
      <w:r w:rsidR="003A4255" w:rsidRPr="004E5541">
        <w:rPr>
          <w:rFonts w:ascii="Times New Roman" w:eastAsia="Times New Roman" w:hAnsi="Times New Roman" w:cs="Times New Roman"/>
          <w:sz w:val="24"/>
          <w:szCs w:val="24"/>
          <w:lang w:eastAsia="ru-RU"/>
        </w:rPr>
        <w:t xml:space="preserve"> комнат</w:t>
      </w:r>
      <w:r w:rsidRPr="004E5541">
        <w:rPr>
          <w:rFonts w:ascii="Times New Roman" w:eastAsia="Times New Roman" w:hAnsi="Times New Roman" w:cs="Times New Roman"/>
          <w:sz w:val="24"/>
          <w:szCs w:val="24"/>
          <w:lang w:eastAsia="ru-RU"/>
        </w:rPr>
        <w:t xml:space="preserve">а. </w:t>
      </w:r>
      <w:r w:rsidR="003A4255" w:rsidRPr="004E5541">
        <w:rPr>
          <w:rFonts w:ascii="Times New Roman" w:eastAsia="Times New Roman" w:hAnsi="Times New Roman" w:cs="Times New Roman"/>
          <w:sz w:val="24"/>
          <w:szCs w:val="24"/>
          <w:lang w:eastAsia="ru-RU"/>
        </w:rPr>
        <w:t>На территории детского сада ра</w:t>
      </w:r>
      <w:r w:rsidR="00744932" w:rsidRPr="004E5541">
        <w:rPr>
          <w:rFonts w:ascii="Times New Roman" w:eastAsia="Times New Roman" w:hAnsi="Times New Roman" w:cs="Times New Roman"/>
          <w:sz w:val="24"/>
          <w:szCs w:val="24"/>
          <w:lang w:eastAsia="ru-RU"/>
        </w:rPr>
        <w:t>сположен</w:t>
      </w:r>
      <w:r w:rsidRPr="004E5541">
        <w:rPr>
          <w:rFonts w:ascii="Times New Roman" w:eastAsia="Times New Roman" w:hAnsi="Times New Roman" w:cs="Times New Roman"/>
          <w:sz w:val="24"/>
          <w:szCs w:val="24"/>
          <w:lang w:eastAsia="ru-RU"/>
        </w:rPr>
        <w:t>а  игровая</w:t>
      </w:r>
      <w:r w:rsidR="00744932" w:rsidRPr="004E5541">
        <w:rPr>
          <w:rFonts w:ascii="Times New Roman" w:eastAsia="Times New Roman" w:hAnsi="Times New Roman" w:cs="Times New Roman"/>
          <w:sz w:val="24"/>
          <w:szCs w:val="24"/>
          <w:lang w:eastAsia="ru-RU"/>
        </w:rPr>
        <w:t>площадк</w:t>
      </w:r>
      <w:r w:rsidRPr="004E5541">
        <w:rPr>
          <w:rFonts w:ascii="Times New Roman" w:eastAsia="Times New Roman" w:hAnsi="Times New Roman" w:cs="Times New Roman"/>
          <w:sz w:val="24"/>
          <w:szCs w:val="24"/>
          <w:lang w:eastAsia="ru-RU"/>
        </w:rPr>
        <w:t>а</w:t>
      </w:r>
      <w:r w:rsidR="003A4255" w:rsidRPr="004E5541">
        <w:rPr>
          <w:rFonts w:ascii="Times New Roman" w:eastAsia="Times New Roman" w:hAnsi="Times New Roman" w:cs="Times New Roman"/>
          <w:sz w:val="24"/>
          <w:szCs w:val="24"/>
          <w:lang w:eastAsia="ru-RU"/>
        </w:rPr>
        <w:t>.</w:t>
      </w:r>
    </w:p>
    <w:p w:rsidR="00744932" w:rsidRPr="004E5541" w:rsidRDefault="00744932" w:rsidP="004E5541">
      <w:pPr>
        <w:spacing w:after="0" w:line="240" w:lineRule="auto"/>
        <w:ind w:firstLine="567"/>
        <w:rPr>
          <w:rFonts w:ascii="Times New Roman" w:hAnsi="Times New Roman" w:cs="Times New Roman"/>
          <w:sz w:val="24"/>
          <w:szCs w:val="24"/>
          <w:lang w:eastAsia="ru-RU"/>
        </w:rPr>
      </w:pPr>
      <w:r w:rsidRPr="004E5541">
        <w:rPr>
          <w:rFonts w:ascii="Times New Roman" w:hAnsi="Times New Roman" w:cs="Times New Roman"/>
          <w:sz w:val="24"/>
          <w:szCs w:val="24"/>
          <w:lang w:eastAsia="ru-RU"/>
        </w:rPr>
        <w:t>Оздоровительная работа в ДОУ проводится на основе нормативно - правовых документов:</w:t>
      </w:r>
    </w:p>
    <w:p w:rsidR="00744932" w:rsidRPr="004E5541" w:rsidRDefault="00744932" w:rsidP="004E5541">
      <w:pPr>
        <w:spacing w:after="0" w:line="240" w:lineRule="auto"/>
        <w:ind w:firstLine="567"/>
        <w:rPr>
          <w:rFonts w:ascii="Times New Roman" w:hAnsi="Times New Roman" w:cs="Times New Roman"/>
          <w:sz w:val="24"/>
          <w:szCs w:val="24"/>
          <w:lang w:eastAsia="ru-RU"/>
        </w:rPr>
      </w:pPr>
      <w:r w:rsidRPr="004E5541">
        <w:rPr>
          <w:rFonts w:ascii="Times New Roman" w:hAnsi="Times New Roman" w:cs="Times New Roman"/>
          <w:sz w:val="24"/>
          <w:szCs w:val="24"/>
          <w:lang w:eastAsia="ru-RU"/>
        </w:rPr>
        <w:t>- ФЗ № 52 «О санитарно-эпидемиологическом благополучии населения».</w:t>
      </w:r>
    </w:p>
    <w:p w:rsidR="00744932" w:rsidRDefault="00744932" w:rsidP="004E5541">
      <w:pPr>
        <w:spacing w:after="0" w:line="240" w:lineRule="auto"/>
        <w:ind w:firstLine="567"/>
        <w:rPr>
          <w:rFonts w:ascii="Times New Roman" w:hAnsi="Times New Roman" w:cs="Times New Roman"/>
          <w:sz w:val="24"/>
          <w:szCs w:val="24"/>
          <w:lang w:eastAsia="ru-RU"/>
        </w:rPr>
      </w:pPr>
      <w:r w:rsidRPr="004E5541">
        <w:rPr>
          <w:rFonts w:ascii="Times New Roman" w:hAnsi="Times New Roman" w:cs="Times New Roman"/>
          <w:sz w:val="24"/>
          <w:szCs w:val="24"/>
          <w:lang w:eastAsia="ru-RU"/>
        </w:rPr>
        <w:t>- СанПиН 2.4.1.3049-13 «Санитарно-эпидемиологические требования к устройству, содержанию и организации режима работы дошкольных организациях».</w:t>
      </w:r>
    </w:p>
    <w:p w:rsidR="003F7E06" w:rsidRPr="004E5541" w:rsidRDefault="00FF19EA" w:rsidP="004E5541">
      <w:pPr>
        <w:spacing w:after="0" w:line="240" w:lineRule="auto"/>
        <w:ind w:firstLine="567"/>
        <w:rPr>
          <w:rFonts w:ascii="Times New Roman" w:hAnsi="Times New Roman" w:cs="Times New Roman"/>
          <w:sz w:val="24"/>
          <w:szCs w:val="24"/>
          <w:lang w:eastAsia="ru-RU"/>
        </w:rPr>
      </w:pPr>
      <w:r>
        <w:rPr>
          <w:rFonts w:ascii="Times New Roman" w:hAnsi="Times New Roman" w:cs="Times New Roman"/>
          <w:sz w:val="24"/>
          <w:szCs w:val="24"/>
          <w:lang w:eastAsia="ru-RU"/>
        </w:rPr>
        <w:t>«</w:t>
      </w:r>
      <w:r w:rsidR="003F7E06">
        <w:rPr>
          <w:rFonts w:ascii="Times New Roman" w:hAnsi="Times New Roman" w:cs="Times New Roman"/>
          <w:sz w:val="24"/>
          <w:szCs w:val="24"/>
          <w:lang w:eastAsia="ru-RU"/>
        </w:rPr>
        <w:t>Санитарно-</w:t>
      </w:r>
      <w:r>
        <w:rPr>
          <w:rFonts w:ascii="Times New Roman" w:hAnsi="Times New Roman" w:cs="Times New Roman"/>
          <w:sz w:val="24"/>
          <w:szCs w:val="24"/>
          <w:lang w:eastAsia="ru-RU"/>
        </w:rPr>
        <w:t>эпидемиологические  требования к организации общественного питания населения» СанПиН 2.3/2.4.3590 – 20.  Постановление государственного санитарного врача РФ от 27 октября 2020г. «Об утверждении санитарно – эпидемиологических правил и норм.</w:t>
      </w:r>
    </w:p>
    <w:p w:rsidR="00744932" w:rsidRPr="004E5541" w:rsidRDefault="00CD0F39" w:rsidP="004E554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Все программы и технологии расширяют и углубляют основное образовательное содержание, что позволяет удовлетворить разнообразные образовательные потребности современной семьи и интересы дошкольников.</w:t>
      </w:r>
    </w:p>
    <w:p w:rsidR="00744932" w:rsidRPr="004E5541" w:rsidRDefault="00744932" w:rsidP="004E554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hAnsi="Times New Roman" w:cs="Times New Roman"/>
          <w:color w:val="000000"/>
          <w:sz w:val="24"/>
          <w:szCs w:val="24"/>
        </w:rPr>
        <w:t>.</w:t>
      </w:r>
    </w:p>
    <w:p w:rsidR="00CD0F39" w:rsidRPr="004E5541" w:rsidRDefault="00CD0F39" w:rsidP="004E554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Таким образом, образовательная деятельность в ДОУ строится с учетом возрастных и индивидуально-психологических особенностей воспитанников и осуществляется в основных видах детской деятельности: игровой, познавательно-исследовательской, двигательной, коммуникативной, продуктивной, трудовой.</w:t>
      </w:r>
    </w:p>
    <w:p w:rsidR="00CD0F39" w:rsidRPr="004E5541" w:rsidRDefault="00CD0F39"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w:t>
      </w:r>
      <w:r w:rsidR="00744932" w:rsidRPr="004E5541">
        <w:rPr>
          <w:rFonts w:ascii="Times New Roman" w:eastAsia="Times New Roman" w:hAnsi="Times New Roman" w:cs="Times New Roman"/>
          <w:color w:val="000000" w:themeColor="text1"/>
          <w:sz w:val="24"/>
          <w:szCs w:val="24"/>
          <w:lang w:eastAsia="ru-RU"/>
        </w:rPr>
        <w:tab/>
      </w:r>
      <w:r w:rsidR="00A03F21" w:rsidRPr="004E5541">
        <w:rPr>
          <w:rFonts w:ascii="Times New Roman" w:eastAsia="Times New Roman" w:hAnsi="Times New Roman" w:cs="Times New Roman"/>
          <w:color w:val="000000" w:themeColor="text1"/>
          <w:sz w:val="24"/>
          <w:szCs w:val="24"/>
          <w:lang w:eastAsia="ru-RU"/>
        </w:rPr>
        <w:t>В соответствии с годовым планом были проведены следующие мероприятия:</w:t>
      </w:r>
    </w:p>
    <w:p w:rsidR="00A03F21" w:rsidRPr="004E5541" w:rsidRDefault="00A03F21"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-тематические дни (День знаний, </w:t>
      </w:r>
      <w:r w:rsidR="00AE615A" w:rsidRPr="004E5541">
        <w:rPr>
          <w:rFonts w:ascii="Times New Roman" w:eastAsia="Times New Roman" w:hAnsi="Times New Roman" w:cs="Times New Roman"/>
          <w:color w:val="000000" w:themeColor="text1"/>
          <w:sz w:val="24"/>
          <w:szCs w:val="24"/>
          <w:lang w:eastAsia="ru-RU"/>
        </w:rPr>
        <w:t>День осени, День здоровья, Ден</w:t>
      </w:r>
      <w:r w:rsidR="00FF19EA">
        <w:rPr>
          <w:rFonts w:ascii="Times New Roman" w:eastAsia="Times New Roman" w:hAnsi="Times New Roman" w:cs="Times New Roman"/>
          <w:color w:val="000000" w:themeColor="text1"/>
          <w:sz w:val="24"/>
          <w:szCs w:val="24"/>
          <w:lang w:eastAsia="ru-RU"/>
        </w:rPr>
        <w:t xml:space="preserve">ь пожилого человека) </w:t>
      </w:r>
    </w:p>
    <w:p w:rsidR="00A03F21" w:rsidRPr="004E5541" w:rsidRDefault="00A03F21"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-календарные праздники (Новый год, День защитника Отечества, Международный </w:t>
      </w:r>
      <w:r w:rsidR="00FF19EA">
        <w:rPr>
          <w:rFonts w:ascii="Times New Roman" w:eastAsia="Times New Roman" w:hAnsi="Times New Roman" w:cs="Times New Roman"/>
          <w:color w:val="000000" w:themeColor="text1"/>
          <w:sz w:val="24"/>
          <w:szCs w:val="24"/>
          <w:lang w:eastAsia="ru-RU"/>
        </w:rPr>
        <w:t>женский день</w:t>
      </w:r>
      <w:r w:rsidRPr="004E5541">
        <w:rPr>
          <w:rFonts w:ascii="Times New Roman" w:eastAsia="Times New Roman" w:hAnsi="Times New Roman" w:cs="Times New Roman"/>
          <w:color w:val="000000" w:themeColor="text1"/>
          <w:sz w:val="24"/>
          <w:szCs w:val="24"/>
          <w:lang w:eastAsia="ru-RU"/>
        </w:rPr>
        <w:t>);</w:t>
      </w:r>
    </w:p>
    <w:p w:rsidR="0011295E" w:rsidRPr="004E5541" w:rsidRDefault="00A03F21"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-музыкальные и спортивные развлечения</w:t>
      </w:r>
      <w:r w:rsidR="006B24FE" w:rsidRPr="004E5541">
        <w:rPr>
          <w:rFonts w:ascii="Times New Roman" w:eastAsia="Times New Roman" w:hAnsi="Times New Roman" w:cs="Times New Roman"/>
          <w:color w:val="000000" w:themeColor="text1"/>
          <w:sz w:val="24"/>
          <w:szCs w:val="24"/>
          <w:lang w:eastAsia="ru-RU"/>
        </w:rPr>
        <w:t>(</w:t>
      </w:r>
      <w:r w:rsidR="00FC4484">
        <w:rPr>
          <w:rFonts w:ascii="Times New Roman" w:eastAsia="Times New Roman" w:hAnsi="Times New Roman" w:cs="Times New Roman"/>
          <w:color w:val="000000" w:themeColor="text1"/>
          <w:sz w:val="24"/>
          <w:szCs w:val="24"/>
          <w:lang w:eastAsia="ru-RU"/>
        </w:rPr>
        <w:t xml:space="preserve"> «</w:t>
      </w:r>
      <w:r w:rsidR="0057674B">
        <w:rPr>
          <w:rFonts w:ascii="Times New Roman" w:eastAsia="Times New Roman" w:hAnsi="Times New Roman" w:cs="Times New Roman"/>
          <w:color w:val="000000" w:themeColor="text1"/>
          <w:sz w:val="24"/>
          <w:szCs w:val="24"/>
          <w:lang w:eastAsia="ru-RU"/>
        </w:rPr>
        <w:t xml:space="preserve">Что у осени в корзинке </w:t>
      </w:r>
      <w:r w:rsidR="00FC4484">
        <w:rPr>
          <w:rFonts w:ascii="Times New Roman" w:eastAsia="Times New Roman" w:hAnsi="Times New Roman" w:cs="Times New Roman"/>
          <w:color w:val="000000" w:themeColor="text1"/>
          <w:sz w:val="24"/>
          <w:szCs w:val="24"/>
          <w:lang w:eastAsia="ru-RU"/>
        </w:rPr>
        <w:t>»</w:t>
      </w:r>
      <w:r w:rsidR="00AE615A" w:rsidRPr="004E5541">
        <w:rPr>
          <w:rFonts w:ascii="Times New Roman" w:eastAsia="Times New Roman" w:hAnsi="Times New Roman" w:cs="Times New Roman"/>
          <w:color w:val="000000" w:themeColor="text1"/>
          <w:sz w:val="24"/>
          <w:szCs w:val="24"/>
          <w:lang w:eastAsia="ru-RU"/>
        </w:rPr>
        <w:t xml:space="preserve">, </w:t>
      </w:r>
      <w:r w:rsidR="0057674B">
        <w:rPr>
          <w:rFonts w:ascii="Times New Roman" w:eastAsia="Times New Roman" w:hAnsi="Times New Roman" w:cs="Times New Roman"/>
          <w:color w:val="000000" w:themeColor="text1"/>
          <w:sz w:val="24"/>
          <w:szCs w:val="24"/>
          <w:lang w:eastAsia="ru-RU"/>
        </w:rPr>
        <w:t xml:space="preserve"> «Масленица», «Сильные и смелые», «Народные забавы» и др</w:t>
      </w:r>
    </w:p>
    <w:p w:rsidR="006B24FE" w:rsidRPr="004E5541" w:rsidRDefault="006B24FE"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-месячник</w:t>
      </w:r>
      <w:r w:rsidR="00FF19EA">
        <w:rPr>
          <w:rFonts w:ascii="Times New Roman" w:eastAsia="Times New Roman" w:hAnsi="Times New Roman" w:cs="Times New Roman"/>
          <w:color w:val="000000" w:themeColor="text1"/>
          <w:sz w:val="24"/>
          <w:szCs w:val="24"/>
          <w:lang w:eastAsia="ru-RU"/>
        </w:rPr>
        <w:t xml:space="preserve"> безопасности (в сентябре </w:t>
      </w:r>
      <w:r w:rsidRPr="004E5541">
        <w:rPr>
          <w:rFonts w:ascii="Times New Roman" w:eastAsia="Times New Roman" w:hAnsi="Times New Roman" w:cs="Times New Roman"/>
          <w:color w:val="000000" w:themeColor="text1"/>
          <w:sz w:val="24"/>
          <w:szCs w:val="24"/>
          <w:lang w:eastAsia="ru-RU"/>
        </w:rPr>
        <w:t>)</w:t>
      </w:r>
      <w:r w:rsidR="00363799" w:rsidRPr="004E5541">
        <w:rPr>
          <w:rFonts w:ascii="Times New Roman" w:eastAsia="Times New Roman" w:hAnsi="Times New Roman" w:cs="Times New Roman"/>
          <w:color w:val="000000" w:themeColor="text1"/>
          <w:sz w:val="24"/>
          <w:szCs w:val="24"/>
          <w:lang w:eastAsia="ru-RU"/>
        </w:rPr>
        <w:t xml:space="preserve"> – Беседы, консультации, </w:t>
      </w:r>
      <w:r w:rsidR="004E4FC7" w:rsidRPr="004E5541">
        <w:rPr>
          <w:rFonts w:ascii="Times New Roman" w:eastAsia="Times New Roman" w:hAnsi="Times New Roman" w:cs="Times New Roman"/>
          <w:color w:val="000000" w:themeColor="text1"/>
          <w:sz w:val="24"/>
          <w:szCs w:val="24"/>
          <w:lang w:eastAsia="ru-RU"/>
        </w:rPr>
        <w:t xml:space="preserve">презентации, </w:t>
      </w:r>
      <w:r w:rsidR="00363799" w:rsidRPr="004E5541">
        <w:rPr>
          <w:rFonts w:ascii="Times New Roman" w:eastAsia="Times New Roman" w:hAnsi="Times New Roman" w:cs="Times New Roman"/>
          <w:color w:val="000000" w:themeColor="text1"/>
          <w:sz w:val="24"/>
          <w:szCs w:val="24"/>
          <w:lang w:eastAsia="ru-RU"/>
        </w:rPr>
        <w:t>родительский патруль, учебная эвакуация, игры, викторины;</w:t>
      </w:r>
    </w:p>
    <w:p w:rsidR="006B24FE" w:rsidRPr="004E5541" w:rsidRDefault="006B24FE"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-выставки поделок:</w:t>
      </w:r>
      <w:r w:rsidR="00AE615A" w:rsidRPr="004E5541">
        <w:rPr>
          <w:rFonts w:ascii="Times New Roman" w:eastAsia="Times New Roman" w:hAnsi="Times New Roman" w:cs="Times New Roman"/>
          <w:color w:val="000000" w:themeColor="text1"/>
          <w:sz w:val="24"/>
          <w:szCs w:val="24"/>
          <w:lang w:eastAsia="ru-RU"/>
        </w:rPr>
        <w:t xml:space="preserve"> «Огородная сказка», «Лис</w:t>
      </w:r>
      <w:r w:rsidR="005D53E6">
        <w:rPr>
          <w:rFonts w:ascii="Times New Roman" w:eastAsia="Times New Roman" w:hAnsi="Times New Roman" w:cs="Times New Roman"/>
          <w:color w:val="000000" w:themeColor="text1"/>
          <w:sz w:val="24"/>
          <w:szCs w:val="24"/>
          <w:lang w:eastAsia="ru-RU"/>
        </w:rPr>
        <w:t>тья глазами детей», «Самый лучший Дед Мороз</w:t>
      </w:r>
      <w:r w:rsidR="00363799" w:rsidRPr="004E5541">
        <w:rPr>
          <w:rFonts w:ascii="Times New Roman" w:eastAsia="Times New Roman" w:hAnsi="Times New Roman" w:cs="Times New Roman"/>
          <w:color w:val="000000" w:themeColor="text1"/>
          <w:sz w:val="24"/>
          <w:szCs w:val="24"/>
          <w:lang w:eastAsia="ru-RU"/>
        </w:rPr>
        <w:t xml:space="preserve">», </w:t>
      </w:r>
      <w:r w:rsidR="00787BF2" w:rsidRPr="004E5541">
        <w:rPr>
          <w:rFonts w:ascii="Times New Roman" w:eastAsia="Times New Roman" w:hAnsi="Times New Roman" w:cs="Times New Roman"/>
          <w:color w:val="000000" w:themeColor="text1"/>
          <w:sz w:val="24"/>
          <w:szCs w:val="24"/>
          <w:lang w:eastAsia="ru-RU"/>
        </w:rPr>
        <w:t xml:space="preserve">«Мой </w:t>
      </w:r>
      <w:r w:rsidR="00363799" w:rsidRPr="004E5541">
        <w:rPr>
          <w:rFonts w:ascii="Times New Roman" w:eastAsia="Times New Roman" w:hAnsi="Times New Roman" w:cs="Times New Roman"/>
          <w:color w:val="000000" w:themeColor="text1"/>
          <w:sz w:val="24"/>
          <w:szCs w:val="24"/>
          <w:lang w:eastAsia="ru-RU"/>
        </w:rPr>
        <w:t xml:space="preserve"> папа</w:t>
      </w:r>
      <w:r w:rsidR="00787BF2" w:rsidRPr="004E5541">
        <w:rPr>
          <w:rFonts w:ascii="Times New Roman" w:eastAsia="Times New Roman" w:hAnsi="Times New Roman" w:cs="Times New Roman"/>
          <w:color w:val="000000" w:themeColor="text1"/>
          <w:sz w:val="24"/>
          <w:szCs w:val="24"/>
          <w:lang w:eastAsia="ru-RU"/>
        </w:rPr>
        <w:t xml:space="preserve"> - солдат», « Порт</w:t>
      </w:r>
      <w:r w:rsidR="005D53E6">
        <w:rPr>
          <w:rFonts w:ascii="Times New Roman" w:eastAsia="Times New Roman" w:hAnsi="Times New Roman" w:cs="Times New Roman"/>
          <w:color w:val="000000" w:themeColor="text1"/>
          <w:sz w:val="24"/>
          <w:szCs w:val="24"/>
          <w:lang w:eastAsia="ru-RU"/>
        </w:rPr>
        <w:t>рет мамы»,</w:t>
      </w:r>
    </w:p>
    <w:p w:rsidR="006B24FE" w:rsidRPr="004E5541" w:rsidRDefault="006B24FE"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-конкурсы</w:t>
      </w:r>
      <w:r w:rsidR="005D53E6">
        <w:rPr>
          <w:rFonts w:ascii="Times New Roman" w:eastAsia="Times New Roman" w:hAnsi="Times New Roman" w:cs="Times New Roman"/>
          <w:color w:val="000000" w:themeColor="text1"/>
          <w:sz w:val="24"/>
          <w:szCs w:val="24"/>
          <w:lang w:eastAsia="ru-RU"/>
        </w:rPr>
        <w:t xml:space="preserve">: чтецов «Исскуство звучащего слова», рисунков </w:t>
      </w:r>
      <w:r w:rsidR="0057674B">
        <w:rPr>
          <w:rFonts w:ascii="Times New Roman" w:eastAsia="Times New Roman" w:hAnsi="Times New Roman" w:cs="Times New Roman"/>
          <w:color w:val="000000" w:themeColor="text1"/>
          <w:sz w:val="24"/>
          <w:szCs w:val="24"/>
          <w:lang w:eastAsia="ru-RU"/>
        </w:rPr>
        <w:t>, «Символ года»</w:t>
      </w:r>
      <w:r w:rsidR="00047149" w:rsidRPr="004E5541">
        <w:rPr>
          <w:rFonts w:ascii="Times New Roman" w:eastAsia="Times New Roman" w:hAnsi="Times New Roman" w:cs="Times New Roman"/>
          <w:color w:val="000000" w:themeColor="text1"/>
          <w:sz w:val="24"/>
          <w:szCs w:val="24"/>
          <w:lang w:eastAsia="ru-RU"/>
        </w:rPr>
        <w:t>.</w:t>
      </w:r>
    </w:p>
    <w:p w:rsidR="00787BF2" w:rsidRPr="004E5541" w:rsidRDefault="00787BF2"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Участие </w:t>
      </w:r>
      <w:r w:rsidR="005D53E6">
        <w:rPr>
          <w:rFonts w:ascii="Times New Roman" w:eastAsia="Times New Roman" w:hAnsi="Times New Roman" w:cs="Times New Roman"/>
          <w:color w:val="000000" w:themeColor="text1"/>
          <w:sz w:val="24"/>
          <w:szCs w:val="24"/>
          <w:lang w:eastAsia="ru-RU"/>
        </w:rPr>
        <w:t>в онлайн конкурсах библиотек, центров детского творчества, домов культуры и др.; олимпиадах,</w:t>
      </w:r>
    </w:p>
    <w:p w:rsidR="004E5541" w:rsidRPr="004E5541" w:rsidRDefault="00737E51" w:rsidP="004E5541">
      <w:pPr>
        <w:shd w:val="clear" w:color="auto" w:fill="FFFFFF" w:themeFill="background1"/>
        <w:spacing w:after="0" w:line="240" w:lineRule="auto"/>
        <w:ind w:firstLine="567"/>
        <w:jc w:val="both"/>
        <w:rPr>
          <w:rFonts w:ascii="Times New Roman" w:eastAsia="Times New Roman" w:hAnsi="Times New Roman" w:cs="Times New Roman"/>
          <w:color w:val="000000"/>
          <w:sz w:val="24"/>
          <w:szCs w:val="24"/>
          <w:shd w:val="clear" w:color="auto" w:fill="FFFFFF" w:themeFill="background1"/>
          <w:lang w:eastAsia="ru-RU"/>
        </w:rPr>
      </w:pPr>
      <w:r w:rsidRPr="004E5541">
        <w:rPr>
          <w:rFonts w:ascii="Times New Roman" w:eastAsia="Times New Roman" w:hAnsi="Times New Roman" w:cs="Times New Roman"/>
          <w:sz w:val="24"/>
          <w:szCs w:val="24"/>
          <w:lang w:eastAsia="ru-RU"/>
        </w:rPr>
        <w:t> </w:t>
      </w:r>
      <w:r w:rsidR="004E5541" w:rsidRPr="004E5541">
        <w:rPr>
          <w:rFonts w:ascii="Times New Roman" w:eastAsia="Times New Roman" w:hAnsi="Times New Roman" w:cs="Times New Roman"/>
          <w:b/>
          <w:bCs/>
          <w:color w:val="000000"/>
          <w:sz w:val="24"/>
          <w:szCs w:val="24"/>
          <w:shd w:val="clear" w:color="auto" w:fill="FFFFFF" w:themeFill="background1"/>
          <w:lang w:eastAsia="ru-RU"/>
        </w:rPr>
        <w:t>Организованная в ДОУ развивающая предметно-пространственная среда</w:t>
      </w:r>
      <w:r w:rsidR="004E5541" w:rsidRPr="004E5541">
        <w:rPr>
          <w:rFonts w:ascii="Times New Roman" w:eastAsia="Times New Roman" w:hAnsi="Times New Roman" w:cs="Times New Roman"/>
          <w:color w:val="000000"/>
          <w:sz w:val="24"/>
          <w:szCs w:val="24"/>
          <w:shd w:val="clear" w:color="auto" w:fill="FFFFFF" w:themeFill="background1"/>
          <w:lang w:eastAsia="ru-RU"/>
        </w:rPr>
        <w:t> инициирует познавательную и творческую активность детей, </w:t>
      </w:r>
      <w:r w:rsidR="004E5541" w:rsidRPr="004E5541">
        <w:rPr>
          <w:rFonts w:ascii="Times New Roman" w:eastAsia="Times New Roman" w:hAnsi="Times New Roman" w:cs="Times New Roman"/>
          <w:b/>
          <w:bCs/>
          <w:color w:val="000000"/>
          <w:sz w:val="24"/>
          <w:szCs w:val="24"/>
          <w:shd w:val="clear" w:color="auto" w:fill="FFFFFF" w:themeFill="background1"/>
          <w:lang w:eastAsia="ru-RU"/>
        </w:rPr>
        <w:t> </w:t>
      </w:r>
      <w:r w:rsidR="004E5541" w:rsidRPr="004E5541">
        <w:rPr>
          <w:rFonts w:ascii="Times New Roman" w:eastAsia="Times New Roman" w:hAnsi="Times New Roman" w:cs="Times New Roman"/>
          <w:color w:val="000000"/>
          <w:sz w:val="24"/>
          <w:szCs w:val="24"/>
          <w:shd w:val="clear" w:color="auto" w:fill="FFFFFF" w:themeFill="background1"/>
          <w:lang w:eastAsia="ru-RU"/>
        </w:rPr>
        <w:t xml:space="preserve">предоставляет </w:t>
      </w:r>
      <w:r w:rsidR="004E5541" w:rsidRPr="004E5541">
        <w:rPr>
          <w:rFonts w:ascii="Times New Roman" w:eastAsia="Times New Roman" w:hAnsi="Times New Roman" w:cs="Times New Roman"/>
          <w:color w:val="000000"/>
          <w:sz w:val="24"/>
          <w:szCs w:val="24"/>
          <w:shd w:val="clear" w:color="auto" w:fill="FFFFFF" w:themeFill="background1"/>
          <w:lang w:eastAsia="ru-RU"/>
        </w:rPr>
        <w:lastRenderedPageBreak/>
        <w:t>ребенку свободу выбора форм активности, обеспечивает содержание разных форм детской деятельности</w:t>
      </w:r>
      <w:r w:rsidR="004E5541" w:rsidRPr="004E5541">
        <w:rPr>
          <w:rFonts w:ascii="Times New Roman" w:eastAsia="Times New Roman" w:hAnsi="Times New Roman" w:cs="Times New Roman"/>
          <w:b/>
          <w:bCs/>
          <w:color w:val="000000"/>
          <w:sz w:val="24"/>
          <w:szCs w:val="24"/>
          <w:shd w:val="clear" w:color="auto" w:fill="FFFFFF" w:themeFill="background1"/>
          <w:lang w:eastAsia="ru-RU"/>
        </w:rPr>
        <w:t>, </w:t>
      </w:r>
      <w:r w:rsidR="004E5541" w:rsidRPr="004E5541">
        <w:rPr>
          <w:rFonts w:ascii="Times New Roman" w:eastAsia="Times New Roman" w:hAnsi="Times New Roman" w:cs="Times New Roman"/>
          <w:color w:val="000000"/>
          <w:sz w:val="24"/>
          <w:szCs w:val="24"/>
          <w:shd w:val="clear" w:color="auto" w:fill="FFFFFF" w:themeFill="background1"/>
          <w:lang w:eastAsia="ru-RU"/>
        </w:rPr>
        <w:t>безопасна и комфорта, соответствует интересам, потребностям и возможностям каждого ребенка, обеспечивает гармоничное отношение ребенка с окружающим миром.</w:t>
      </w:r>
    </w:p>
    <w:p w:rsidR="004E5541" w:rsidRPr="004E5541" w:rsidRDefault="0057674B" w:rsidP="004E554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группе  имеются центры</w:t>
      </w:r>
      <w:r w:rsidR="004E5541" w:rsidRPr="004E5541">
        <w:rPr>
          <w:rFonts w:ascii="Times New Roman" w:eastAsia="Times New Roman" w:hAnsi="Times New Roman" w:cs="Times New Roman"/>
          <w:sz w:val="24"/>
          <w:szCs w:val="24"/>
          <w:lang w:eastAsia="ru-RU"/>
        </w:rPr>
        <w:t xml:space="preserve"> детской деятельности в соотве</w:t>
      </w:r>
      <w:r>
        <w:rPr>
          <w:rFonts w:ascii="Times New Roman" w:eastAsia="Times New Roman" w:hAnsi="Times New Roman" w:cs="Times New Roman"/>
          <w:sz w:val="24"/>
          <w:szCs w:val="24"/>
          <w:lang w:eastAsia="ru-RU"/>
        </w:rPr>
        <w:t>тствии с требованиями ФГОС: центр художественной литературы, центр двигательной активности, центр развивающих игр, центр конс</w:t>
      </w:r>
      <w:r w:rsidR="00B9369C">
        <w:rPr>
          <w:rFonts w:ascii="Times New Roman" w:eastAsia="Times New Roman" w:hAnsi="Times New Roman" w:cs="Times New Roman"/>
          <w:sz w:val="24"/>
          <w:szCs w:val="24"/>
          <w:lang w:eastAsia="ru-RU"/>
        </w:rPr>
        <w:t xml:space="preserve">труирования, </w:t>
      </w:r>
      <w:r>
        <w:rPr>
          <w:rFonts w:ascii="Times New Roman" w:eastAsia="Times New Roman" w:hAnsi="Times New Roman" w:cs="Times New Roman"/>
          <w:sz w:val="24"/>
          <w:szCs w:val="24"/>
          <w:lang w:eastAsia="ru-RU"/>
        </w:rPr>
        <w:t xml:space="preserve"> центр</w:t>
      </w:r>
      <w:r w:rsidR="004E5541" w:rsidRPr="004E5541">
        <w:rPr>
          <w:rFonts w:ascii="Times New Roman" w:eastAsia="Times New Roman" w:hAnsi="Times New Roman" w:cs="Times New Roman"/>
          <w:sz w:val="24"/>
          <w:szCs w:val="24"/>
          <w:lang w:eastAsia="ru-RU"/>
        </w:rPr>
        <w:t xml:space="preserve"> музыкально-теа</w:t>
      </w:r>
      <w:r>
        <w:rPr>
          <w:rFonts w:ascii="Times New Roman" w:eastAsia="Times New Roman" w:hAnsi="Times New Roman" w:cs="Times New Roman"/>
          <w:sz w:val="24"/>
          <w:szCs w:val="24"/>
          <w:lang w:eastAsia="ru-RU"/>
        </w:rPr>
        <w:t>трализованной деятельности, центр</w:t>
      </w:r>
      <w:r w:rsidR="00B9369C">
        <w:rPr>
          <w:rFonts w:ascii="Times New Roman" w:eastAsia="Times New Roman" w:hAnsi="Times New Roman" w:cs="Times New Roman"/>
          <w:sz w:val="24"/>
          <w:szCs w:val="24"/>
          <w:lang w:eastAsia="ru-RU"/>
        </w:rPr>
        <w:t xml:space="preserve">  сюжетно-ролевых игр,  центр творчества,   центр природы </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Есть игровой материал для сюжетно-роле</w:t>
      </w:r>
      <w:r w:rsidR="00B9369C">
        <w:rPr>
          <w:rFonts w:ascii="Times New Roman" w:eastAsia="Times New Roman" w:hAnsi="Times New Roman" w:cs="Times New Roman"/>
          <w:sz w:val="24"/>
          <w:szCs w:val="24"/>
          <w:lang w:eastAsia="ru-RU"/>
        </w:rPr>
        <w:t xml:space="preserve">вых игр: кухня, </w:t>
      </w:r>
      <w:r w:rsidRPr="004E5541">
        <w:rPr>
          <w:rFonts w:ascii="Times New Roman" w:eastAsia="Times New Roman" w:hAnsi="Times New Roman" w:cs="Times New Roman"/>
          <w:sz w:val="24"/>
          <w:szCs w:val="24"/>
          <w:lang w:eastAsia="ru-RU"/>
        </w:rPr>
        <w:t xml:space="preserve"> мягкая мебель, парикмахерская, больница,  магазин, книжный уголок, уголок ряженья, театр с различными видами: пальчиковый, настольны</w:t>
      </w:r>
      <w:r w:rsidR="00B9369C">
        <w:rPr>
          <w:rFonts w:ascii="Times New Roman" w:eastAsia="Times New Roman" w:hAnsi="Times New Roman" w:cs="Times New Roman"/>
          <w:sz w:val="24"/>
          <w:szCs w:val="24"/>
          <w:lang w:eastAsia="ru-RU"/>
        </w:rPr>
        <w:t xml:space="preserve">й, театр мягкой игрушки,   </w:t>
      </w:r>
      <w:r w:rsidRPr="004E5541">
        <w:rPr>
          <w:rFonts w:ascii="Times New Roman" w:eastAsia="Times New Roman" w:hAnsi="Times New Roman" w:cs="Times New Roman"/>
          <w:sz w:val="24"/>
          <w:szCs w:val="24"/>
          <w:lang w:eastAsia="ru-RU"/>
        </w:rPr>
        <w:t xml:space="preserve"> развивающие игры: пазлы, настольные игры.  Имеется магнитофон с аудиозаписями, которые используются при проведении деятельности, создания музыкального фона. В достаточном количестве материал для продуктивной деятельности и познавательной деятельности в соответствии с возрастом. Предусмотрены игрушки, которые</w:t>
      </w:r>
      <w:r w:rsidR="00B9369C">
        <w:rPr>
          <w:rFonts w:ascii="Times New Roman" w:eastAsia="Times New Roman" w:hAnsi="Times New Roman" w:cs="Times New Roman"/>
          <w:sz w:val="24"/>
          <w:szCs w:val="24"/>
          <w:lang w:eastAsia="ru-RU"/>
        </w:rPr>
        <w:t xml:space="preserve"> используются на прогулках.</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Для развития детей в музыкальной деятельности имеются музыкальные инструменты: аудиотека, детские музыкальные инструменты (клавишные, шумовые), музыкальные игрушки, игрушки – забавы, музыкально-дидактические игры, музыкальные альбомы, </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Для конструктивной деятельности группа оснащена различными видами конструктора: деревянными, пластмассовыми, металлическими, «Лего», пазлы, имеютс</w:t>
      </w:r>
      <w:r w:rsidR="00B9369C">
        <w:rPr>
          <w:rFonts w:ascii="Times New Roman" w:eastAsia="Times New Roman" w:hAnsi="Times New Roman" w:cs="Times New Roman"/>
          <w:sz w:val="24"/>
          <w:szCs w:val="24"/>
          <w:lang w:eastAsia="ru-RU"/>
        </w:rPr>
        <w:t>я различные виды мозаики, конструкторы.</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В ДОУ созданы все условия для развития экологической культуры</w:t>
      </w:r>
      <w:r w:rsidR="00B9369C">
        <w:rPr>
          <w:rFonts w:ascii="Times New Roman" w:eastAsia="Times New Roman" w:hAnsi="Times New Roman" w:cs="Times New Roman"/>
          <w:sz w:val="24"/>
          <w:szCs w:val="24"/>
          <w:lang w:eastAsia="ru-RU"/>
        </w:rPr>
        <w:t xml:space="preserve"> детей.   Е</w:t>
      </w:r>
      <w:r w:rsidRPr="004E5541">
        <w:rPr>
          <w:rFonts w:ascii="Times New Roman" w:eastAsia="Times New Roman" w:hAnsi="Times New Roman" w:cs="Times New Roman"/>
          <w:sz w:val="24"/>
          <w:szCs w:val="24"/>
          <w:lang w:eastAsia="ru-RU"/>
        </w:rPr>
        <w:t>сть необходимый демонстрационный материал, наглядные пособия, дидактические игры, муляжи, иллюстративный материал, художественная и познавательн</w:t>
      </w:r>
      <w:r w:rsidR="00B9369C">
        <w:rPr>
          <w:rFonts w:ascii="Times New Roman" w:eastAsia="Times New Roman" w:hAnsi="Times New Roman" w:cs="Times New Roman"/>
          <w:sz w:val="24"/>
          <w:szCs w:val="24"/>
          <w:lang w:eastAsia="ru-RU"/>
        </w:rPr>
        <w:t xml:space="preserve">ая литература. </w:t>
      </w:r>
      <w:r w:rsidRPr="004E5541">
        <w:rPr>
          <w:rFonts w:ascii="Times New Roman" w:eastAsia="Times New Roman" w:hAnsi="Times New Roman" w:cs="Times New Roman"/>
          <w:sz w:val="24"/>
          <w:szCs w:val="24"/>
          <w:lang w:eastAsia="ru-RU"/>
        </w:rPr>
        <w:t xml:space="preserve"> На участках ДОУ им</w:t>
      </w:r>
      <w:r w:rsidR="00B9369C">
        <w:rPr>
          <w:rFonts w:ascii="Times New Roman" w:eastAsia="Times New Roman" w:hAnsi="Times New Roman" w:cs="Times New Roman"/>
          <w:sz w:val="24"/>
          <w:szCs w:val="24"/>
          <w:lang w:eastAsia="ru-RU"/>
        </w:rPr>
        <w:t>еются клумбы.</w:t>
      </w:r>
      <w:r w:rsidRPr="004E5541">
        <w:rPr>
          <w:rFonts w:ascii="Times New Roman" w:eastAsia="Times New Roman" w:hAnsi="Times New Roman" w:cs="Times New Roman"/>
          <w:sz w:val="24"/>
          <w:szCs w:val="24"/>
          <w:lang w:eastAsia="ru-RU"/>
        </w:rPr>
        <w:t xml:space="preserve"> Для развития естественнонаучных представлений у детей в группе имеются материалы для пр</w:t>
      </w:r>
      <w:r w:rsidR="00B9369C">
        <w:rPr>
          <w:rFonts w:ascii="Times New Roman" w:eastAsia="Times New Roman" w:hAnsi="Times New Roman" w:cs="Times New Roman"/>
          <w:sz w:val="24"/>
          <w:szCs w:val="24"/>
          <w:lang w:eastAsia="ru-RU"/>
        </w:rPr>
        <w:t xml:space="preserve">остейших опытов, </w:t>
      </w:r>
      <w:r w:rsidRPr="004E5541">
        <w:rPr>
          <w:rFonts w:ascii="Times New Roman" w:eastAsia="Times New Roman" w:hAnsi="Times New Roman" w:cs="Times New Roman"/>
          <w:sz w:val="24"/>
          <w:szCs w:val="24"/>
          <w:lang w:eastAsia="ru-RU"/>
        </w:rPr>
        <w:t xml:space="preserve"> имеется лупы,  магниты, ракушки, поделки из различных материалов, худо</w:t>
      </w:r>
      <w:r w:rsidR="00B9369C">
        <w:rPr>
          <w:rFonts w:ascii="Times New Roman" w:eastAsia="Times New Roman" w:hAnsi="Times New Roman" w:cs="Times New Roman"/>
          <w:sz w:val="24"/>
          <w:szCs w:val="24"/>
          <w:lang w:eastAsia="ru-RU"/>
        </w:rPr>
        <w:t>жественная и  познавательная литература,</w:t>
      </w:r>
      <w:r w:rsidRPr="004E5541">
        <w:rPr>
          <w:rFonts w:ascii="Times New Roman" w:eastAsia="Times New Roman" w:hAnsi="Times New Roman" w:cs="Times New Roman"/>
          <w:sz w:val="24"/>
          <w:szCs w:val="24"/>
          <w:lang w:eastAsia="ru-RU"/>
        </w:rPr>
        <w:t xml:space="preserve"> энциклопедии, </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Для ознакомления с правилами дорожного движения </w:t>
      </w:r>
      <w:r w:rsidR="00B9369C">
        <w:rPr>
          <w:rFonts w:ascii="Times New Roman" w:eastAsia="Times New Roman" w:hAnsi="Times New Roman" w:cs="Times New Roman"/>
          <w:sz w:val="24"/>
          <w:szCs w:val="24"/>
          <w:lang w:eastAsia="ru-RU"/>
        </w:rPr>
        <w:t>в детском саду.  И</w:t>
      </w:r>
      <w:r w:rsidRPr="004E5541">
        <w:rPr>
          <w:rFonts w:ascii="Times New Roman" w:eastAsia="Times New Roman" w:hAnsi="Times New Roman" w:cs="Times New Roman"/>
          <w:sz w:val="24"/>
          <w:szCs w:val="24"/>
          <w:lang w:eastAsia="ru-RU"/>
        </w:rPr>
        <w:t>меется уголок по правилам до</w:t>
      </w:r>
      <w:r w:rsidR="0065511C">
        <w:rPr>
          <w:rFonts w:ascii="Times New Roman" w:eastAsia="Times New Roman" w:hAnsi="Times New Roman" w:cs="Times New Roman"/>
          <w:sz w:val="24"/>
          <w:szCs w:val="24"/>
          <w:lang w:eastAsia="ru-RU"/>
        </w:rPr>
        <w:t>рожного движения,  на</w:t>
      </w:r>
      <w:r w:rsidR="00F01D27">
        <w:rPr>
          <w:rFonts w:ascii="Times New Roman" w:eastAsia="Times New Roman" w:hAnsi="Times New Roman" w:cs="Times New Roman"/>
          <w:sz w:val="24"/>
          <w:szCs w:val="24"/>
          <w:lang w:eastAsia="ru-RU"/>
        </w:rPr>
        <w:t>стольнымо печатные  игры, машинки</w:t>
      </w:r>
      <w:r w:rsidR="0065511C">
        <w:rPr>
          <w:rFonts w:ascii="Times New Roman" w:eastAsia="Times New Roman" w:hAnsi="Times New Roman" w:cs="Times New Roman"/>
          <w:sz w:val="24"/>
          <w:szCs w:val="24"/>
          <w:lang w:eastAsia="ru-RU"/>
        </w:rPr>
        <w:t xml:space="preserve">, </w:t>
      </w:r>
      <w:r w:rsidR="00F01D27">
        <w:rPr>
          <w:rFonts w:ascii="Times New Roman" w:eastAsia="Times New Roman" w:hAnsi="Times New Roman" w:cs="Times New Roman"/>
          <w:sz w:val="24"/>
          <w:szCs w:val="24"/>
          <w:lang w:eastAsia="ru-RU"/>
        </w:rPr>
        <w:t>св</w:t>
      </w:r>
      <w:r w:rsidR="007B7549">
        <w:rPr>
          <w:rFonts w:ascii="Times New Roman" w:eastAsia="Times New Roman" w:hAnsi="Times New Roman" w:cs="Times New Roman"/>
          <w:sz w:val="24"/>
          <w:szCs w:val="24"/>
          <w:lang w:eastAsia="ru-RU"/>
        </w:rPr>
        <w:t>в</w:t>
      </w:r>
      <w:r w:rsidR="00F01D27">
        <w:rPr>
          <w:rFonts w:ascii="Times New Roman" w:eastAsia="Times New Roman" w:hAnsi="Times New Roman" w:cs="Times New Roman"/>
          <w:sz w:val="24"/>
          <w:szCs w:val="24"/>
          <w:lang w:eastAsia="ru-RU"/>
        </w:rPr>
        <w:t xml:space="preserve">етофор с </w:t>
      </w:r>
      <w:r w:rsidR="0065511C">
        <w:rPr>
          <w:rFonts w:ascii="Times New Roman" w:eastAsia="Times New Roman" w:hAnsi="Times New Roman" w:cs="Times New Roman"/>
          <w:sz w:val="24"/>
          <w:szCs w:val="24"/>
          <w:lang w:eastAsia="ru-RU"/>
        </w:rPr>
        <w:t xml:space="preserve">дорожные знаками, атрибуты  </w:t>
      </w:r>
      <w:r w:rsidRPr="004E5541">
        <w:rPr>
          <w:rFonts w:ascii="Times New Roman" w:eastAsia="Times New Roman" w:hAnsi="Times New Roman" w:cs="Times New Roman"/>
          <w:sz w:val="24"/>
          <w:szCs w:val="24"/>
          <w:lang w:eastAsia="ru-RU"/>
        </w:rPr>
        <w:t xml:space="preserve"> для сюжетно-ролевых игр. </w:t>
      </w:r>
    </w:p>
    <w:p w:rsidR="004E5541" w:rsidRPr="004E5541" w:rsidRDefault="004E5541" w:rsidP="006D544F">
      <w:pPr>
        <w:shd w:val="clear" w:color="auto" w:fill="FFFFFF" w:themeFill="background1"/>
        <w:spacing w:after="0" w:line="240" w:lineRule="auto"/>
        <w:ind w:firstLine="567"/>
        <w:jc w:val="both"/>
        <w:rPr>
          <w:rFonts w:ascii="Times New Roman" w:eastAsia="Times New Roman" w:hAnsi="Times New Roman" w:cs="Times New Roman"/>
          <w:color w:val="000000"/>
          <w:sz w:val="24"/>
          <w:szCs w:val="24"/>
          <w:shd w:val="clear" w:color="auto" w:fill="FFFFFF" w:themeFill="background1"/>
          <w:lang w:eastAsia="ru-RU"/>
        </w:rPr>
      </w:pPr>
      <w:r w:rsidRPr="004E5541">
        <w:rPr>
          <w:rFonts w:ascii="Times New Roman" w:eastAsia="Times New Roman" w:hAnsi="Times New Roman" w:cs="Times New Roman"/>
          <w:b/>
          <w:bCs/>
          <w:color w:val="000000"/>
          <w:sz w:val="24"/>
          <w:szCs w:val="24"/>
          <w:shd w:val="clear" w:color="auto" w:fill="FFFFFF" w:themeFill="background1"/>
          <w:lang w:eastAsia="ru-RU"/>
        </w:rPr>
        <w:t>Взаимодействие с родителями</w:t>
      </w:r>
      <w:r w:rsidRPr="004E5541">
        <w:rPr>
          <w:rFonts w:ascii="Times New Roman" w:eastAsia="Times New Roman" w:hAnsi="Times New Roman" w:cs="Times New Roman"/>
          <w:color w:val="000000"/>
          <w:sz w:val="24"/>
          <w:szCs w:val="24"/>
          <w:shd w:val="clear" w:color="auto" w:fill="FFFFFF" w:themeFill="background1"/>
          <w:lang w:eastAsia="ru-RU"/>
        </w:rPr>
        <w:t> коллектив детского сада строит на принципе сотрудничества. </w:t>
      </w:r>
    </w:p>
    <w:p w:rsidR="004E5541" w:rsidRPr="004E5541" w:rsidRDefault="004E5541" w:rsidP="004E5541">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При этом решаются приоритетные задачи:</w:t>
      </w:r>
    </w:p>
    <w:p w:rsidR="004E5541" w:rsidRPr="004E5541" w:rsidRDefault="004E5541" w:rsidP="004E5541">
      <w:pPr>
        <w:pStyle w:val="a3"/>
        <w:numPr>
          <w:ilvl w:val="0"/>
          <w:numId w:val="13"/>
        </w:numPr>
        <w:shd w:val="clear" w:color="auto" w:fill="FFFFFF" w:themeFill="background1"/>
        <w:spacing w:after="0" w:line="240" w:lineRule="auto"/>
        <w:ind w:left="0" w:right="75" w:firstLine="426"/>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повышение педагогической культуры родителей;</w:t>
      </w:r>
    </w:p>
    <w:p w:rsidR="004E5541" w:rsidRPr="004E5541" w:rsidRDefault="004E5541" w:rsidP="004E5541">
      <w:pPr>
        <w:pStyle w:val="a3"/>
        <w:numPr>
          <w:ilvl w:val="0"/>
          <w:numId w:val="13"/>
        </w:numPr>
        <w:shd w:val="clear" w:color="auto" w:fill="FFFFFF" w:themeFill="background1"/>
        <w:spacing w:after="0" w:line="240" w:lineRule="auto"/>
        <w:ind w:left="0" w:right="75" w:firstLine="426"/>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приобщение родителей к участию в жизни детского сада;</w:t>
      </w:r>
    </w:p>
    <w:p w:rsidR="004E5541" w:rsidRPr="004E5541" w:rsidRDefault="004E5541" w:rsidP="004E5541">
      <w:pPr>
        <w:pStyle w:val="a3"/>
        <w:numPr>
          <w:ilvl w:val="0"/>
          <w:numId w:val="13"/>
        </w:numPr>
        <w:shd w:val="clear" w:color="auto" w:fill="FFFFFF" w:themeFill="background1"/>
        <w:spacing w:after="0" w:line="240" w:lineRule="auto"/>
        <w:ind w:left="0" w:right="75" w:firstLine="426"/>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изучение семьи и установление контактов с ее членами для согласования воспитательных воздействий на ребенка.</w:t>
      </w:r>
    </w:p>
    <w:p w:rsidR="004E5541" w:rsidRDefault="004E5541" w:rsidP="004E5541">
      <w:pPr>
        <w:shd w:val="clear" w:color="auto" w:fill="FFFFFF" w:themeFill="background1"/>
        <w:spacing w:after="0" w:line="240" w:lineRule="auto"/>
        <w:ind w:firstLine="567"/>
        <w:jc w:val="both"/>
        <w:rPr>
          <w:rFonts w:ascii="Times New Roman" w:eastAsia="Times New Roman" w:hAnsi="Times New Roman" w:cs="Times New Roman"/>
          <w:color w:val="000000"/>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 xml:space="preserve">Для решения этих задач используются различные </w:t>
      </w:r>
      <w:r w:rsidR="005D53E6">
        <w:rPr>
          <w:rFonts w:ascii="Times New Roman" w:eastAsia="Times New Roman" w:hAnsi="Times New Roman" w:cs="Times New Roman"/>
          <w:color w:val="000000"/>
          <w:sz w:val="24"/>
          <w:szCs w:val="24"/>
          <w:shd w:val="clear" w:color="auto" w:fill="FFFFFF" w:themeFill="background1"/>
          <w:lang w:eastAsia="ru-RU"/>
        </w:rPr>
        <w:t>формы работы в онлайн формате</w:t>
      </w:r>
      <w:r w:rsidR="00C642AB">
        <w:rPr>
          <w:rFonts w:ascii="Times New Roman" w:eastAsia="Times New Roman" w:hAnsi="Times New Roman" w:cs="Times New Roman"/>
          <w:color w:val="000000"/>
          <w:sz w:val="24"/>
          <w:szCs w:val="24"/>
          <w:shd w:val="clear" w:color="auto" w:fill="FFFFFF" w:themeFill="background1"/>
          <w:lang w:eastAsia="ru-RU"/>
        </w:rPr>
        <w:t>, в сети интернет( дистанционные формы работы с родителями и детьми)</w:t>
      </w:r>
    </w:p>
    <w:p w:rsidR="00C642AB" w:rsidRDefault="00C642AB" w:rsidP="004E5541">
      <w:pPr>
        <w:shd w:val="clear" w:color="auto" w:fill="FFFFFF" w:themeFill="background1"/>
        <w:spacing w:after="0" w:line="240" w:lineRule="auto"/>
        <w:ind w:firstLine="567"/>
        <w:jc w:val="both"/>
        <w:rPr>
          <w:rFonts w:ascii="Times New Roman" w:eastAsia="Times New Roman" w:hAnsi="Times New Roman" w:cs="Times New Roman"/>
          <w:color w:val="000000"/>
          <w:sz w:val="24"/>
          <w:szCs w:val="24"/>
          <w:shd w:val="clear" w:color="auto" w:fill="FFFFFF" w:themeFill="background1"/>
          <w:lang w:eastAsia="ru-RU"/>
        </w:rPr>
      </w:pPr>
      <w:r>
        <w:rPr>
          <w:rFonts w:ascii="Times New Roman" w:eastAsia="Times New Roman" w:hAnsi="Times New Roman" w:cs="Times New Roman"/>
          <w:color w:val="000000"/>
          <w:sz w:val="24"/>
          <w:szCs w:val="24"/>
          <w:shd w:val="clear" w:color="auto" w:fill="FFFFFF" w:themeFill="background1"/>
          <w:lang w:eastAsia="ru-RU"/>
        </w:rPr>
        <w:t xml:space="preserve">- Используем образовательный сайт для общения с родителями – видеопрезентации, </w:t>
      </w:r>
    </w:p>
    <w:p w:rsidR="00C642AB" w:rsidRDefault="00C642AB" w:rsidP="004E5541">
      <w:pPr>
        <w:shd w:val="clear" w:color="auto" w:fill="FFFFFF" w:themeFill="background1"/>
        <w:spacing w:after="0" w:line="240" w:lineRule="auto"/>
        <w:ind w:firstLine="567"/>
        <w:jc w:val="both"/>
        <w:rPr>
          <w:rFonts w:ascii="Times New Roman" w:eastAsia="Times New Roman" w:hAnsi="Times New Roman" w:cs="Times New Roman"/>
          <w:color w:val="000000"/>
          <w:sz w:val="24"/>
          <w:szCs w:val="24"/>
          <w:shd w:val="clear" w:color="auto" w:fill="FFFFFF" w:themeFill="background1"/>
          <w:lang w:eastAsia="ru-RU"/>
        </w:rPr>
      </w:pPr>
      <w:r>
        <w:rPr>
          <w:rFonts w:ascii="Times New Roman" w:eastAsia="Times New Roman" w:hAnsi="Times New Roman" w:cs="Times New Roman"/>
          <w:color w:val="000000"/>
          <w:sz w:val="24"/>
          <w:szCs w:val="24"/>
          <w:shd w:val="clear" w:color="auto" w:fill="FFFFFF" w:themeFill="background1"/>
          <w:lang w:eastAsia="ru-RU"/>
        </w:rPr>
        <w:t>поздравления детей.</w:t>
      </w:r>
    </w:p>
    <w:p w:rsidR="00C642AB" w:rsidRPr="004E5541" w:rsidRDefault="00C642AB" w:rsidP="004E5541">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Pr>
          <w:rFonts w:ascii="Times New Roman" w:eastAsia="Times New Roman" w:hAnsi="Times New Roman" w:cs="Times New Roman"/>
          <w:color w:val="000000"/>
          <w:sz w:val="24"/>
          <w:szCs w:val="24"/>
          <w:shd w:val="clear" w:color="auto" w:fill="FFFFFF" w:themeFill="background1"/>
          <w:lang w:eastAsia="ru-RU"/>
        </w:rPr>
        <w:t>Делимся успехами детей в участиях в мероприятиях различного уровня</w:t>
      </w:r>
    </w:p>
    <w:p w:rsidR="004E5541" w:rsidRPr="00C642AB" w:rsidRDefault="00C642AB" w:rsidP="00C642AB">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Pr>
          <w:rFonts w:ascii="Times New Roman" w:eastAsia="Times New Roman" w:hAnsi="Times New Roman" w:cs="Times New Roman"/>
          <w:color w:val="000000"/>
          <w:sz w:val="24"/>
          <w:szCs w:val="24"/>
          <w:shd w:val="clear" w:color="auto" w:fill="FFFFFF" w:themeFill="background1"/>
          <w:lang w:eastAsia="ru-RU"/>
        </w:rPr>
        <w:t xml:space="preserve"> консультации для родителей</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анкетирование;</w:t>
      </w:r>
    </w:p>
    <w:p w:rsidR="004E5541" w:rsidRPr="00C642AB" w:rsidRDefault="004E5541" w:rsidP="00C642AB">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наглядная информация;</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выставки совместных работ;</w:t>
      </w:r>
    </w:p>
    <w:p w:rsidR="004E5541" w:rsidRPr="00C642AB" w:rsidRDefault="004E5541" w:rsidP="00C642AB">
      <w:pPr>
        <w:shd w:val="clear" w:color="auto" w:fill="FFFFFF" w:themeFill="background1"/>
        <w:spacing w:after="0" w:line="240" w:lineRule="auto"/>
        <w:ind w:left="375"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C642AB">
        <w:rPr>
          <w:rFonts w:ascii="Times New Roman" w:eastAsia="Times New Roman" w:hAnsi="Times New Roman" w:cs="Times New Roman"/>
          <w:color w:val="000000"/>
          <w:sz w:val="24"/>
          <w:szCs w:val="24"/>
          <w:shd w:val="clear" w:color="auto" w:fill="FFFFFF" w:themeFill="background1"/>
          <w:lang w:eastAsia="ru-RU"/>
        </w:rPr>
        <w:t>заключение договоров с родителями вновь поступивших детей.</w:t>
      </w:r>
    </w:p>
    <w:p w:rsidR="0065511C" w:rsidRPr="004E5541" w:rsidRDefault="0065511C" w:rsidP="0065511C">
      <w:pPr>
        <w:shd w:val="clear" w:color="auto" w:fill="FFFFFF" w:themeFill="background1"/>
        <w:spacing w:after="0" w:line="240" w:lineRule="auto"/>
        <w:ind w:left="735" w:right="75"/>
        <w:contextualSpacing/>
        <w:jc w:val="both"/>
        <w:rPr>
          <w:rFonts w:ascii="Times New Roman" w:eastAsia="Times New Roman" w:hAnsi="Times New Roman" w:cs="Times New Roman"/>
          <w:color w:val="48442D"/>
          <w:sz w:val="24"/>
          <w:szCs w:val="24"/>
          <w:shd w:val="clear" w:color="auto" w:fill="FFFFFF" w:themeFill="background1"/>
          <w:lang w:eastAsia="ru-RU"/>
        </w:rPr>
      </w:pPr>
    </w:p>
    <w:p w:rsidR="004E5541" w:rsidRDefault="004E5541" w:rsidP="0065511C">
      <w:pPr>
        <w:spacing w:after="0" w:line="240" w:lineRule="auto"/>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lastRenderedPageBreak/>
        <w:t>Вывод:</w:t>
      </w:r>
      <w:r w:rsidRPr="004E5541">
        <w:rPr>
          <w:rFonts w:ascii="Times New Roman" w:eastAsia="Times New Roman" w:hAnsi="Times New Roman" w:cs="Times New Roman"/>
          <w:sz w:val="24"/>
          <w:szCs w:val="24"/>
          <w:lang w:eastAsia="ru-RU"/>
        </w:rPr>
        <w:t> Образовательный процесс в ДОУ организован в соответствии с требованиями, предъявляемыми законодательством к дошкольному образованию и направлен на сохранение и укрепление здоровья воспитанников, предоставление равных возможностей для полноценного развития каждого ребёнка.</w:t>
      </w:r>
    </w:p>
    <w:p w:rsidR="002178A2" w:rsidRDefault="002178A2" w:rsidP="002178A2">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p>
    <w:p w:rsidR="002B2C3E" w:rsidRPr="002B2C3E" w:rsidRDefault="002178A2" w:rsidP="002B2C3E">
      <w:pPr>
        <w:shd w:val="clear" w:color="auto" w:fill="FFFFFF" w:themeFill="background1"/>
        <w:spacing w:before="180" w:after="150" w:line="270" w:lineRule="atLeast"/>
        <w:ind w:firstLine="567"/>
        <w:rPr>
          <w:rFonts w:ascii="Times New Roman" w:eastAsia="Times New Roman" w:hAnsi="Times New Roman" w:cs="Times New Roman"/>
          <w:b/>
          <w:bCs/>
          <w:color w:val="000000"/>
          <w:sz w:val="24"/>
          <w:szCs w:val="24"/>
          <w:shd w:val="clear" w:color="auto" w:fill="FFFFFF" w:themeFill="background1"/>
          <w:lang w:eastAsia="ru-RU"/>
        </w:rPr>
      </w:pPr>
      <w:r>
        <w:rPr>
          <w:rFonts w:ascii="Times New Roman" w:eastAsia="Times New Roman" w:hAnsi="Times New Roman" w:cs="Times New Roman"/>
          <w:b/>
          <w:bCs/>
          <w:color w:val="000000"/>
          <w:sz w:val="24"/>
          <w:szCs w:val="24"/>
          <w:shd w:val="clear" w:color="auto" w:fill="FFFFFF" w:themeFill="background1"/>
          <w:lang w:eastAsia="ru-RU"/>
        </w:rPr>
        <w:t>1</w:t>
      </w:r>
      <w:r w:rsidRPr="002178A2">
        <w:rPr>
          <w:rFonts w:ascii="Times New Roman" w:eastAsia="Times New Roman" w:hAnsi="Times New Roman" w:cs="Times New Roman"/>
          <w:b/>
          <w:bCs/>
          <w:color w:val="000000"/>
          <w:sz w:val="24"/>
          <w:szCs w:val="24"/>
          <w:shd w:val="clear" w:color="auto" w:fill="FFFFFF" w:themeFill="background1"/>
          <w:lang w:eastAsia="ru-RU"/>
        </w:rPr>
        <w:t>.</w:t>
      </w:r>
      <w:r>
        <w:rPr>
          <w:rFonts w:ascii="Times New Roman" w:eastAsia="Times New Roman" w:hAnsi="Times New Roman" w:cs="Times New Roman"/>
          <w:b/>
          <w:bCs/>
          <w:color w:val="000000"/>
          <w:sz w:val="24"/>
          <w:szCs w:val="24"/>
          <w:shd w:val="clear" w:color="auto" w:fill="FFFFFF" w:themeFill="background1"/>
          <w:lang w:eastAsia="ru-RU"/>
        </w:rPr>
        <w:t>3.3</w:t>
      </w:r>
      <w:r w:rsidRPr="002178A2">
        <w:rPr>
          <w:rFonts w:ascii="Times New Roman" w:eastAsia="Times New Roman" w:hAnsi="Times New Roman" w:cs="Times New Roman"/>
          <w:b/>
          <w:bCs/>
          <w:color w:val="000000"/>
          <w:sz w:val="24"/>
          <w:szCs w:val="24"/>
          <w:shd w:val="clear" w:color="auto" w:fill="FFFFFF" w:themeFill="background1"/>
          <w:lang w:eastAsia="ru-RU"/>
        </w:rPr>
        <w:t>.</w:t>
      </w:r>
      <w:r w:rsidR="002B2C3E" w:rsidRPr="002B2C3E">
        <w:rPr>
          <w:rFonts w:ascii="Times New Roman" w:eastAsia="Times New Roman" w:hAnsi="Times New Roman" w:cs="Times New Roman"/>
          <w:b/>
          <w:bCs/>
          <w:color w:val="000000"/>
          <w:sz w:val="24"/>
          <w:szCs w:val="24"/>
          <w:shd w:val="clear" w:color="auto" w:fill="FFFFFF" w:themeFill="background1"/>
          <w:lang w:eastAsia="ru-RU"/>
        </w:rPr>
        <w:t>Качество подготовки обучающихся</w:t>
      </w:r>
    </w:p>
    <w:p w:rsidR="002178A2" w:rsidRPr="002178A2" w:rsidRDefault="002178A2" w:rsidP="002178A2">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p>
    <w:p w:rsidR="002B2C3E" w:rsidRPr="002B2C3E" w:rsidRDefault="002B2C3E" w:rsidP="002B2C3E">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2B2C3E">
        <w:rPr>
          <w:rFonts w:ascii="Times New Roman" w:eastAsia="Times New Roman" w:hAnsi="Times New Roman" w:cs="Times New Roman"/>
          <w:color w:val="000000"/>
          <w:sz w:val="24"/>
          <w:szCs w:val="24"/>
          <w:shd w:val="clear" w:color="auto" w:fill="FFFFFF" w:themeFill="background1"/>
          <w:lang w:eastAsia="ru-RU"/>
        </w:rPr>
        <w:t>На основании Федерального государственного образовательного стандарта дошкольного образования, утвержденного Приказом Министерства образования и науки Российской Федерации от 17.10.2013 № 1155, в целях оценки эффективности педагогических действий и лежащей в основе их дальнейшего планирования, проводилась оценка индивидуального развития детей.</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Мониторинг подразделяется на мониторинг образовательного процесса и мониторинг детского развития.</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b/>
          <w:bCs/>
          <w:i/>
          <w:iCs/>
          <w:sz w:val="24"/>
          <w:szCs w:val="24"/>
          <w:lang w:eastAsia="ru-RU"/>
        </w:rPr>
        <w:t>Мониторинг образовательного процесса</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Мониторинг образовательного процесса осуществляется через отслеживание результатов освоения образовательной программы по 5 образовательным областям. Он основывается на анализе достижения детьми промежуточных результатов, которые описаны в каждом разделе образовательной программы. Форма проведения мониторинга представляет собой наблюдение за активностью ребенка в различные периоды пребывания в дошкольном учреждении, анализ продуктов детской деятельности и специальные педагогические пробы, организуемые педагогом.  В детском саду требования к результатам представлены в виде целевых ориентиров, т.е. характеристик возможных достижений ребенка в соответствии с его возрастными и индивидуальными особенностями.</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b/>
          <w:bCs/>
          <w:i/>
          <w:iCs/>
          <w:sz w:val="24"/>
          <w:szCs w:val="24"/>
          <w:lang w:eastAsia="ru-RU"/>
        </w:rPr>
        <w:t>Мониторинг детского развития</w:t>
      </w:r>
      <w:r w:rsidRPr="002B2C3E">
        <w:rPr>
          <w:rFonts w:ascii="Times New Roman" w:eastAsia="Times New Roman" w:hAnsi="Times New Roman" w:cs="Times New Roman"/>
          <w:sz w:val="24"/>
          <w:szCs w:val="24"/>
          <w:lang w:eastAsia="ru-RU"/>
        </w:rPr>
        <w:t xml:space="preserve"> Основная задача этого вида мониторинга –  выявить индивидуальные особенности развития каждого ребенка и при необходимости составить индивидуальный маршрут образовательной работы с ребенком для максимального раскрытия потенциала детской личности.</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Мониторинг детского развития включает в себя оценку физического развития ребенка, состояния его здоровья, а также развития общих способностей: </w:t>
      </w:r>
      <w:r w:rsidRPr="002B2C3E">
        <w:rPr>
          <w:rFonts w:ascii="Times New Roman" w:eastAsia="Times New Roman" w:hAnsi="Times New Roman" w:cs="Times New Roman"/>
          <w:i/>
          <w:iCs/>
          <w:sz w:val="24"/>
          <w:szCs w:val="24"/>
          <w:lang w:eastAsia="ru-RU"/>
        </w:rPr>
        <w:t>познавательных, коммуникативных и регуляторных.</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В начале учебного года по результатам мониторинга определяется зона образовательных потребностей каждого воспитанника. Это позволяет осуществить планирование образовательного процесса с учетом его индивидуализации.</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В конце учебного года делаются выводы о степени удовлетворения образовательных потребностей детей и о достижении положительной динамики самих образовательных потребностей.</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 xml:space="preserve">Согласно требованиям федерального государственного образовательного стандарта (далее – ФГОС), результаты освоения Программы сформулированы в виде целевых ориентиров, которые представляют собой возрастной портрет ребенка на конец раннего и конец дошкольного детства. Согласно ФГОС целевые ориентиры не подлежат непосредственной оценке, в том числе и виде педагогической диагностики (мониторинга), а освоение Программы не сопровождается проведением промежуточных аттестаций и итоговой аттестации воспитанников. Оценку особенностей развития детей и усвоения ими программы проводит воспитатель группы в рамках педагогической диагностики. Отслеживание эффективности усвоения Программы воспитанниками детского сада показало, что показатели развития детей соответствуют их психологическому возрасту. По результатам педагогической диагностики дети показали положительный результат усвоения программного материала. Такие результаты достигнуты благодаря </w:t>
      </w:r>
      <w:r w:rsidRPr="002B2C3E">
        <w:rPr>
          <w:rFonts w:ascii="Times New Roman" w:eastAsia="Times New Roman" w:hAnsi="Times New Roman" w:cs="Times New Roman"/>
          <w:sz w:val="24"/>
          <w:szCs w:val="24"/>
          <w:lang w:eastAsia="ru-RU"/>
        </w:rPr>
        <w:lastRenderedPageBreak/>
        <w:t>использованию в работе методов, способствующих развитию самостоятельности, познавательных интересов детей, созданию проблемно-поисковых ситуаций.</w:t>
      </w:r>
    </w:p>
    <w:p w:rsidR="002178A2" w:rsidRDefault="002178A2" w:rsidP="002B2C3E">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xml:space="preserve">В детском саду проводятся внешняя оценка воспитательно-образовательной деятельности (родителями) и внутренняя (мониторинг). </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Цель контроля: оптимизация и координация работы всех структурных подразделений детского сада для обеспечения качества образовательного процесса.  В Детском саду используются эффективные формы контроля:</w:t>
      </w:r>
    </w:p>
    <w:p w:rsid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различные виды контроля: управленческий, медицинский, педагогический,</w:t>
      </w:r>
    </w:p>
    <w:p w:rsidR="00E40D9F" w:rsidRPr="002178A2" w:rsidRDefault="006D544F"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w:t>
      </w:r>
      <w:r w:rsidR="00E40D9F">
        <w:rPr>
          <w:rFonts w:ascii="Times New Roman" w:eastAsia="Times New Roman" w:hAnsi="Times New Roman" w:cs="Times New Roman"/>
          <w:sz w:val="24"/>
          <w:szCs w:val="24"/>
          <w:lang w:eastAsia="ru-RU"/>
        </w:rPr>
        <w:t xml:space="preserve">    О соблюдении санитарных правил,</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контроль состояния здоровья детей,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социологические исследования семей.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Контроль в детском саду направлен на следующие объекты:</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охрана  и укрепление здоровья воспитанников,</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воспитательно-образовательный процесс,</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кадры,  аттестация педагога, повышение квалификации,</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взаимодействие с социумом,</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административно-хозяйственная и финансовая деятельность,</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питание детей,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техника безопасности и охрана труда работников  и жизни воспитанников.</w:t>
      </w:r>
    </w:p>
    <w:p w:rsid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Вопросы контроля рассматриваются на общих собраниях работников,  педагогических советах.</w:t>
      </w:r>
    </w:p>
    <w:p w:rsidR="00973DF5" w:rsidRPr="002178A2" w:rsidRDefault="00973DF5" w:rsidP="002178A2">
      <w:pPr>
        <w:spacing w:after="0" w:line="240" w:lineRule="auto"/>
        <w:ind w:firstLine="567"/>
        <w:jc w:val="both"/>
        <w:rPr>
          <w:rFonts w:ascii="Times New Roman" w:eastAsia="Times New Roman" w:hAnsi="Times New Roman" w:cs="Times New Roman"/>
          <w:sz w:val="24"/>
          <w:szCs w:val="24"/>
          <w:lang w:eastAsia="ru-RU"/>
        </w:rPr>
      </w:pPr>
    </w:p>
    <w:p w:rsidR="00973DF5" w:rsidRPr="002178A2" w:rsidRDefault="00973DF5"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Министерство образования  Свердловской области проводило независимую оценку качества осуществления образовательной деятельност</w:t>
      </w:r>
      <w:r w:rsidR="008730A2">
        <w:rPr>
          <w:rFonts w:ascii="Times New Roman" w:eastAsia="Times New Roman" w:hAnsi="Times New Roman" w:cs="Times New Roman"/>
          <w:sz w:val="24"/>
          <w:szCs w:val="24"/>
          <w:lang w:eastAsia="ru-RU"/>
        </w:rPr>
        <w:t>и.</w:t>
      </w:r>
    </w:p>
    <w:p w:rsidR="00973DF5" w:rsidRDefault="00973DF5"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результатам независимой оценки :</w:t>
      </w:r>
    </w:p>
    <w:p w:rsidR="007B7549" w:rsidRDefault="00973DF5"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Показатель оценки качества по образовательной организации составляет</w:t>
      </w:r>
      <w:r w:rsidR="008730A2">
        <w:rPr>
          <w:rFonts w:ascii="Times New Roman" w:eastAsia="Times New Roman" w:hAnsi="Times New Roman" w:cs="Times New Roman"/>
          <w:sz w:val="24"/>
          <w:szCs w:val="24"/>
          <w:lang w:eastAsia="ru-RU"/>
        </w:rPr>
        <w:t xml:space="preserve"> 81, 66 балла что соответствует оценке – отлично. Были даны рекомендации. Составлен план устранения недостатков</w:t>
      </w:r>
      <w:r w:rsidR="007B7549">
        <w:rPr>
          <w:rFonts w:ascii="Times New Roman" w:eastAsia="Times New Roman" w:hAnsi="Times New Roman" w:cs="Times New Roman"/>
          <w:sz w:val="24"/>
          <w:szCs w:val="24"/>
          <w:lang w:eastAsia="ru-RU"/>
        </w:rPr>
        <w:t>, в частности размещение на официальном сайте ДОУ соответсвующей информации</w:t>
      </w:r>
      <w:r w:rsidR="008730A2">
        <w:rPr>
          <w:rFonts w:ascii="Times New Roman" w:eastAsia="Times New Roman" w:hAnsi="Times New Roman" w:cs="Times New Roman"/>
          <w:sz w:val="24"/>
          <w:szCs w:val="24"/>
          <w:lang w:eastAsia="ru-RU"/>
        </w:rPr>
        <w:t>.</w:t>
      </w:r>
      <w:r w:rsidR="007B7549">
        <w:rPr>
          <w:rFonts w:ascii="Times New Roman" w:eastAsia="Times New Roman" w:hAnsi="Times New Roman" w:cs="Times New Roman"/>
          <w:sz w:val="24"/>
          <w:szCs w:val="24"/>
          <w:lang w:eastAsia="ru-RU"/>
        </w:rPr>
        <w:t xml:space="preserve"> Больше всего нужно уделить внимание Доступной среде, для посещения детей с особыми образовательными потребностями.</w:t>
      </w:r>
    </w:p>
    <w:p w:rsidR="002178A2" w:rsidRDefault="007B7549"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сегодняшний день таких детей в ДОУ – нет.</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С целью информирования родителей об организации образовательной деятельности в ДОУ оформлены информационные стенды,</w:t>
      </w:r>
      <w:r w:rsidR="00E40D9F">
        <w:rPr>
          <w:rFonts w:ascii="Times New Roman" w:eastAsia="Times New Roman" w:hAnsi="Times New Roman" w:cs="Times New Roman"/>
          <w:sz w:val="24"/>
          <w:szCs w:val="24"/>
          <w:lang w:eastAsia="ru-RU"/>
        </w:rPr>
        <w:t>Используем дистанционные формы работы</w:t>
      </w:r>
      <w:r w:rsidR="002A67DC">
        <w:rPr>
          <w:rFonts w:ascii="Times New Roman" w:eastAsia="Times New Roman" w:hAnsi="Times New Roman" w:cs="Times New Roman"/>
          <w:sz w:val="24"/>
          <w:szCs w:val="24"/>
          <w:lang w:eastAsia="ru-RU"/>
        </w:rPr>
        <w:t xml:space="preserve"> с родителями и детьми. Используем образовательный сайт  для общения с родителями. Видео презентации, поздравления детей, успехи и достижения детей в участии в мероприятиях различного уровня.</w:t>
      </w:r>
    </w:p>
    <w:p w:rsid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b/>
          <w:bCs/>
          <w:iCs/>
          <w:sz w:val="24"/>
          <w:szCs w:val="24"/>
          <w:lang w:eastAsia="ru-RU"/>
        </w:rPr>
        <w:t>Вывод:</w:t>
      </w:r>
      <w:r w:rsidRPr="002178A2">
        <w:rPr>
          <w:rFonts w:ascii="Times New Roman" w:eastAsia="Times New Roman" w:hAnsi="Times New Roman" w:cs="Times New Roman"/>
          <w:sz w:val="24"/>
          <w:szCs w:val="24"/>
          <w:lang w:eastAsia="ru-RU"/>
        </w:rPr>
        <w:t> Система внутренней оценки качества образования функционирует в соответствии с требованиями  действующего законодательства.</w:t>
      </w:r>
    </w:p>
    <w:p w:rsidR="006D544F" w:rsidRDefault="006D544F" w:rsidP="006D544F">
      <w:pPr>
        <w:rPr>
          <w:rFonts w:ascii="Times New Roman" w:eastAsia="Times New Roman" w:hAnsi="Times New Roman" w:cs="Times New Roman"/>
          <w:b/>
          <w:bCs/>
          <w:color w:val="000000" w:themeColor="text1"/>
          <w:sz w:val="24"/>
          <w:szCs w:val="24"/>
          <w:lang w:eastAsia="ru-RU"/>
        </w:rPr>
      </w:pPr>
    </w:p>
    <w:p w:rsidR="00CD0F39" w:rsidRPr="006D544F" w:rsidRDefault="00CD0F39" w:rsidP="006D544F">
      <w:pPr>
        <w:jc w:val="center"/>
        <w:rPr>
          <w:rFonts w:ascii="Times New Roman" w:eastAsia="Times New Roman" w:hAnsi="Times New Roman" w:cs="Times New Roman"/>
          <w:sz w:val="24"/>
          <w:szCs w:val="24"/>
          <w:lang w:eastAsia="ru-RU"/>
        </w:rPr>
      </w:pPr>
      <w:r w:rsidRPr="007E058A">
        <w:rPr>
          <w:rFonts w:ascii="Times New Roman" w:eastAsia="Times New Roman" w:hAnsi="Times New Roman" w:cs="Times New Roman"/>
          <w:b/>
          <w:bCs/>
          <w:color w:val="000000" w:themeColor="text1"/>
          <w:sz w:val="24"/>
          <w:szCs w:val="24"/>
          <w:lang w:eastAsia="ru-RU"/>
        </w:rPr>
        <w:t>1.4. Анализ качества кадрового, учебно-методического, библиотечно-информационного обеспечения</w:t>
      </w:r>
    </w:p>
    <w:p w:rsidR="00CD0F39" w:rsidRPr="007E058A" w:rsidRDefault="00CD0F39" w:rsidP="002178A2">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1.4.1. Кадровое обеспечение</w:t>
      </w:r>
    </w:p>
    <w:p w:rsidR="0093455F" w:rsidRPr="0093455F" w:rsidRDefault="0093455F" w:rsidP="002178A2">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93455F">
        <w:rPr>
          <w:rFonts w:ascii="Times New Roman" w:eastAsia="Times New Roman" w:hAnsi="Times New Roman" w:cs="Times New Roman"/>
          <w:b/>
          <w:bCs/>
          <w:color w:val="000000"/>
          <w:sz w:val="24"/>
          <w:szCs w:val="24"/>
          <w:shd w:val="clear" w:color="auto" w:fill="FFFFFF" w:themeFill="background1"/>
          <w:lang w:eastAsia="ru-RU"/>
        </w:rPr>
        <w:t>Работа с кадрам</w:t>
      </w:r>
      <w:r w:rsidR="008730A2">
        <w:rPr>
          <w:rFonts w:ascii="Times New Roman" w:eastAsia="Times New Roman" w:hAnsi="Times New Roman" w:cs="Times New Roman"/>
          <w:b/>
          <w:bCs/>
          <w:color w:val="000000"/>
          <w:sz w:val="24"/>
          <w:szCs w:val="24"/>
          <w:shd w:val="clear" w:color="auto" w:fill="FFFFFF" w:themeFill="background1"/>
          <w:lang w:eastAsia="ru-RU"/>
        </w:rPr>
        <w:t xml:space="preserve">и: </w:t>
      </w:r>
    </w:p>
    <w:p w:rsidR="0093455F" w:rsidRPr="007E058A" w:rsidRDefault="0093455F" w:rsidP="0093455F">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 дошкольном учреждении воспитательно - образовательный процесс осуществляется педагогическим коллективом, состоящим из 3 человек.</w:t>
      </w:r>
    </w:p>
    <w:p w:rsidR="0093455F" w:rsidRPr="007E058A" w:rsidRDefault="0093455F" w:rsidP="0093455F">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1 – заведующий; 2 воспитателя</w:t>
      </w:r>
    </w:p>
    <w:p w:rsidR="00CD0F39" w:rsidRPr="008730A2" w:rsidRDefault="0093455F" w:rsidP="008730A2">
      <w:pPr>
        <w:shd w:val="clear" w:color="auto" w:fill="FFFFFF" w:themeFill="background1"/>
        <w:spacing w:before="180" w:after="150" w:line="270" w:lineRule="atLeast"/>
        <w:ind w:firstLine="567"/>
        <w:jc w:val="both"/>
        <w:rPr>
          <w:rFonts w:ascii="Times New Roman" w:eastAsia="Times New Roman" w:hAnsi="Times New Roman" w:cs="Times New Roman"/>
          <w:color w:val="000000"/>
          <w:sz w:val="24"/>
          <w:szCs w:val="24"/>
          <w:shd w:val="clear" w:color="auto" w:fill="FFFFFF" w:themeFill="background1"/>
          <w:lang w:eastAsia="ru-RU"/>
        </w:rPr>
      </w:pPr>
      <w:r w:rsidRPr="0093455F">
        <w:rPr>
          <w:rFonts w:ascii="Times New Roman" w:eastAsia="Times New Roman" w:hAnsi="Times New Roman" w:cs="Times New Roman"/>
          <w:color w:val="000000"/>
          <w:sz w:val="24"/>
          <w:szCs w:val="24"/>
          <w:shd w:val="clear" w:color="auto" w:fill="FFFFFF" w:themeFill="background1"/>
          <w:lang w:eastAsia="ru-RU"/>
        </w:rPr>
        <w:t xml:space="preserve">Дошкольное образовательное учреждение  укомплектовано кадрами  полностью. Педагоги детского сада постоянно повышают свой профессиональный уровень, посещают методические объединения, знакомятся с опытом работы своих коллег и других дошкольных учреждений города и района, приобретают и изучают новинки </w:t>
      </w:r>
      <w:r w:rsidRPr="0093455F">
        <w:rPr>
          <w:rFonts w:ascii="Times New Roman" w:eastAsia="Times New Roman" w:hAnsi="Times New Roman" w:cs="Times New Roman"/>
          <w:color w:val="000000"/>
          <w:sz w:val="24"/>
          <w:szCs w:val="24"/>
          <w:shd w:val="clear" w:color="auto" w:fill="FFFFFF" w:themeFill="background1"/>
          <w:lang w:eastAsia="ru-RU"/>
        </w:rPr>
        <w:lastRenderedPageBreak/>
        <w:t>периодической и методической литературы. Все это в комплексе дает хороший результат в организации педагогической деятельности и улучшении качества образов</w:t>
      </w:r>
      <w:r w:rsidR="008730A2">
        <w:rPr>
          <w:rFonts w:ascii="Times New Roman" w:eastAsia="Times New Roman" w:hAnsi="Times New Roman" w:cs="Times New Roman"/>
          <w:color w:val="000000"/>
          <w:sz w:val="24"/>
          <w:szCs w:val="24"/>
          <w:shd w:val="clear" w:color="auto" w:fill="FFFFFF" w:themeFill="background1"/>
          <w:lang w:eastAsia="ru-RU"/>
        </w:rPr>
        <w:t>ания и воспитания дошкольников.</w:t>
      </w:r>
    </w:p>
    <w:p w:rsidR="00CD0F39" w:rsidRPr="007E058A" w:rsidRDefault="00CD0F39" w:rsidP="0093455F">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Кадровое обеспечение деятельности ДОУ</w:t>
      </w:r>
    </w:p>
    <w:tbl>
      <w:tblPr>
        <w:tblW w:w="10490" w:type="dxa"/>
        <w:tblInd w:w="-577"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776"/>
        <w:gridCol w:w="1067"/>
        <w:gridCol w:w="709"/>
        <w:gridCol w:w="709"/>
        <w:gridCol w:w="708"/>
        <w:gridCol w:w="709"/>
        <w:gridCol w:w="709"/>
        <w:gridCol w:w="850"/>
        <w:gridCol w:w="851"/>
        <w:gridCol w:w="992"/>
        <w:gridCol w:w="709"/>
        <w:gridCol w:w="850"/>
        <w:gridCol w:w="851"/>
      </w:tblGrid>
      <w:tr w:rsidR="002A6D70" w:rsidRPr="007E058A" w:rsidTr="004C79BF">
        <w:tc>
          <w:tcPr>
            <w:tcW w:w="7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Год</w:t>
            </w:r>
          </w:p>
        </w:tc>
        <w:tc>
          <w:tcPr>
            <w:tcW w:w="1067"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Количество педагогов</w:t>
            </w:r>
          </w:p>
        </w:tc>
        <w:tc>
          <w:tcPr>
            <w:tcW w:w="3544"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Стаж работы</w:t>
            </w:r>
          </w:p>
        </w:tc>
        <w:tc>
          <w:tcPr>
            <w:tcW w:w="1701"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Образование</w:t>
            </w:r>
          </w:p>
        </w:tc>
        <w:tc>
          <w:tcPr>
            <w:tcW w:w="3402" w:type="dxa"/>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Квалификационная категория</w:t>
            </w:r>
          </w:p>
        </w:tc>
      </w:tr>
      <w:tr w:rsidR="004C79BF" w:rsidRPr="007E058A" w:rsidTr="005A7DA1">
        <w:trPr>
          <w:trHeight w:val="2444"/>
        </w:trPr>
        <w:tc>
          <w:tcPr>
            <w:tcW w:w="7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p>
        </w:tc>
        <w:tc>
          <w:tcPr>
            <w:tcW w:w="1067" w:type="dxa"/>
            <w:vMerge/>
            <w:tcBorders>
              <w:top w:val="single" w:sz="8" w:space="0" w:color="auto"/>
              <w:left w:val="nil"/>
              <w:bottom w:val="single" w:sz="8" w:space="0" w:color="auto"/>
              <w:right w:val="single" w:sz="8" w:space="0" w:color="auto"/>
            </w:tcBorders>
            <w:shd w:val="clear" w:color="auto" w:fill="FFFFFF"/>
            <w:vAlign w:val="cente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p>
        </w:tc>
        <w:tc>
          <w:tcPr>
            <w:tcW w:w="70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До 5 лет</w:t>
            </w:r>
          </w:p>
        </w:tc>
        <w:tc>
          <w:tcPr>
            <w:tcW w:w="709"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5-10 лет</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10-15 лет</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15-20 лет</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92C58"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20 </w:t>
            </w:r>
            <w:r w:rsidR="00E92C58" w:rsidRPr="007E058A">
              <w:rPr>
                <w:rFonts w:ascii="Times New Roman" w:eastAsia="Times New Roman" w:hAnsi="Times New Roman" w:cs="Times New Roman"/>
                <w:color w:val="000000" w:themeColor="text1"/>
                <w:sz w:val="24"/>
                <w:szCs w:val="24"/>
                <w:lang w:eastAsia="ru-RU"/>
              </w:rPr>
              <w:t>л.</w:t>
            </w:r>
          </w:p>
          <w:p w:rsidR="00E92C58"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и </w:t>
            </w:r>
          </w:p>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выше</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92C58"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Среднее </w:t>
            </w:r>
          </w:p>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профес</w:t>
            </w:r>
            <w:r w:rsidR="00E92C58" w:rsidRPr="007E058A">
              <w:rPr>
                <w:rFonts w:ascii="Times New Roman" w:eastAsia="Times New Roman" w:hAnsi="Times New Roman" w:cs="Times New Roman"/>
                <w:color w:val="000000" w:themeColor="text1"/>
                <w:sz w:val="24"/>
                <w:szCs w:val="24"/>
                <w:lang w:eastAsia="ru-RU"/>
              </w:rPr>
              <w:t>-</w:t>
            </w:r>
            <w:r w:rsidRPr="007E058A">
              <w:rPr>
                <w:rFonts w:ascii="Times New Roman" w:eastAsia="Times New Roman" w:hAnsi="Times New Roman" w:cs="Times New Roman"/>
                <w:color w:val="000000" w:themeColor="text1"/>
                <w:sz w:val="24"/>
                <w:szCs w:val="24"/>
                <w:lang w:eastAsia="ru-RU"/>
              </w:rPr>
              <w:t>сиональное</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Высшее</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Без кате</w:t>
            </w:r>
            <w:r w:rsidR="00E92C58" w:rsidRPr="007E058A">
              <w:rPr>
                <w:rFonts w:ascii="Times New Roman" w:eastAsia="Times New Roman" w:hAnsi="Times New Roman" w:cs="Times New Roman"/>
                <w:color w:val="000000" w:themeColor="text1"/>
                <w:sz w:val="24"/>
                <w:szCs w:val="24"/>
                <w:lang w:eastAsia="ru-RU"/>
              </w:rPr>
              <w:t>-</w:t>
            </w:r>
            <w:r w:rsidRPr="007E058A">
              <w:rPr>
                <w:rFonts w:ascii="Times New Roman" w:eastAsia="Times New Roman" w:hAnsi="Times New Roman" w:cs="Times New Roman"/>
                <w:color w:val="000000" w:themeColor="text1"/>
                <w:sz w:val="24"/>
                <w:szCs w:val="24"/>
                <w:lang w:eastAsia="ru-RU"/>
              </w:rPr>
              <w:t>гории</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Первая</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Высшая</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Соответствие занимаемой должности</w:t>
            </w:r>
          </w:p>
        </w:tc>
      </w:tr>
      <w:tr w:rsidR="004C79BF" w:rsidRPr="007E058A" w:rsidTr="004C79BF">
        <w:tc>
          <w:tcPr>
            <w:tcW w:w="7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A67DC"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2020-2021</w:t>
            </w:r>
          </w:p>
        </w:tc>
        <w:tc>
          <w:tcPr>
            <w:tcW w:w="10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130F4A">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3</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A1063F"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A67DC"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A67DC"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F83888"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2</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130F4A"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3</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C22A58"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130F4A"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3</w:t>
            </w:r>
          </w:p>
        </w:tc>
      </w:tr>
    </w:tbl>
    <w:p w:rsidR="00213325" w:rsidRDefault="002A67DC" w:rsidP="00213325">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2020 </w:t>
      </w:r>
      <w:r w:rsidR="00C84FF8">
        <w:rPr>
          <w:rFonts w:ascii="Times New Roman" w:eastAsia="Times New Roman" w:hAnsi="Times New Roman" w:cs="Times New Roman"/>
          <w:color w:val="000000" w:themeColor="text1"/>
          <w:sz w:val="24"/>
          <w:szCs w:val="24"/>
          <w:lang w:eastAsia="ru-RU"/>
        </w:rPr>
        <w:t xml:space="preserve">году </w:t>
      </w:r>
      <w:r w:rsidR="00787BF2" w:rsidRPr="007E058A">
        <w:rPr>
          <w:rFonts w:ascii="Times New Roman" w:eastAsia="Times New Roman" w:hAnsi="Times New Roman" w:cs="Times New Roman"/>
          <w:color w:val="000000" w:themeColor="text1"/>
          <w:sz w:val="24"/>
          <w:szCs w:val="24"/>
          <w:lang w:eastAsia="ru-RU"/>
        </w:rPr>
        <w:t>педагоги</w:t>
      </w:r>
      <w:r w:rsidR="001D308E" w:rsidRPr="007E058A">
        <w:rPr>
          <w:rFonts w:ascii="Times New Roman" w:eastAsia="Times New Roman" w:hAnsi="Times New Roman" w:cs="Times New Roman"/>
          <w:color w:val="000000" w:themeColor="text1"/>
          <w:sz w:val="24"/>
          <w:szCs w:val="24"/>
          <w:lang w:eastAsia="ru-RU"/>
        </w:rPr>
        <w:t xml:space="preserve"> прошл</w:t>
      </w:r>
      <w:r w:rsidR="00213325">
        <w:rPr>
          <w:rFonts w:ascii="Times New Roman" w:eastAsia="Times New Roman" w:hAnsi="Times New Roman" w:cs="Times New Roman"/>
          <w:color w:val="000000" w:themeColor="text1"/>
          <w:sz w:val="24"/>
          <w:szCs w:val="24"/>
          <w:lang w:eastAsia="ru-RU"/>
        </w:rPr>
        <w:t>и курсы повышения квалификации по темам:</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2A67DC">
        <w:rPr>
          <w:rFonts w:ascii="Times New Roman" w:eastAsia="Times New Roman" w:hAnsi="Times New Roman" w:cs="Times New Roman"/>
          <w:color w:val="000000" w:themeColor="text1"/>
          <w:sz w:val="24"/>
          <w:szCs w:val="24"/>
          <w:lang w:eastAsia="ru-RU"/>
        </w:rPr>
        <w:t xml:space="preserve">Специфика преподавания основфинансовой </w:t>
      </w:r>
      <w:r w:rsidR="008730A2">
        <w:rPr>
          <w:rFonts w:ascii="Times New Roman" w:eastAsia="Times New Roman" w:hAnsi="Times New Roman" w:cs="Times New Roman"/>
          <w:color w:val="000000" w:themeColor="text1"/>
          <w:sz w:val="24"/>
          <w:szCs w:val="24"/>
          <w:lang w:eastAsia="ru-RU"/>
        </w:rPr>
        <w:t>грам</w:t>
      </w:r>
      <w:r w:rsidR="002A67DC">
        <w:rPr>
          <w:rFonts w:ascii="Times New Roman" w:eastAsia="Times New Roman" w:hAnsi="Times New Roman" w:cs="Times New Roman"/>
          <w:color w:val="000000" w:themeColor="text1"/>
          <w:sz w:val="24"/>
          <w:szCs w:val="24"/>
          <w:lang w:eastAsia="ru-RU"/>
        </w:rPr>
        <w:t>отности дошкольников</w:t>
      </w:r>
      <w:r w:rsidR="00C84FF8">
        <w:rPr>
          <w:rFonts w:ascii="Times New Roman" w:eastAsia="Times New Roman" w:hAnsi="Times New Roman" w:cs="Times New Roman"/>
          <w:color w:val="000000" w:themeColor="text1"/>
          <w:sz w:val="24"/>
          <w:szCs w:val="24"/>
          <w:lang w:eastAsia="ru-RU"/>
        </w:rPr>
        <w:t xml:space="preserve">; </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2A67DC">
        <w:rPr>
          <w:rFonts w:ascii="Times New Roman" w:eastAsia="Times New Roman" w:hAnsi="Times New Roman" w:cs="Times New Roman"/>
          <w:color w:val="000000" w:themeColor="text1"/>
          <w:sz w:val="24"/>
          <w:szCs w:val="24"/>
          <w:lang w:eastAsia="ru-RU"/>
        </w:rPr>
        <w:t>Организация работы  с обучающимися</w:t>
      </w:r>
      <w:r w:rsidR="008730A2">
        <w:rPr>
          <w:rFonts w:ascii="Times New Roman" w:eastAsia="Times New Roman" w:hAnsi="Times New Roman" w:cs="Times New Roman"/>
          <w:color w:val="000000" w:themeColor="text1"/>
          <w:sz w:val="24"/>
          <w:szCs w:val="24"/>
          <w:lang w:eastAsia="ru-RU"/>
        </w:rPr>
        <w:t xml:space="preserve"> с ОВЗ</w:t>
      </w:r>
      <w:r w:rsidR="002A67DC">
        <w:rPr>
          <w:rFonts w:ascii="Times New Roman" w:eastAsia="Times New Roman" w:hAnsi="Times New Roman" w:cs="Times New Roman"/>
          <w:color w:val="000000" w:themeColor="text1"/>
          <w:sz w:val="24"/>
          <w:szCs w:val="24"/>
          <w:lang w:eastAsia="ru-RU"/>
        </w:rPr>
        <w:t xml:space="preserve"> в соответствии с ФГОС</w:t>
      </w:r>
      <w:r w:rsidR="008730A2">
        <w:rPr>
          <w:rFonts w:ascii="Times New Roman" w:eastAsia="Times New Roman" w:hAnsi="Times New Roman" w:cs="Times New Roman"/>
          <w:color w:val="000000" w:themeColor="text1"/>
          <w:sz w:val="24"/>
          <w:szCs w:val="24"/>
          <w:lang w:eastAsia="ru-RU"/>
        </w:rPr>
        <w:t>;</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2A67DC">
        <w:rPr>
          <w:rFonts w:ascii="Times New Roman" w:eastAsia="Times New Roman" w:hAnsi="Times New Roman" w:cs="Times New Roman"/>
          <w:color w:val="000000" w:themeColor="text1"/>
          <w:sz w:val="24"/>
          <w:szCs w:val="24"/>
          <w:lang w:eastAsia="ru-RU"/>
        </w:rPr>
        <w:t xml:space="preserve">Музыкальное развитие детей в соответствии с ФГОС ДО; </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2A67DC">
        <w:rPr>
          <w:rFonts w:ascii="Times New Roman" w:eastAsia="Times New Roman" w:hAnsi="Times New Roman" w:cs="Times New Roman"/>
          <w:color w:val="000000" w:themeColor="text1"/>
          <w:sz w:val="24"/>
          <w:szCs w:val="24"/>
          <w:lang w:eastAsia="ru-RU"/>
        </w:rPr>
        <w:t xml:space="preserve">Легоконструирование и </w:t>
      </w:r>
      <w:r w:rsidR="00A56D19">
        <w:rPr>
          <w:rFonts w:ascii="Times New Roman" w:eastAsia="Times New Roman" w:hAnsi="Times New Roman" w:cs="Times New Roman"/>
          <w:color w:val="000000" w:themeColor="text1"/>
          <w:sz w:val="24"/>
          <w:szCs w:val="24"/>
          <w:lang w:eastAsia="ru-RU"/>
        </w:rPr>
        <w:t xml:space="preserve">робототехника как средство разностороннего развития ребенка дошкольного возраста в условиях реализации ФГОС ДО; </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A56D19">
        <w:rPr>
          <w:rFonts w:ascii="Times New Roman" w:eastAsia="Times New Roman" w:hAnsi="Times New Roman" w:cs="Times New Roman"/>
          <w:color w:val="000000" w:themeColor="text1"/>
          <w:sz w:val="24"/>
          <w:szCs w:val="24"/>
          <w:lang w:eastAsia="ru-RU"/>
        </w:rPr>
        <w:t xml:space="preserve">Здоровьесберегающие  технологии в физическом развитии дошкольников и их применение в условиях ФГОС ДО; </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A56D19">
        <w:rPr>
          <w:rFonts w:ascii="Times New Roman" w:eastAsia="Times New Roman" w:hAnsi="Times New Roman" w:cs="Times New Roman"/>
          <w:color w:val="000000" w:themeColor="text1"/>
          <w:sz w:val="24"/>
          <w:szCs w:val="24"/>
          <w:lang w:eastAsia="ru-RU"/>
        </w:rPr>
        <w:t>Профилактика коронавируса, гриппа и других острых распираторных вирусных инфекций в ОО ;</w:t>
      </w:r>
    </w:p>
    <w:p w:rsidR="00213325"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О</w:t>
      </w:r>
      <w:r w:rsidR="00A56D19">
        <w:rPr>
          <w:rFonts w:ascii="Times New Roman" w:eastAsia="Times New Roman" w:hAnsi="Times New Roman" w:cs="Times New Roman"/>
          <w:color w:val="000000" w:themeColor="text1"/>
          <w:sz w:val="24"/>
          <w:szCs w:val="24"/>
          <w:lang w:eastAsia="ru-RU"/>
        </w:rPr>
        <w:t xml:space="preserve">казание первой доврачебной помощи; </w:t>
      </w:r>
    </w:p>
    <w:p w:rsidR="00CD0F39" w:rsidRDefault="00213325" w:rsidP="0021332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A56D19">
        <w:rPr>
          <w:rFonts w:ascii="Times New Roman" w:eastAsia="Times New Roman" w:hAnsi="Times New Roman" w:cs="Times New Roman"/>
          <w:color w:val="000000" w:themeColor="text1"/>
          <w:sz w:val="24"/>
          <w:szCs w:val="24"/>
          <w:lang w:eastAsia="ru-RU"/>
        </w:rPr>
        <w:t>Реализация ФГОС ДО для инструктора по физической культуре</w:t>
      </w:r>
    </w:p>
    <w:p w:rsidR="007B7549" w:rsidRPr="007E058A" w:rsidRDefault="00213325" w:rsidP="00EF5E93">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Педагоги принимали активное у</w:t>
      </w:r>
      <w:r w:rsidR="007B7549">
        <w:rPr>
          <w:rFonts w:ascii="Times New Roman" w:eastAsia="Times New Roman" w:hAnsi="Times New Roman" w:cs="Times New Roman"/>
          <w:color w:val="000000" w:themeColor="text1"/>
          <w:sz w:val="24"/>
          <w:szCs w:val="24"/>
          <w:lang w:eastAsia="ru-RU"/>
        </w:rPr>
        <w:t>частие в профессиональных олимпиадах и викторинах.</w:t>
      </w:r>
    </w:p>
    <w:p w:rsidR="0093455F" w:rsidRPr="0093455F" w:rsidRDefault="0093455F" w:rsidP="0093455F">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93455F">
        <w:rPr>
          <w:rFonts w:ascii="Times New Roman" w:eastAsia="Times New Roman" w:hAnsi="Times New Roman" w:cs="Times New Roman"/>
          <w:b/>
          <w:bCs/>
          <w:sz w:val="24"/>
          <w:szCs w:val="24"/>
          <w:lang w:eastAsia="ru-RU"/>
        </w:rPr>
        <w:t>Вывод: </w:t>
      </w:r>
      <w:r w:rsidRPr="0093455F">
        <w:rPr>
          <w:rFonts w:ascii="Times New Roman" w:eastAsia="Times New Roman" w:hAnsi="Times New Roman" w:cs="Times New Roman"/>
          <w:sz w:val="24"/>
          <w:szCs w:val="24"/>
          <w:lang w:eastAsia="ru-RU"/>
        </w:rPr>
        <w:t>Образовательная деятельность в ДОУ организована в соответствии с требованиями, предъявляемыми законодательством к дошкольному образованию и направлена на сохранение и укрепление здоровья воспитанников, предоставление равных возможностей для полноценного развития каждого ребёнка. Педагоги ДОУ обладаютосновными компетенциями, необходимыми для создания условий развития детей в соответствии с ФГОС ДО.</w:t>
      </w:r>
    </w:p>
    <w:p w:rsidR="00CD0F39" w:rsidRPr="00EF5E93" w:rsidRDefault="00CD0F39" w:rsidP="00213325">
      <w:pPr>
        <w:jc w:val="center"/>
        <w:rPr>
          <w:rFonts w:ascii="Times New Roman" w:eastAsia="Times New Roman" w:hAnsi="Times New Roman" w:cs="Times New Roman"/>
          <w:b/>
          <w:bCs/>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1.4.2. Учебно-методическое и библиотечно-информационное обеспечение</w:t>
      </w:r>
    </w:p>
    <w:p w:rsidR="00CD0F39" w:rsidRPr="007E058A" w:rsidRDefault="00C84FF8"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w:t>
      </w:r>
      <w:r w:rsidR="00CD0F39" w:rsidRPr="007E058A">
        <w:rPr>
          <w:rFonts w:ascii="Times New Roman" w:eastAsia="Times New Roman" w:hAnsi="Times New Roman" w:cs="Times New Roman"/>
          <w:color w:val="000000" w:themeColor="text1"/>
          <w:sz w:val="24"/>
          <w:szCs w:val="24"/>
          <w:lang w:eastAsia="ru-RU"/>
        </w:rPr>
        <w:t xml:space="preserve"> учебном году пополнена б</w:t>
      </w:r>
      <w:r w:rsidR="005674C1" w:rsidRPr="007E058A">
        <w:rPr>
          <w:rFonts w:ascii="Times New Roman" w:eastAsia="Times New Roman" w:hAnsi="Times New Roman" w:cs="Times New Roman"/>
          <w:color w:val="000000" w:themeColor="text1"/>
          <w:sz w:val="24"/>
          <w:szCs w:val="24"/>
          <w:lang w:eastAsia="ru-RU"/>
        </w:rPr>
        <w:t>иблиотека методическими пособиями</w:t>
      </w:r>
      <w:r w:rsidR="00CD0F39" w:rsidRPr="007E058A">
        <w:rPr>
          <w:rFonts w:ascii="Times New Roman" w:eastAsia="Times New Roman" w:hAnsi="Times New Roman" w:cs="Times New Roman"/>
          <w:color w:val="000000" w:themeColor="text1"/>
          <w:sz w:val="24"/>
          <w:szCs w:val="24"/>
          <w:lang w:eastAsia="ru-RU"/>
        </w:rPr>
        <w:t xml:space="preserve"> по </w:t>
      </w:r>
      <w:r w:rsidR="00F00DDD" w:rsidRPr="007E058A">
        <w:rPr>
          <w:rFonts w:ascii="Times New Roman" w:eastAsia="Times New Roman" w:hAnsi="Times New Roman" w:cs="Times New Roman"/>
          <w:color w:val="000000" w:themeColor="text1"/>
          <w:sz w:val="24"/>
          <w:szCs w:val="24"/>
          <w:lang w:eastAsia="ru-RU"/>
        </w:rPr>
        <w:t>разным</w:t>
      </w:r>
      <w:r w:rsidR="00CD0F39" w:rsidRPr="007E058A">
        <w:rPr>
          <w:rFonts w:ascii="Times New Roman" w:eastAsia="Times New Roman" w:hAnsi="Times New Roman" w:cs="Times New Roman"/>
          <w:color w:val="000000" w:themeColor="text1"/>
          <w:sz w:val="24"/>
          <w:szCs w:val="24"/>
          <w:lang w:eastAsia="ru-RU"/>
        </w:rPr>
        <w:t xml:space="preserve"> образовательным областям -</w:t>
      </w:r>
      <w:r w:rsidR="00F00DDD" w:rsidRPr="007E058A">
        <w:rPr>
          <w:rFonts w:ascii="Times New Roman" w:eastAsia="Times New Roman" w:hAnsi="Times New Roman" w:cs="Times New Roman"/>
          <w:color w:val="000000" w:themeColor="text1"/>
          <w:sz w:val="24"/>
          <w:szCs w:val="24"/>
          <w:lang w:eastAsia="ru-RU"/>
        </w:rPr>
        <w:t xml:space="preserve"> иллюстративным материалом, консультациями для родителей и педагогов, исследовательскими проектами, презентациями.</w:t>
      </w:r>
    </w:p>
    <w:p w:rsidR="000E2996" w:rsidRPr="007E058A" w:rsidRDefault="0093455F" w:rsidP="0093455F">
      <w:pPr>
        <w:spacing w:after="304" w:line="240" w:lineRule="auto"/>
        <w:ind w:firstLine="567"/>
        <w:rPr>
          <w:rFonts w:ascii="Times New Roman" w:eastAsia="Times New Roman" w:hAnsi="Times New Roman" w:cs="Times New Roman"/>
          <w:b/>
          <w:bCs/>
          <w:color w:val="000000" w:themeColor="text1"/>
          <w:sz w:val="24"/>
          <w:szCs w:val="24"/>
          <w:lang w:eastAsia="ru-RU"/>
        </w:rPr>
      </w:pPr>
      <w:r w:rsidRPr="0093455F">
        <w:rPr>
          <w:rFonts w:ascii="Times New Roman" w:eastAsia="Times New Roman" w:hAnsi="Times New Roman" w:cs="Times New Roman"/>
          <w:b/>
          <w:bCs/>
          <w:sz w:val="24"/>
          <w:szCs w:val="24"/>
          <w:lang w:eastAsia="ru-RU"/>
        </w:rPr>
        <w:t>Вывод:</w:t>
      </w:r>
      <w:r w:rsidRPr="00C76944">
        <w:rPr>
          <w:rFonts w:ascii="Times New Roman" w:eastAsia="Times New Roman" w:hAnsi="Times New Roman" w:cs="Times New Roman"/>
          <w:sz w:val="24"/>
          <w:szCs w:val="24"/>
          <w:lang w:eastAsia="ru-RU"/>
        </w:rPr>
        <w:t xml:space="preserve">Учебно-методическое </w:t>
      </w:r>
      <w:r w:rsidRPr="0093455F">
        <w:rPr>
          <w:rFonts w:ascii="Times New Roman" w:eastAsia="Times New Roman" w:hAnsi="Times New Roman" w:cs="Times New Roman"/>
          <w:bCs/>
          <w:color w:val="000000" w:themeColor="text1"/>
          <w:sz w:val="24"/>
          <w:szCs w:val="24"/>
          <w:lang w:eastAsia="ru-RU"/>
        </w:rPr>
        <w:t>и библиотечно-информационное обеспечение</w:t>
      </w:r>
      <w:r w:rsidRPr="00C76944">
        <w:rPr>
          <w:rFonts w:ascii="Times New Roman" w:eastAsia="Times New Roman" w:hAnsi="Times New Roman" w:cs="Times New Roman"/>
          <w:sz w:val="24"/>
          <w:szCs w:val="24"/>
          <w:lang w:eastAsia="ru-RU"/>
        </w:rPr>
        <w:t xml:space="preserve">соответствует  </w:t>
      </w:r>
      <w:r>
        <w:rPr>
          <w:rFonts w:ascii="Times New Roman" w:eastAsia="Times New Roman" w:hAnsi="Times New Roman" w:cs="Times New Roman"/>
          <w:sz w:val="24"/>
          <w:szCs w:val="24"/>
          <w:lang w:eastAsia="ru-RU"/>
        </w:rPr>
        <w:t>Образовательной программе.</w:t>
      </w:r>
    </w:p>
    <w:p w:rsidR="00CD0F39" w:rsidRPr="007E058A" w:rsidRDefault="00CD0F39" w:rsidP="00CD0F39">
      <w:pPr>
        <w:spacing w:after="304"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 xml:space="preserve">1.5. </w:t>
      </w:r>
      <w:r w:rsidR="000E2996" w:rsidRPr="007E058A">
        <w:rPr>
          <w:rFonts w:ascii="Times New Roman" w:eastAsia="Times New Roman" w:hAnsi="Times New Roman" w:cs="Times New Roman"/>
          <w:b/>
          <w:bCs/>
          <w:color w:val="000000" w:themeColor="text1"/>
          <w:sz w:val="24"/>
          <w:szCs w:val="24"/>
          <w:lang w:eastAsia="ru-RU"/>
        </w:rPr>
        <w:t>Анализ</w:t>
      </w:r>
      <w:r w:rsidRPr="007E058A">
        <w:rPr>
          <w:rFonts w:ascii="Times New Roman" w:eastAsia="Times New Roman" w:hAnsi="Times New Roman" w:cs="Times New Roman"/>
          <w:b/>
          <w:bCs/>
          <w:color w:val="000000" w:themeColor="text1"/>
          <w:sz w:val="24"/>
          <w:szCs w:val="24"/>
          <w:lang w:eastAsia="ru-RU"/>
        </w:rPr>
        <w:t xml:space="preserve"> материально-технической базы учреждения</w:t>
      </w:r>
    </w:p>
    <w:p w:rsidR="0019040C" w:rsidRPr="007E058A" w:rsidRDefault="0019040C"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50A2E">
        <w:rPr>
          <w:rFonts w:ascii="Times New Roman" w:hAnsi="Times New Roman" w:cs="Times New Roman"/>
          <w:b/>
          <w:color w:val="111111"/>
          <w:sz w:val="24"/>
          <w:szCs w:val="24"/>
          <w:shd w:val="clear" w:color="auto" w:fill="FFFFFF"/>
        </w:rPr>
        <w:t>Зд</w:t>
      </w:r>
      <w:r w:rsidR="005674C1" w:rsidRPr="00B50A2E">
        <w:rPr>
          <w:rFonts w:ascii="Times New Roman" w:hAnsi="Times New Roman" w:cs="Times New Roman"/>
          <w:b/>
          <w:color w:val="111111"/>
          <w:sz w:val="24"/>
          <w:szCs w:val="24"/>
          <w:shd w:val="clear" w:color="auto" w:fill="FFFFFF"/>
        </w:rPr>
        <w:t>ание</w:t>
      </w:r>
      <w:r w:rsidR="005674C1" w:rsidRPr="007E058A">
        <w:rPr>
          <w:rFonts w:ascii="Times New Roman" w:hAnsi="Times New Roman" w:cs="Times New Roman"/>
          <w:color w:val="111111"/>
          <w:sz w:val="24"/>
          <w:szCs w:val="24"/>
          <w:shd w:val="clear" w:color="auto" w:fill="FFFFFF"/>
        </w:rPr>
        <w:t xml:space="preserve"> детского сада приспособленное, одно</w:t>
      </w:r>
      <w:r w:rsidRPr="007E058A">
        <w:rPr>
          <w:rFonts w:ascii="Times New Roman" w:hAnsi="Times New Roman" w:cs="Times New Roman"/>
          <w:color w:val="111111"/>
          <w:sz w:val="24"/>
          <w:szCs w:val="24"/>
          <w:shd w:val="clear" w:color="auto" w:fill="FFFFFF"/>
        </w:rPr>
        <w:t>этажное. Детский сад име</w:t>
      </w:r>
      <w:r w:rsidR="005674C1" w:rsidRPr="007E058A">
        <w:rPr>
          <w:rFonts w:ascii="Times New Roman" w:hAnsi="Times New Roman" w:cs="Times New Roman"/>
          <w:color w:val="111111"/>
          <w:sz w:val="24"/>
          <w:szCs w:val="24"/>
          <w:shd w:val="clear" w:color="auto" w:fill="FFFFFF"/>
        </w:rPr>
        <w:t>ет электроосвещение,  канализацию, печное отопление, своя скважина</w:t>
      </w:r>
      <w:r w:rsidRPr="007E058A">
        <w:rPr>
          <w:rFonts w:ascii="Times New Roman" w:hAnsi="Times New Roman" w:cs="Times New Roman"/>
          <w:color w:val="111111"/>
          <w:sz w:val="24"/>
          <w:szCs w:val="24"/>
          <w:shd w:val="clear" w:color="auto" w:fill="FFFFFF"/>
        </w:rPr>
        <w:t>.</w:t>
      </w:r>
    </w:p>
    <w:p w:rsidR="00CD0F39" w:rsidRPr="007E058A" w:rsidRDefault="00CD0F39"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lastRenderedPageBreak/>
        <w:t>Помещения и территория дошкольного учреждения соответствуют государственным санитарно-эпидемиологическим требованиям к устройству правилам и нормативам ра</w:t>
      </w:r>
      <w:r w:rsidR="00EF5E93">
        <w:rPr>
          <w:rFonts w:ascii="Times New Roman" w:eastAsia="Times New Roman" w:hAnsi="Times New Roman" w:cs="Times New Roman"/>
          <w:color w:val="000000" w:themeColor="text1"/>
          <w:sz w:val="24"/>
          <w:szCs w:val="24"/>
          <w:lang w:eastAsia="ru-RU"/>
        </w:rPr>
        <w:t>боты ДОУ ;</w:t>
      </w:r>
      <w:r w:rsidRPr="007E058A">
        <w:rPr>
          <w:rFonts w:ascii="Times New Roman" w:eastAsia="Times New Roman" w:hAnsi="Times New Roman" w:cs="Times New Roman"/>
          <w:color w:val="000000" w:themeColor="text1"/>
          <w:sz w:val="24"/>
          <w:szCs w:val="24"/>
          <w:lang w:eastAsia="ru-RU"/>
        </w:rPr>
        <w:t xml:space="preserve"> нормам и</w:t>
      </w:r>
      <w:r w:rsidR="0019040C" w:rsidRPr="007E058A">
        <w:rPr>
          <w:rFonts w:ascii="Times New Roman" w:eastAsia="Times New Roman" w:hAnsi="Times New Roman" w:cs="Times New Roman"/>
          <w:color w:val="000000" w:themeColor="text1"/>
          <w:sz w:val="24"/>
          <w:szCs w:val="24"/>
          <w:lang w:eastAsia="ru-RU"/>
        </w:rPr>
        <w:t xml:space="preserve"> правилам пожарной безопасности</w:t>
      </w:r>
      <w:r w:rsidR="0019040C" w:rsidRPr="007E058A">
        <w:rPr>
          <w:rFonts w:ascii="Arial" w:hAnsi="Arial" w:cs="Arial"/>
          <w:color w:val="111111"/>
          <w:sz w:val="24"/>
          <w:szCs w:val="24"/>
          <w:shd w:val="clear" w:color="auto" w:fill="FFFFFF"/>
        </w:rPr>
        <w:t xml:space="preserve">, </w:t>
      </w:r>
      <w:r w:rsidR="0019040C" w:rsidRPr="007E058A">
        <w:rPr>
          <w:rFonts w:ascii="Times New Roman" w:hAnsi="Times New Roman" w:cs="Times New Roman"/>
          <w:color w:val="111111"/>
          <w:sz w:val="24"/>
          <w:szCs w:val="24"/>
          <w:shd w:val="clear" w:color="auto" w:fill="FFFFFF"/>
        </w:rPr>
        <w:t>требованиям Ростехнадзора.</w:t>
      </w:r>
    </w:p>
    <w:p w:rsidR="00CD0F39" w:rsidRPr="007E058A" w:rsidRDefault="00CD0F39"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50A2E">
        <w:rPr>
          <w:rFonts w:ascii="Times New Roman" w:eastAsia="Times New Roman" w:hAnsi="Times New Roman" w:cs="Times New Roman"/>
          <w:b/>
          <w:color w:val="000000" w:themeColor="text1"/>
          <w:sz w:val="24"/>
          <w:szCs w:val="24"/>
          <w:lang w:eastAsia="ru-RU"/>
        </w:rPr>
        <w:t>Территория</w:t>
      </w:r>
      <w:r w:rsidRPr="007E058A">
        <w:rPr>
          <w:rFonts w:ascii="Times New Roman" w:eastAsia="Times New Roman" w:hAnsi="Times New Roman" w:cs="Times New Roman"/>
          <w:color w:val="000000" w:themeColor="text1"/>
          <w:sz w:val="24"/>
          <w:szCs w:val="24"/>
          <w:lang w:eastAsia="ru-RU"/>
        </w:rPr>
        <w:t xml:space="preserve"> детского сада озеленена насаждениями по всему периметру. На территории учреждения имеются </w:t>
      </w:r>
      <w:r w:rsidR="005674C1" w:rsidRPr="007E058A">
        <w:rPr>
          <w:rFonts w:ascii="Times New Roman" w:eastAsia="Times New Roman" w:hAnsi="Times New Roman" w:cs="Times New Roman"/>
          <w:color w:val="000000" w:themeColor="text1"/>
          <w:sz w:val="24"/>
          <w:szCs w:val="24"/>
          <w:lang w:eastAsia="ru-RU"/>
        </w:rPr>
        <w:t>деревья</w:t>
      </w:r>
      <w:r w:rsidRPr="007E058A">
        <w:rPr>
          <w:rFonts w:ascii="Times New Roman" w:eastAsia="Times New Roman" w:hAnsi="Times New Roman" w:cs="Times New Roman"/>
          <w:color w:val="000000" w:themeColor="text1"/>
          <w:sz w:val="24"/>
          <w:szCs w:val="24"/>
          <w:lang w:eastAsia="ru-RU"/>
        </w:rPr>
        <w:t>,</w:t>
      </w:r>
      <w:r w:rsidR="005674C1" w:rsidRPr="007E058A">
        <w:rPr>
          <w:rFonts w:ascii="Times New Roman" w:eastAsia="Times New Roman" w:hAnsi="Times New Roman" w:cs="Times New Roman"/>
          <w:color w:val="000000" w:themeColor="text1"/>
          <w:sz w:val="24"/>
          <w:szCs w:val="24"/>
          <w:lang w:eastAsia="ru-RU"/>
        </w:rPr>
        <w:t xml:space="preserve"> газоны, клумбы </w:t>
      </w:r>
      <w:r w:rsidRPr="007E058A">
        <w:rPr>
          <w:rFonts w:ascii="Times New Roman" w:eastAsia="Times New Roman" w:hAnsi="Times New Roman" w:cs="Times New Roman"/>
          <w:color w:val="000000" w:themeColor="text1"/>
          <w:sz w:val="24"/>
          <w:szCs w:val="24"/>
          <w:lang w:eastAsia="ru-RU"/>
        </w:rPr>
        <w:t>.</w:t>
      </w:r>
    </w:p>
    <w:p w:rsidR="00C84FF8" w:rsidRDefault="00CD0F39" w:rsidP="005674C1">
      <w:pPr>
        <w:shd w:val="clear" w:color="auto" w:fill="FFFFFF"/>
        <w:spacing w:after="0" w:line="240" w:lineRule="auto"/>
        <w:ind w:firstLine="567"/>
        <w:jc w:val="both"/>
        <w:rPr>
          <w:rFonts w:ascii="Times New Roman" w:hAnsi="Times New Roman" w:cs="Times New Roman"/>
          <w:color w:val="111111"/>
          <w:sz w:val="24"/>
          <w:szCs w:val="24"/>
          <w:shd w:val="clear" w:color="auto" w:fill="FFFFFF"/>
        </w:rPr>
      </w:pPr>
      <w:r w:rsidRPr="007E058A">
        <w:rPr>
          <w:rFonts w:ascii="Times New Roman" w:eastAsia="Times New Roman" w:hAnsi="Times New Roman" w:cs="Times New Roman"/>
          <w:color w:val="000000" w:themeColor="text1"/>
          <w:sz w:val="24"/>
          <w:szCs w:val="24"/>
          <w:lang w:eastAsia="ru-RU"/>
        </w:rPr>
        <w:t>На участке дошкольного учрежде</w:t>
      </w:r>
      <w:r w:rsidR="005674C1" w:rsidRPr="007E058A">
        <w:rPr>
          <w:rFonts w:ascii="Times New Roman" w:eastAsia="Times New Roman" w:hAnsi="Times New Roman" w:cs="Times New Roman"/>
          <w:color w:val="000000" w:themeColor="text1"/>
          <w:sz w:val="24"/>
          <w:szCs w:val="24"/>
          <w:lang w:eastAsia="ru-RU"/>
        </w:rPr>
        <w:t>ния  имеется</w:t>
      </w:r>
      <w:r w:rsidRPr="007E058A">
        <w:rPr>
          <w:rFonts w:ascii="Times New Roman" w:eastAsia="Times New Roman" w:hAnsi="Times New Roman" w:cs="Times New Roman"/>
          <w:color w:val="000000" w:themeColor="text1"/>
          <w:sz w:val="24"/>
          <w:szCs w:val="24"/>
          <w:lang w:eastAsia="ru-RU"/>
        </w:rPr>
        <w:t xml:space="preserve"> игровая площадка, на к</w:t>
      </w:r>
      <w:r w:rsidR="005674C1" w:rsidRPr="007E058A">
        <w:rPr>
          <w:rFonts w:ascii="Times New Roman" w:eastAsia="Times New Roman" w:hAnsi="Times New Roman" w:cs="Times New Roman"/>
          <w:color w:val="000000" w:themeColor="text1"/>
          <w:sz w:val="24"/>
          <w:szCs w:val="24"/>
          <w:lang w:eastAsia="ru-RU"/>
        </w:rPr>
        <w:t>оторой размещена веранда</w:t>
      </w:r>
      <w:r w:rsidR="000E2996" w:rsidRPr="007E058A">
        <w:rPr>
          <w:rFonts w:ascii="Times New Roman" w:eastAsia="Times New Roman" w:hAnsi="Times New Roman" w:cs="Times New Roman"/>
          <w:color w:val="000000" w:themeColor="text1"/>
          <w:sz w:val="24"/>
          <w:szCs w:val="24"/>
          <w:lang w:eastAsia="ru-RU"/>
        </w:rPr>
        <w:t>, игрово</w:t>
      </w:r>
      <w:r w:rsidRPr="007E058A">
        <w:rPr>
          <w:rFonts w:ascii="Times New Roman" w:eastAsia="Times New Roman" w:hAnsi="Times New Roman" w:cs="Times New Roman"/>
          <w:color w:val="000000" w:themeColor="text1"/>
          <w:sz w:val="24"/>
          <w:szCs w:val="24"/>
          <w:lang w:eastAsia="ru-RU"/>
        </w:rPr>
        <w:t xml:space="preserve">е </w:t>
      </w:r>
      <w:r w:rsidR="000E2996" w:rsidRPr="007E058A">
        <w:rPr>
          <w:rFonts w:ascii="Times New Roman" w:eastAsia="Times New Roman" w:hAnsi="Times New Roman" w:cs="Times New Roman"/>
          <w:color w:val="000000" w:themeColor="text1"/>
          <w:sz w:val="24"/>
          <w:szCs w:val="24"/>
          <w:lang w:eastAsia="ru-RU"/>
        </w:rPr>
        <w:t>оборудование, песочницы</w:t>
      </w:r>
      <w:r w:rsidR="00EF5E93">
        <w:rPr>
          <w:rFonts w:ascii="Times New Roman" w:eastAsia="Times New Roman" w:hAnsi="Times New Roman" w:cs="Times New Roman"/>
          <w:color w:val="000000" w:themeColor="text1"/>
          <w:sz w:val="24"/>
          <w:szCs w:val="24"/>
          <w:lang w:eastAsia="ru-RU"/>
        </w:rPr>
        <w:t xml:space="preserve">, детский спортивный комплекс, модульный игровой домик все </w:t>
      </w:r>
      <w:r w:rsidR="005674C1" w:rsidRPr="007E058A">
        <w:rPr>
          <w:rFonts w:ascii="Times New Roman" w:eastAsia="Times New Roman" w:hAnsi="Times New Roman" w:cs="Times New Roman"/>
          <w:color w:val="000000" w:themeColor="text1"/>
          <w:sz w:val="24"/>
          <w:szCs w:val="24"/>
          <w:lang w:eastAsia="ru-RU"/>
        </w:rPr>
        <w:t xml:space="preserve">это </w:t>
      </w:r>
      <w:r w:rsidR="0019040C" w:rsidRPr="007E058A">
        <w:rPr>
          <w:rFonts w:ascii="Times New Roman" w:hAnsi="Times New Roman" w:cs="Times New Roman"/>
          <w:color w:val="111111"/>
          <w:sz w:val="24"/>
          <w:szCs w:val="24"/>
          <w:shd w:val="clear" w:color="auto" w:fill="FFFFFF"/>
        </w:rPr>
        <w:t xml:space="preserve"> позволяющим детям удовлетворить познавательные и творческие интересы, развивать двигательную активность и формировать здоровый образ жизни</w:t>
      </w:r>
    </w:p>
    <w:p w:rsidR="0019040C" w:rsidRPr="007E058A" w:rsidRDefault="0019040C" w:rsidP="00C84FF8">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Arial" w:hAnsi="Arial" w:cs="Arial"/>
          <w:color w:val="111111"/>
          <w:sz w:val="24"/>
          <w:szCs w:val="24"/>
          <w:shd w:val="clear" w:color="auto" w:fill="FFFFFF"/>
        </w:rPr>
        <w:t>.</w:t>
      </w:r>
      <w:r w:rsidR="00C84FF8" w:rsidRPr="00B50A2E">
        <w:rPr>
          <w:rFonts w:ascii="Times New Roman" w:eastAsia="Times New Roman" w:hAnsi="Times New Roman" w:cs="Times New Roman"/>
          <w:b/>
          <w:sz w:val="24"/>
          <w:szCs w:val="24"/>
          <w:lang w:eastAsia="ru-RU"/>
        </w:rPr>
        <w:t>Информационно-техническое обеспечение</w:t>
      </w:r>
    </w:p>
    <w:p w:rsidR="00CD0F39" w:rsidRPr="007E058A" w:rsidRDefault="005674C1"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Здание ДОУ </w:t>
      </w:r>
      <w:r w:rsidR="00CD0F39" w:rsidRPr="007E058A">
        <w:rPr>
          <w:rFonts w:ascii="Times New Roman" w:eastAsia="Times New Roman" w:hAnsi="Times New Roman" w:cs="Times New Roman"/>
          <w:color w:val="000000" w:themeColor="text1"/>
          <w:sz w:val="24"/>
          <w:szCs w:val="24"/>
          <w:lang w:eastAsia="ru-RU"/>
        </w:rPr>
        <w:t>оснащ</w:t>
      </w:r>
      <w:r w:rsidRPr="007E058A">
        <w:rPr>
          <w:rFonts w:ascii="Times New Roman" w:eastAsia="Times New Roman" w:hAnsi="Times New Roman" w:cs="Times New Roman"/>
          <w:color w:val="000000" w:themeColor="text1"/>
          <w:sz w:val="24"/>
          <w:szCs w:val="24"/>
          <w:lang w:eastAsia="ru-RU"/>
        </w:rPr>
        <w:t>ено</w:t>
      </w:r>
      <w:r w:rsidR="00A51248" w:rsidRPr="007E058A">
        <w:rPr>
          <w:rFonts w:ascii="Times New Roman" w:eastAsia="Times New Roman" w:hAnsi="Times New Roman" w:cs="Times New Roman"/>
          <w:color w:val="000000" w:themeColor="text1"/>
          <w:sz w:val="24"/>
          <w:szCs w:val="24"/>
          <w:lang w:eastAsia="ru-RU"/>
        </w:rPr>
        <w:t xml:space="preserve">доступом </w:t>
      </w:r>
      <w:r w:rsidR="00CD0F39" w:rsidRPr="007E058A">
        <w:rPr>
          <w:rFonts w:ascii="Times New Roman" w:eastAsia="Times New Roman" w:hAnsi="Times New Roman" w:cs="Times New Roman"/>
          <w:color w:val="000000" w:themeColor="text1"/>
          <w:sz w:val="24"/>
          <w:szCs w:val="24"/>
          <w:lang w:eastAsia="ru-RU"/>
        </w:rPr>
        <w:t>в интернет.</w:t>
      </w:r>
    </w:p>
    <w:p w:rsidR="00CD0F39" w:rsidRPr="007E058A" w:rsidRDefault="00CD0F39" w:rsidP="005503C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Для продуктивной и творческой деятельности детей и сотрудников в образовательно-воспитательном процессе задействованы технические средства обучения:</w:t>
      </w:r>
    </w:p>
    <w:p w:rsidR="00CD0F39"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компьютер</w:t>
      </w:r>
      <w:r w:rsidR="00D3094B">
        <w:rPr>
          <w:rFonts w:ascii="Times New Roman" w:eastAsia="Times New Roman" w:hAnsi="Times New Roman" w:cs="Times New Roman"/>
          <w:color w:val="000000" w:themeColor="text1"/>
          <w:sz w:val="24"/>
          <w:szCs w:val="24"/>
          <w:lang w:eastAsia="ru-RU"/>
        </w:rPr>
        <w:t>( ноутбук)–</w:t>
      </w:r>
      <w:r w:rsidRPr="007E058A">
        <w:rPr>
          <w:rFonts w:ascii="Times New Roman" w:eastAsia="Times New Roman" w:hAnsi="Times New Roman" w:cs="Times New Roman"/>
          <w:color w:val="000000" w:themeColor="text1"/>
          <w:sz w:val="24"/>
          <w:szCs w:val="24"/>
          <w:lang w:eastAsia="ru-RU"/>
        </w:rPr>
        <w:t> 2</w:t>
      </w:r>
      <w:r w:rsidR="00D3094B">
        <w:rPr>
          <w:rFonts w:ascii="Times New Roman" w:eastAsia="Times New Roman" w:hAnsi="Times New Roman" w:cs="Times New Roman"/>
          <w:color w:val="000000" w:themeColor="text1"/>
          <w:sz w:val="24"/>
          <w:szCs w:val="24"/>
          <w:lang w:eastAsia="ru-RU"/>
        </w:rPr>
        <w:t>шт</w:t>
      </w:r>
    </w:p>
    <w:p w:rsidR="00CD0F39"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принтер – 1</w:t>
      </w:r>
      <w:r w:rsidR="00D3094B">
        <w:rPr>
          <w:rFonts w:ascii="Times New Roman" w:eastAsia="Times New Roman" w:hAnsi="Times New Roman" w:cs="Times New Roman"/>
          <w:color w:val="000000" w:themeColor="text1"/>
          <w:sz w:val="24"/>
          <w:szCs w:val="24"/>
          <w:lang w:eastAsia="ru-RU"/>
        </w:rPr>
        <w:t xml:space="preserve"> шт.</w:t>
      </w:r>
    </w:p>
    <w:p w:rsidR="005674C1"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телевизор – 1</w:t>
      </w:r>
      <w:r w:rsidR="00D3094B">
        <w:rPr>
          <w:rFonts w:ascii="Times New Roman" w:eastAsia="Times New Roman" w:hAnsi="Times New Roman" w:cs="Times New Roman"/>
          <w:color w:val="000000" w:themeColor="text1"/>
          <w:sz w:val="24"/>
          <w:szCs w:val="24"/>
          <w:lang w:eastAsia="ru-RU"/>
        </w:rPr>
        <w:t xml:space="preserve"> шт.</w:t>
      </w:r>
    </w:p>
    <w:p w:rsidR="005674C1"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val="en-US" w:eastAsia="ru-RU"/>
        </w:rPr>
        <w:t xml:space="preserve">DVD </w:t>
      </w:r>
      <w:r w:rsidRPr="007E058A">
        <w:rPr>
          <w:rFonts w:ascii="Times New Roman" w:eastAsia="Times New Roman" w:hAnsi="Times New Roman" w:cs="Times New Roman"/>
          <w:color w:val="000000" w:themeColor="text1"/>
          <w:sz w:val="24"/>
          <w:szCs w:val="24"/>
          <w:lang w:eastAsia="ru-RU"/>
        </w:rPr>
        <w:t xml:space="preserve">плеер </w:t>
      </w:r>
      <w:r w:rsidR="00D3094B">
        <w:rPr>
          <w:rFonts w:ascii="Times New Roman" w:eastAsia="Times New Roman" w:hAnsi="Times New Roman" w:cs="Times New Roman"/>
          <w:color w:val="000000" w:themeColor="text1"/>
          <w:sz w:val="24"/>
          <w:szCs w:val="24"/>
          <w:lang w:eastAsia="ru-RU"/>
        </w:rPr>
        <w:t>–</w:t>
      </w:r>
      <w:r w:rsidRPr="007E058A">
        <w:rPr>
          <w:rFonts w:ascii="Times New Roman" w:eastAsia="Times New Roman" w:hAnsi="Times New Roman" w:cs="Times New Roman"/>
          <w:color w:val="000000" w:themeColor="text1"/>
          <w:sz w:val="24"/>
          <w:szCs w:val="24"/>
          <w:lang w:eastAsia="ru-RU"/>
        </w:rPr>
        <w:t xml:space="preserve"> 1</w:t>
      </w:r>
      <w:r w:rsidR="00D3094B">
        <w:rPr>
          <w:rFonts w:ascii="Times New Roman" w:eastAsia="Times New Roman" w:hAnsi="Times New Roman" w:cs="Times New Roman"/>
          <w:color w:val="000000" w:themeColor="text1"/>
          <w:sz w:val="24"/>
          <w:szCs w:val="24"/>
          <w:lang w:eastAsia="ru-RU"/>
        </w:rPr>
        <w:t xml:space="preserve"> шт.</w:t>
      </w:r>
    </w:p>
    <w:p w:rsidR="00D3094B" w:rsidRDefault="0093455F" w:rsidP="00D3094B">
      <w:pPr>
        <w:shd w:val="clear" w:color="auto" w:fill="FFFFFF"/>
        <w:spacing w:after="0" w:line="240" w:lineRule="auto"/>
        <w:ind w:firstLine="360"/>
        <w:rPr>
          <w:rFonts w:ascii="Times New Roman" w:eastAsia="Times New Roman" w:hAnsi="Times New Roman" w:cs="Times New Roman"/>
          <w:color w:val="000000" w:themeColor="text1"/>
          <w:sz w:val="24"/>
          <w:szCs w:val="24"/>
          <w:lang w:eastAsia="ru-RU"/>
        </w:rPr>
      </w:pPr>
      <w:r w:rsidRPr="0093455F">
        <w:rPr>
          <w:rFonts w:ascii="Times New Roman" w:eastAsia="Times New Roman" w:hAnsi="Times New Roman" w:cs="Times New Roman"/>
          <w:sz w:val="24"/>
          <w:szCs w:val="24"/>
          <w:lang w:eastAsia="ru-RU"/>
        </w:rPr>
        <w:t>С целью взаимодействия  между участниками образовательного процесса (педагог, родители, дети),  создан  сайт ДОУ, на котором размещена информация, определённая законодательством.</w:t>
      </w:r>
    </w:p>
    <w:p w:rsidR="0093455F" w:rsidRDefault="0093455F" w:rsidP="00D3094B">
      <w:pPr>
        <w:shd w:val="clear" w:color="auto" w:fill="FFFFFF"/>
        <w:spacing w:after="0" w:line="240" w:lineRule="auto"/>
        <w:ind w:firstLine="360"/>
        <w:rPr>
          <w:rFonts w:ascii="Times New Roman" w:eastAsia="Times New Roman" w:hAnsi="Times New Roman" w:cs="Times New Roman"/>
          <w:sz w:val="24"/>
          <w:szCs w:val="24"/>
          <w:lang w:eastAsia="ru-RU"/>
        </w:rPr>
      </w:pPr>
      <w:r w:rsidRPr="0093455F">
        <w:rPr>
          <w:rFonts w:ascii="Times New Roman" w:eastAsia="Times New Roman" w:hAnsi="Times New Roman" w:cs="Times New Roman"/>
          <w:sz w:val="24"/>
          <w:szCs w:val="24"/>
          <w:lang w:eastAsia="ru-RU"/>
        </w:rPr>
        <w:t>С целью осуществления взаимодействия ДОУ с органами, осуществляющими управление в сфере образования, с другими учреждениями и организациями, подключен Интернет, активно используется  электронная почта, сайт ДОУ.</w:t>
      </w:r>
    </w:p>
    <w:p w:rsidR="0093455F" w:rsidRDefault="0093455F" w:rsidP="00D3094B">
      <w:pPr>
        <w:spacing w:after="0" w:line="240" w:lineRule="auto"/>
        <w:ind w:firstLine="357"/>
        <w:jc w:val="both"/>
        <w:rPr>
          <w:rFonts w:ascii="Times New Roman" w:eastAsia="Times New Roman" w:hAnsi="Times New Roman" w:cs="Times New Roman"/>
          <w:sz w:val="24"/>
          <w:szCs w:val="24"/>
          <w:lang w:eastAsia="ru-RU"/>
        </w:rPr>
      </w:pPr>
      <w:r w:rsidRPr="0093455F">
        <w:rPr>
          <w:rFonts w:ascii="Times New Roman" w:eastAsia="Times New Roman" w:hAnsi="Times New Roman" w:cs="Times New Roman"/>
          <w:sz w:val="24"/>
          <w:szCs w:val="24"/>
          <w:lang w:eastAsia="ru-RU"/>
        </w:rPr>
        <w:t>Информационное обеспечение существенно облегчает процесс документооборота,  делает образовательный процесс  более содержательным, интересным, позволяет использовать современные формы организации взаимодействия педагога с детьми, родителями (законными представителями).</w:t>
      </w:r>
    </w:p>
    <w:p w:rsidR="00CD0F39" w:rsidRPr="007E058A" w:rsidRDefault="00CD0F39"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50A2E">
        <w:rPr>
          <w:rFonts w:ascii="Times New Roman" w:eastAsia="Times New Roman" w:hAnsi="Times New Roman" w:cs="Times New Roman"/>
          <w:b/>
          <w:color w:val="000000" w:themeColor="text1"/>
          <w:sz w:val="24"/>
          <w:szCs w:val="24"/>
          <w:lang w:eastAsia="ru-RU"/>
        </w:rPr>
        <w:t>Развивающая предметно-пространственная среда</w:t>
      </w:r>
      <w:r w:rsidRPr="007E058A">
        <w:rPr>
          <w:rFonts w:ascii="Times New Roman" w:eastAsia="Times New Roman" w:hAnsi="Times New Roman" w:cs="Times New Roman"/>
          <w:color w:val="000000" w:themeColor="text1"/>
          <w:sz w:val="24"/>
          <w:szCs w:val="24"/>
          <w:lang w:eastAsia="ru-RU"/>
        </w:rPr>
        <w:t xml:space="preserve"> обеспечивает возможность общения и совместной деятельности детей и взрослых, двигательной активности детей</w:t>
      </w:r>
      <w:r w:rsidR="00A51248" w:rsidRPr="007E058A">
        <w:rPr>
          <w:rFonts w:ascii="Times New Roman" w:eastAsia="Times New Roman" w:hAnsi="Times New Roman" w:cs="Times New Roman"/>
          <w:color w:val="000000" w:themeColor="text1"/>
          <w:sz w:val="24"/>
          <w:szCs w:val="24"/>
          <w:lang w:eastAsia="ru-RU"/>
        </w:rPr>
        <w:t>.</w:t>
      </w:r>
    </w:p>
    <w:p w:rsidR="00CD0F39" w:rsidRPr="007E058A" w:rsidRDefault="00CD0F39" w:rsidP="00A5124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РППС обеспечивает:</w:t>
      </w:r>
    </w:p>
    <w:p w:rsidR="00CD0F39" w:rsidRPr="007E058A" w:rsidRDefault="00CD0F39" w:rsidP="00213325">
      <w:pPr>
        <w:numPr>
          <w:ilvl w:val="0"/>
          <w:numId w:val="18"/>
        </w:numPr>
        <w:shd w:val="clear" w:color="auto" w:fill="FFFFFF"/>
        <w:spacing w:after="0" w:line="300" w:lineRule="atLeast"/>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реализацию образовательной программы;</w:t>
      </w:r>
    </w:p>
    <w:p w:rsidR="00CD0F39" w:rsidRPr="007E058A" w:rsidRDefault="00CD0F39" w:rsidP="00213325">
      <w:pPr>
        <w:numPr>
          <w:ilvl w:val="0"/>
          <w:numId w:val="18"/>
        </w:numPr>
        <w:shd w:val="clear" w:color="auto" w:fill="FFFFFF"/>
        <w:spacing w:after="0" w:line="300" w:lineRule="atLeast"/>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учет </w:t>
      </w:r>
      <w:r w:rsidR="00A51248" w:rsidRPr="007E058A">
        <w:rPr>
          <w:rFonts w:ascii="Times New Roman" w:eastAsia="Times New Roman" w:hAnsi="Times New Roman" w:cs="Times New Roman"/>
          <w:color w:val="000000" w:themeColor="text1"/>
          <w:sz w:val="24"/>
          <w:szCs w:val="24"/>
          <w:lang w:eastAsia="ru-RU"/>
        </w:rPr>
        <w:t>гендерного воспитания детей</w:t>
      </w:r>
      <w:r w:rsidRPr="007E058A">
        <w:rPr>
          <w:rFonts w:ascii="Times New Roman" w:eastAsia="Times New Roman" w:hAnsi="Times New Roman" w:cs="Times New Roman"/>
          <w:color w:val="000000" w:themeColor="text1"/>
          <w:sz w:val="24"/>
          <w:szCs w:val="24"/>
          <w:lang w:eastAsia="ru-RU"/>
        </w:rPr>
        <w:t>;</w:t>
      </w:r>
    </w:p>
    <w:p w:rsidR="00CD0F39" w:rsidRPr="007E058A" w:rsidRDefault="00CD0F39" w:rsidP="00213325">
      <w:pPr>
        <w:numPr>
          <w:ilvl w:val="0"/>
          <w:numId w:val="18"/>
        </w:numPr>
        <w:shd w:val="clear" w:color="auto" w:fill="FFFFFF"/>
        <w:spacing w:after="0" w:line="300" w:lineRule="atLeast"/>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учет возрастных особенностей детей.</w:t>
      </w:r>
    </w:p>
    <w:p w:rsidR="00CD0F39" w:rsidRPr="007E058A" w:rsidRDefault="00CD0F39" w:rsidP="006F3B49">
      <w:pPr>
        <w:spacing w:after="0" w:line="240" w:lineRule="auto"/>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Развивающая предметно-пространственная среда является содержательно - насыщенной, трансформируемой, полифункциональной, вариативной, доступной и безопасной. Насыщенность среды соответствует возрастным возможностям детей и содержанию Программы.</w:t>
      </w:r>
    </w:p>
    <w:p w:rsidR="00CD0F39" w:rsidRPr="007E058A" w:rsidRDefault="00CD0F39" w:rsidP="006F3B4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2B2C3E">
        <w:rPr>
          <w:rFonts w:ascii="Times New Roman" w:eastAsia="Times New Roman" w:hAnsi="Times New Roman" w:cs="Times New Roman"/>
          <w:b/>
          <w:color w:val="000000" w:themeColor="text1"/>
          <w:sz w:val="24"/>
          <w:szCs w:val="24"/>
          <w:lang w:eastAsia="ru-RU"/>
        </w:rPr>
        <w:t>Для обеспечения безопасности жизни и деятельности воспитанников</w:t>
      </w:r>
      <w:r w:rsidRPr="007E058A">
        <w:rPr>
          <w:rFonts w:ascii="Times New Roman" w:eastAsia="Times New Roman" w:hAnsi="Times New Roman" w:cs="Times New Roman"/>
          <w:color w:val="000000" w:themeColor="text1"/>
          <w:sz w:val="24"/>
          <w:szCs w:val="24"/>
          <w:lang w:eastAsia="ru-RU"/>
        </w:rPr>
        <w:t xml:space="preserve"> ДОУ оборудовано системой</w:t>
      </w:r>
      <w:r w:rsidR="00C84FF8">
        <w:rPr>
          <w:rFonts w:ascii="Times New Roman" w:eastAsia="Times New Roman" w:hAnsi="Times New Roman" w:cs="Times New Roman"/>
          <w:color w:val="000000" w:themeColor="text1"/>
          <w:sz w:val="24"/>
          <w:szCs w:val="24"/>
          <w:lang w:eastAsia="ru-RU"/>
        </w:rPr>
        <w:t xml:space="preserve"> автоматической</w:t>
      </w:r>
      <w:r w:rsidRPr="007E058A">
        <w:rPr>
          <w:rFonts w:ascii="Times New Roman" w:eastAsia="Times New Roman" w:hAnsi="Times New Roman" w:cs="Times New Roman"/>
          <w:color w:val="000000" w:themeColor="text1"/>
          <w:sz w:val="24"/>
          <w:szCs w:val="24"/>
          <w:lang w:eastAsia="ru-RU"/>
        </w:rPr>
        <w:t xml:space="preserve"> пожарной сигнализации, системой опове</w:t>
      </w:r>
      <w:r w:rsidR="00EF5E93">
        <w:rPr>
          <w:rFonts w:ascii="Times New Roman" w:eastAsia="Times New Roman" w:hAnsi="Times New Roman" w:cs="Times New Roman"/>
          <w:color w:val="000000" w:themeColor="text1"/>
          <w:sz w:val="24"/>
          <w:szCs w:val="24"/>
          <w:lang w:eastAsia="ru-RU"/>
        </w:rPr>
        <w:t xml:space="preserve">щения </w:t>
      </w:r>
      <w:r w:rsidR="00E7407D">
        <w:rPr>
          <w:rFonts w:ascii="Times New Roman" w:eastAsia="Times New Roman" w:hAnsi="Times New Roman" w:cs="Times New Roman"/>
          <w:color w:val="000000" w:themeColor="text1"/>
          <w:sz w:val="24"/>
          <w:szCs w:val="24"/>
          <w:lang w:eastAsia="ru-RU"/>
        </w:rPr>
        <w:t xml:space="preserve"> Установленовидиеонаблюдение.</w:t>
      </w:r>
      <w:r w:rsidRPr="007E058A">
        <w:rPr>
          <w:rFonts w:ascii="Times New Roman" w:eastAsia="Times New Roman" w:hAnsi="Times New Roman" w:cs="Times New Roman"/>
          <w:color w:val="000000" w:themeColor="text1"/>
          <w:sz w:val="24"/>
          <w:szCs w:val="24"/>
          <w:lang w:eastAsia="ru-RU"/>
        </w:rPr>
        <w:t xml:space="preserve">Оказанием услуг по техническому обслуживанию данных систем занимаются </w:t>
      </w:r>
      <w:r w:rsidR="00EF5E93">
        <w:rPr>
          <w:rFonts w:ascii="Times New Roman" w:eastAsia="Times New Roman" w:hAnsi="Times New Roman" w:cs="Times New Roman"/>
          <w:color w:val="000000" w:themeColor="text1"/>
          <w:sz w:val="24"/>
          <w:szCs w:val="24"/>
          <w:lang w:eastAsia="ru-RU"/>
        </w:rPr>
        <w:t xml:space="preserve"> ИП Фалов Е.Е.</w:t>
      </w:r>
      <w:r w:rsidR="006A1F25" w:rsidRPr="007E058A">
        <w:rPr>
          <w:rFonts w:ascii="Times New Roman" w:eastAsia="Times New Roman" w:hAnsi="Times New Roman" w:cs="Times New Roman"/>
          <w:color w:val="000000" w:themeColor="text1"/>
          <w:sz w:val="24"/>
          <w:szCs w:val="24"/>
          <w:lang w:eastAsia="ru-RU"/>
        </w:rPr>
        <w:t>.</w:t>
      </w:r>
    </w:p>
    <w:p w:rsidR="00CD0F39" w:rsidRPr="007E058A" w:rsidRDefault="00E7407D" w:rsidP="004939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Поставка электоэнергии</w:t>
      </w:r>
      <w:r w:rsidR="004939AC" w:rsidRPr="007E058A">
        <w:rPr>
          <w:rFonts w:ascii="Times New Roman" w:eastAsia="Times New Roman" w:hAnsi="Times New Roman" w:cs="Times New Roman"/>
          <w:color w:val="000000" w:themeColor="text1"/>
          <w:sz w:val="24"/>
          <w:szCs w:val="24"/>
          <w:lang w:eastAsia="ru-RU"/>
        </w:rPr>
        <w:t xml:space="preserve"> – ОАО «Энергосбыт Плюс»;</w:t>
      </w:r>
    </w:p>
    <w:p w:rsidR="00CD0F39" w:rsidRPr="007E058A" w:rsidRDefault="00E7407D" w:rsidP="00E7407D">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Вывоз твёрдых  отходов -  </w:t>
      </w:r>
      <w:r w:rsidR="00927068" w:rsidRPr="007E058A">
        <w:rPr>
          <w:rFonts w:ascii="Times New Roman" w:eastAsia="Times New Roman" w:hAnsi="Times New Roman" w:cs="Times New Roman"/>
          <w:color w:val="000000" w:themeColor="text1"/>
          <w:sz w:val="24"/>
          <w:szCs w:val="24"/>
          <w:lang w:eastAsia="ru-RU"/>
        </w:rPr>
        <w:t>ЕМУ</w:t>
      </w:r>
      <w:r w:rsidR="00A1063F" w:rsidRPr="007E058A">
        <w:rPr>
          <w:rFonts w:ascii="Times New Roman" w:eastAsia="Times New Roman" w:hAnsi="Times New Roman" w:cs="Times New Roman"/>
          <w:color w:val="000000" w:themeColor="text1"/>
          <w:sz w:val="24"/>
          <w:szCs w:val="24"/>
          <w:lang w:eastAsia="ru-RU"/>
        </w:rPr>
        <w:t>П «Специализированная автобаза»</w:t>
      </w:r>
      <w:r w:rsidR="00927068" w:rsidRPr="007E058A">
        <w:rPr>
          <w:rFonts w:ascii="Times New Roman" w:eastAsia="Times New Roman" w:hAnsi="Times New Roman" w:cs="Times New Roman"/>
          <w:color w:val="000000" w:themeColor="text1"/>
          <w:sz w:val="24"/>
          <w:szCs w:val="24"/>
          <w:lang w:eastAsia="ru-RU"/>
        </w:rPr>
        <w:t>.</w:t>
      </w:r>
    </w:p>
    <w:p w:rsidR="002B2C3E" w:rsidRDefault="00CD0F39" w:rsidP="00E7407D">
      <w:pPr>
        <w:spacing w:after="0" w:line="240" w:lineRule="auto"/>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Для проведения </w:t>
      </w:r>
      <w:r w:rsidR="00E7407D">
        <w:rPr>
          <w:rFonts w:ascii="Times New Roman" w:eastAsia="Times New Roman" w:hAnsi="Times New Roman" w:cs="Times New Roman"/>
          <w:color w:val="000000" w:themeColor="text1"/>
          <w:sz w:val="24"/>
          <w:szCs w:val="24"/>
          <w:lang w:eastAsia="ru-RU"/>
        </w:rPr>
        <w:t xml:space="preserve">производственного контроля, </w:t>
      </w:r>
      <w:r w:rsidRPr="007E058A">
        <w:rPr>
          <w:rFonts w:ascii="Times New Roman" w:eastAsia="Times New Roman" w:hAnsi="Times New Roman" w:cs="Times New Roman"/>
          <w:color w:val="000000" w:themeColor="text1"/>
          <w:sz w:val="24"/>
          <w:szCs w:val="24"/>
          <w:lang w:eastAsia="ru-RU"/>
        </w:rPr>
        <w:t xml:space="preserve">профилактических дератизационных и дезинсекционных работ заключен договор с ФБУЗ «Центр гигиены и эпидемиологии в </w:t>
      </w:r>
      <w:r w:rsidR="006A1F25" w:rsidRPr="007E058A">
        <w:rPr>
          <w:rFonts w:ascii="Times New Roman" w:eastAsia="Times New Roman" w:hAnsi="Times New Roman" w:cs="Times New Roman"/>
          <w:color w:val="000000" w:themeColor="text1"/>
          <w:sz w:val="24"/>
          <w:szCs w:val="24"/>
          <w:lang w:eastAsia="ru-RU"/>
        </w:rPr>
        <w:t>Свердловской</w:t>
      </w:r>
      <w:r w:rsidR="00E7407D">
        <w:rPr>
          <w:rFonts w:ascii="Times New Roman" w:eastAsia="Times New Roman" w:hAnsi="Times New Roman" w:cs="Times New Roman"/>
          <w:color w:val="000000" w:themeColor="text1"/>
          <w:sz w:val="24"/>
          <w:szCs w:val="24"/>
          <w:lang w:eastAsia="ru-RU"/>
        </w:rPr>
        <w:t xml:space="preserve"> области» </w:t>
      </w:r>
      <w:r w:rsidRPr="007E058A">
        <w:rPr>
          <w:rFonts w:ascii="Times New Roman" w:eastAsia="Times New Roman" w:hAnsi="Times New Roman" w:cs="Times New Roman"/>
          <w:color w:val="000000" w:themeColor="text1"/>
          <w:sz w:val="24"/>
          <w:szCs w:val="24"/>
          <w:lang w:eastAsia="ru-RU"/>
        </w:rPr>
        <w:t>.</w:t>
      </w:r>
    </w:p>
    <w:p w:rsidR="00EF5E93" w:rsidRDefault="00EF5E93" w:rsidP="00E740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Мед.осмотры сотрудников –  договор Тугулымская ЦРБ.</w:t>
      </w:r>
    </w:p>
    <w:p w:rsidR="00EF5E93" w:rsidRDefault="00EF5E93" w:rsidP="00E740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Мед.осмотры воспитанников, медицинское сопровождение воспитанников – соглашение  о сотрудничестве  с Тугулымской ЦРБ</w:t>
      </w:r>
      <w:r w:rsidR="0047168A">
        <w:rPr>
          <w:rFonts w:ascii="Times New Roman" w:eastAsia="Times New Roman" w:hAnsi="Times New Roman" w:cs="Times New Roman"/>
          <w:sz w:val="24"/>
          <w:szCs w:val="24"/>
          <w:lang w:eastAsia="ru-RU"/>
        </w:rPr>
        <w:t xml:space="preserve"> (Зубковский ФАП).</w:t>
      </w:r>
    </w:p>
    <w:p w:rsidR="0047168A" w:rsidRDefault="0047168A" w:rsidP="00E740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Исследование рото и норовирусы – договор Талицкая ЦРБ.</w:t>
      </w:r>
    </w:p>
    <w:p w:rsidR="002B2C3E" w:rsidRPr="006F3B49"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6F3B49">
        <w:rPr>
          <w:rFonts w:ascii="Times New Roman" w:eastAsia="Times New Roman" w:hAnsi="Times New Roman" w:cs="Times New Roman"/>
          <w:sz w:val="24"/>
          <w:szCs w:val="24"/>
          <w:lang w:eastAsia="ru-RU"/>
        </w:rPr>
        <w:t>С воспитанниками детского сада проводятся беседы по технике безопасности, игры по охране здоровья и безопасности, направленные на воспитание у детей сознательного отношения к своему здоровью и жизни.  В уголке для родителей помещается информация</w:t>
      </w:r>
      <w:r w:rsidR="0047168A">
        <w:rPr>
          <w:rFonts w:ascii="Times New Roman" w:eastAsia="Times New Roman" w:hAnsi="Times New Roman" w:cs="Times New Roman"/>
          <w:sz w:val="24"/>
          <w:szCs w:val="24"/>
          <w:lang w:eastAsia="ru-RU"/>
        </w:rPr>
        <w:t xml:space="preserve"> о новой коронавирусной инфекции ее опасности и меры предосторожности, В ДОУ установлен ретроциркулятор и утренний фильтр детей (термометрия и осмотр) Информация </w:t>
      </w:r>
      <w:r w:rsidRPr="006F3B49">
        <w:rPr>
          <w:rFonts w:ascii="Times New Roman" w:eastAsia="Times New Roman" w:hAnsi="Times New Roman" w:cs="Times New Roman"/>
          <w:sz w:val="24"/>
          <w:szCs w:val="24"/>
          <w:lang w:eastAsia="ru-RU"/>
        </w:rPr>
        <w:t xml:space="preserve"> о детских заболеваниях, мерах предупреждения, профилактических мероприятиях по детскому дорожно-транспортному и бытовому травматизму. Ежедневно ответственными лицами осуществляется контроль с целью своевременного устранения причин, несущих угрозу жизни и здоровью воспитанников и сотрудников.</w:t>
      </w:r>
    </w:p>
    <w:p w:rsidR="001166DD" w:rsidRDefault="001166DD" w:rsidP="00CD0F39">
      <w:pPr>
        <w:shd w:val="clear" w:color="auto" w:fill="FFFFFF"/>
        <w:spacing w:after="0" w:line="240" w:lineRule="auto"/>
        <w:ind w:firstLine="567"/>
        <w:jc w:val="both"/>
        <w:rPr>
          <w:rFonts w:ascii="Times New Roman" w:eastAsia="Times New Roman" w:hAnsi="Times New Roman" w:cs="Times New Roman"/>
          <w:b/>
          <w:color w:val="000000" w:themeColor="text1"/>
          <w:sz w:val="24"/>
          <w:szCs w:val="24"/>
          <w:lang w:eastAsia="ru-RU"/>
        </w:rPr>
      </w:pPr>
    </w:p>
    <w:p w:rsidR="00CD0F39" w:rsidRPr="007E058A" w:rsidRDefault="00D3094B"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3094B">
        <w:rPr>
          <w:rFonts w:ascii="Times New Roman" w:eastAsia="Times New Roman" w:hAnsi="Times New Roman" w:cs="Times New Roman"/>
          <w:b/>
          <w:color w:val="000000" w:themeColor="text1"/>
          <w:sz w:val="24"/>
          <w:szCs w:val="24"/>
          <w:lang w:eastAsia="ru-RU"/>
        </w:rPr>
        <w:t>Вывод:</w:t>
      </w:r>
      <w:r w:rsidR="00CD0F39" w:rsidRPr="007E058A">
        <w:rPr>
          <w:rFonts w:ascii="Times New Roman" w:eastAsia="Times New Roman" w:hAnsi="Times New Roman" w:cs="Times New Roman"/>
          <w:color w:val="000000" w:themeColor="text1"/>
          <w:sz w:val="24"/>
          <w:szCs w:val="24"/>
          <w:lang w:eastAsia="ru-RU"/>
        </w:rPr>
        <w:t xml:space="preserve">В целом материально-техническая база ДОУ позволяет организовать воспитательно-образовательную работу с детьми на должном уровне, хотя требует </w:t>
      </w:r>
      <w:r w:rsidR="003E020A" w:rsidRPr="007E058A">
        <w:rPr>
          <w:rFonts w:ascii="Times New Roman" w:eastAsia="Times New Roman" w:hAnsi="Times New Roman" w:cs="Times New Roman"/>
          <w:color w:val="000000" w:themeColor="text1"/>
          <w:sz w:val="24"/>
          <w:szCs w:val="24"/>
          <w:lang w:eastAsia="ru-RU"/>
        </w:rPr>
        <w:t>постоянных</w:t>
      </w:r>
      <w:r w:rsidR="00CD0F39" w:rsidRPr="007E058A">
        <w:rPr>
          <w:rFonts w:ascii="Times New Roman" w:eastAsia="Times New Roman" w:hAnsi="Times New Roman" w:cs="Times New Roman"/>
          <w:color w:val="000000" w:themeColor="text1"/>
          <w:sz w:val="24"/>
          <w:szCs w:val="24"/>
          <w:lang w:eastAsia="ru-RU"/>
        </w:rPr>
        <w:t xml:space="preserve"> финансовых вложений, т.к. </w:t>
      </w:r>
      <w:r w:rsidR="003E020A" w:rsidRPr="007E058A">
        <w:rPr>
          <w:rFonts w:ascii="Times New Roman" w:eastAsia="Times New Roman" w:hAnsi="Times New Roman" w:cs="Times New Roman"/>
          <w:color w:val="000000" w:themeColor="text1"/>
          <w:sz w:val="24"/>
          <w:szCs w:val="24"/>
          <w:lang w:eastAsia="ru-RU"/>
        </w:rPr>
        <w:t>материально-техническое оснащение должно обновляться и пополняться.</w:t>
      </w:r>
    </w:p>
    <w:p w:rsidR="00463C6F" w:rsidRPr="007E058A" w:rsidRDefault="00463C6F"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Необходимо новое помещение.</w:t>
      </w:r>
      <w:r w:rsidR="00B80C19">
        <w:rPr>
          <w:rFonts w:ascii="Times New Roman" w:eastAsia="Times New Roman" w:hAnsi="Times New Roman" w:cs="Times New Roman"/>
          <w:color w:val="000000" w:themeColor="text1"/>
          <w:sz w:val="24"/>
          <w:szCs w:val="24"/>
          <w:lang w:eastAsia="ru-RU"/>
        </w:rPr>
        <w:t xml:space="preserve"> </w:t>
      </w:r>
      <w:r w:rsidR="0047168A">
        <w:rPr>
          <w:rFonts w:ascii="Times New Roman" w:eastAsia="Times New Roman" w:hAnsi="Times New Roman" w:cs="Times New Roman"/>
          <w:color w:val="000000" w:themeColor="text1"/>
          <w:sz w:val="24"/>
          <w:szCs w:val="24"/>
          <w:lang w:eastAsia="ru-RU"/>
        </w:rPr>
        <w:t>Приобрести еще 1 ретроциркулятор.</w:t>
      </w:r>
    </w:p>
    <w:p w:rsidR="0011142F" w:rsidRPr="007E058A" w:rsidRDefault="00CD0F39" w:rsidP="00D3094B">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2B2C3E" w:rsidRPr="007E058A" w:rsidRDefault="002B2C3E" w:rsidP="002B2C3E">
      <w:pPr>
        <w:spacing w:after="0" w:line="240" w:lineRule="auto"/>
        <w:ind w:firstLine="567"/>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1.6.Анализ качества</w:t>
      </w:r>
      <w:r w:rsidRPr="007E058A">
        <w:rPr>
          <w:rFonts w:ascii="Times New Roman" w:eastAsia="Times New Roman" w:hAnsi="Times New Roman" w:cs="Times New Roman"/>
          <w:b/>
          <w:color w:val="000000" w:themeColor="text1"/>
          <w:sz w:val="24"/>
          <w:szCs w:val="24"/>
          <w:lang w:eastAsia="ru-RU"/>
        </w:rPr>
        <w:t xml:space="preserve"> и организация питания</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Рациональное питание детей, как и состояние их здоровья, является предметом особого внимания администрации детского сада.  </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Организация питания детей осуществляется ДОУ в соответствии с действующими нормативными документами. Организовано 3-х разовое питание воспитанников в соответствии с 10 дневным цикличным меню. </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В рационе круглый год овощи, фрукты и соки.  Специально разработана картотека блюд, где указаны раскладка, калорийность блюда, содержание в нём белков, жиров, углеводов.      </w:t>
      </w:r>
    </w:p>
    <w:p w:rsidR="006E691A" w:rsidRPr="007E058A" w:rsidRDefault="006E691A" w:rsidP="006E691A">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Разработана и внедрена Программа ХАССП.</w:t>
      </w:r>
    </w:p>
    <w:p w:rsidR="002B2C3E" w:rsidRDefault="006E691A"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Соблюдаются санитарные правила содержания помещений.</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Поставка продуктов осуществляется на договорной основе с ПО «Двинское». </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В детском саду имеется вся необходимая документация по питанию, которая ведется по установленной форме, заполняется своевременно. Технология приготовления блюд строго соблюдается.     </w:t>
      </w:r>
    </w:p>
    <w:p w:rsidR="002B2C3E" w:rsidRPr="007E058A"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Питание воспитанников организуется за счет родительских средств .</w:t>
      </w:r>
    </w:p>
    <w:p w:rsidR="002B2C3E" w:rsidRPr="006F3B49"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6F3B49">
        <w:rPr>
          <w:rFonts w:ascii="Times New Roman" w:eastAsia="Times New Roman" w:hAnsi="Times New Roman" w:cs="Times New Roman"/>
          <w:sz w:val="24"/>
          <w:szCs w:val="24"/>
          <w:lang w:eastAsia="ru-RU"/>
        </w:rPr>
        <w:t>Проводится витаминизация третьих блюд. </w:t>
      </w:r>
    </w:p>
    <w:p w:rsidR="002B2C3E" w:rsidRPr="006F3B49"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6F3B49">
        <w:rPr>
          <w:rFonts w:ascii="Times New Roman" w:eastAsia="Times New Roman" w:hAnsi="Times New Roman" w:cs="Times New Roman"/>
          <w:sz w:val="24"/>
          <w:szCs w:val="24"/>
          <w:lang w:eastAsia="ru-RU"/>
        </w:rPr>
        <w:t>Информация о питании детей доводится до родите</w:t>
      </w:r>
      <w:r w:rsidR="006E691A">
        <w:rPr>
          <w:rFonts w:ascii="Times New Roman" w:eastAsia="Times New Roman" w:hAnsi="Times New Roman" w:cs="Times New Roman"/>
          <w:sz w:val="24"/>
          <w:szCs w:val="24"/>
          <w:lang w:eastAsia="ru-RU"/>
        </w:rPr>
        <w:t>лей, 10дневное меню размещено на официальном сайте ДОУ.</w:t>
      </w:r>
    </w:p>
    <w:p w:rsidR="002B2C3E" w:rsidRDefault="002B2C3E" w:rsidP="00CD0F39">
      <w:pPr>
        <w:shd w:val="clear" w:color="auto" w:fill="FFFFFF"/>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CD0F39" w:rsidRPr="007E058A" w:rsidRDefault="00B4591A" w:rsidP="00CD0F39">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CD0F39" w:rsidRPr="007E058A">
        <w:rPr>
          <w:rFonts w:ascii="Times New Roman" w:eastAsia="Times New Roman" w:hAnsi="Times New Roman" w:cs="Times New Roman"/>
          <w:b/>
          <w:bCs/>
          <w:color w:val="000000" w:themeColor="text1"/>
          <w:sz w:val="24"/>
          <w:szCs w:val="24"/>
          <w:lang w:eastAsia="ru-RU"/>
        </w:rPr>
        <w:t>. Анализ функционирования внутренней системы оценки качества образования</w:t>
      </w:r>
    </w:p>
    <w:p w:rsidR="00CD0F39" w:rsidRDefault="00B4591A"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CD0F39" w:rsidRPr="007E058A">
        <w:rPr>
          <w:rFonts w:ascii="Times New Roman" w:eastAsia="Times New Roman" w:hAnsi="Times New Roman" w:cs="Times New Roman"/>
          <w:b/>
          <w:bCs/>
          <w:color w:val="000000" w:themeColor="text1"/>
          <w:sz w:val="24"/>
          <w:szCs w:val="24"/>
          <w:lang w:eastAsia="ru-RU"/>
        </w:rPr>
        <w:t>.1. Анализ состояния здоровья воспитанников ДОУ</w:t>
      </w:r>
    </w:p>
    <w:p w:rsidR="00D3094B" w:rsidRPr="00D3094B" w:rsidRDefault="00D3094B" w:rsidP="00D3094B">
      <w:pPr>
        <w:spacing w:after="0" w:line="240" w:lineRule="auto"/>
        <w:ind w:firstLine="567"/>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Оздоровительная работа в ДОУ проводится на основе нормативно – правовых документов:</w:t>
      </w:r>
    </w:p>
    <w:p w:rsidR="00D3094B" w:rsidRPr="00D3094B" w:rsidRDefault="00D3094B" w:rsidP="00D3094B">
      <w:pPr>
        <w:spacing w:after="0" w:line="240" w:lineRule="auto"/>
        <w:ind w:firstLine="567"/>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 ФЗ № 52 «О санитарно-эпидемиологическом благополучии населения».</w:t>
      </w:r>
    </w:p>
    <w:p w:rsidR="00D3094B" w:rsidRDefault="00D3094B" w:rsidP="00D3094B">
      <w:pPr>
        <w:spacing w:after="0" w:line="240" w:lineRule="auto"/>
        <w:ind w:firstLine="567"/>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 xml:space="preserve">— СанПиН 2.4.1.3049-13 «Санитарно-эпидемиологические требования к устройству, содержанию и организации режима </w:t>
      </w:r>
      <w:r w:rsidR="0047168A">
        <w:rPr>
          <w:rFonts w:ascii="Times New Roman" w:eastAsia="Times New Roman" w:hAnsi="Times New Roman" w:cs="Times New Roman"/>
          <w:sz w:val="24"/>
          <w:szCs w:val="24"/>
          <w:lang w:eastAsia="ru-RU"/>
        </w:rPr>
        <w:t>работы дошкольных организациях».</w:t>
      </w:r>
    </w:p>
    <w:p w:rsidR="004B18EB" w:rsidRPr="004E5541" w:rsidRDefault="004B18EB" w:rsidP="004B18EB">
      <w:pPr>
        <w:spacing w:after="0" w:line="240" w:lineRule="auto"/>
        <w:ind w:firstLine="567"/>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hAnsi="Times New Roman" w:cs="Times New Roman"/>
          <w:sz w:val="24"/>
          <w:szCs w:val="24"/>
          <w:lang w:eastAsia="ru-RU"/>
        </w:rPr>
        <w:t>«Санитарно-эпидемиологические  требования к организации общественного питания населения» СанПиН 2.3/2.4.3590 – 20.  Постановление государственного санитарного врача РФ от 27 октября 2020г. «Об утверждении санитарно – эпидемиологических правил и норм.</w:t>
      </w:r>
    </w:p>
    <w:p w:rsidR="00D3094B" w:rsidRPr="004B18EB" w:rsidRDefault="00CD0F39" w:rsidP="004B18EB">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color w:val="000000" w:themeColor="text1"/>
          <w:sz w:val="24"/>
          <w:szCs w:val="24"/>
          <w:lang w:eastAsia="ru-RU"/>
        </w:rPr>
        <w:t> </w:t>
      </w:r>
      <w:r w:rsidR="004C79BF" w:rsidRPr="007E058A">
        <w:rPr>
          <w:rFonts w:ascii="Times New Roman" w:eastAsia="Times New Roman" w:hAnsi="Times New Roman" w:cs="Times New Roman"/>
          <w:color w:val="000000" w:themeColor="text1"/>
          <w:sz w:val="24"/>
          <w:szCs w:val="24"/>
          <w:lang w:eastAsia="ru-RU"/>
        </w:rPr>
        <w:t xml:space="preserve">Медицинское обслуживание осуществляется ГБУЗ СО «Тугулымская  ЦРБ». </w:t>
      </w:r>
    </w:p>
    <w:p w:rsidR="00CD0F39" w:rsidRPr="007E058A" w:rsidRDefault="004C79BF" w:rsidP="00D3094B">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 соответствии с п</w:t>
      </w:r>
      <w:r w:rsidR="00463C6F" w:rsidRPr="007E058A">
        <w:rPr>
          <w:rFonts w:ascii="Times New Roman" w:eastAsia="Times New Roman" w:hAnsi="Times New Roman" w:cs="Times New Roman"/>
          <w:color w:val="000000" w:themeColor="text1"/>
          <w:sz w:val="24"/>
          <w:szCs w:val="24"/>
          <w:lang w:eastAsia="ru-RU"/>
        </w:rPr>
        <w:t>оложениями данного соглашения</w:t>
      </w:r>
      <w:r w:rsidRPr="007E058A">
        <w:rPr>
          <w:rFonts w:ascii="Times New Roman" w:eastAsia="Times New Roman" w:hAnsi="Times New Roman" w:cs="Times New Roman"/>
          <w:color w:val="000000" w:themeColor="text1"/>
          <w:sz w:val="24"/>
          <w:szCs w:val="24"/>
          <w:lang w:eastAsia="ru-RU"/>
        </w:rPr>
        <w:t>, проводятся плановые периодические медицинские осмотры детей, посещающих ДОУ, вакци</w:t>
      </w:r>
      <w:r w:rsidR="00463C6F" w:rsidRPr="007E058A">
        <w:rPr>
          <w:rFonts w:ascii="Times New Roman" w:eastAsia="Times New Roman" w:hAnsi="Times New Roman" w:cs="Times New Roman"/>
          <w:color w:val="000000" w:themeColor="text1"/>
          <w:sz w:val="24"/>
          <w:szCs w:val="24"/>
          <w:lang w:eastAsia="ru-RU"/>
        </w:rPr>
        <w:t>нация. В детском саду отсутствует</w:t>
      </w:r>
      <w:r w:rsidRPr="007E058A">
        <w:rPr>
          <w:rFonts w:ascii="Times New Roman" w:eastAsia="Times New Roman" w:hAnsi="Times New Roman" w:cs="Times New Roman"/>
          <w:color w:val="000000" w:themeColor="text1"/>
          <w:sz w:val="24"/>
          <w:szCs w:val="24"/>
          <w:lang w:eastAsia="ru-RU"/>
        </w:rPr>
        <w:t xml:space="preserve"> </w:t>
      </w:r>
      <w:r w:rsidRPr="007E058A">
        <w:rPr>
          <w:rFonts w:ascii="Times New Roman" w:eastAsia="Times New Roman" w:hAnsi="Times New Roman" w:cs="Times New Roman"/>
          <w:color w:val="000000" w:themeColor="text1"/>
          <w:sz w:val="24"/>
          <w:szCs w:val="24"/>
          <w:lang w:eastAsia="ru-RU"/>
        </w:rPr>
        <w:lastRenderedPageBreak/>
        <w:t>медицинский кабинет. Приказом главврача Тугулымской ЦРБ назначен медицинский работник</w:t>
      </w:r>
      <w:r w:rsidR="00463C6F" w:rsidRPr="007E058A">
        <w:rPr>
          <w:rFonts w:ascii="Times New Roman" w:eastAsia="Times New Roman" w:hAnsi="Times New Roman" w:cs="Times New Roman"/>
          <w:color w:val="000000" w:themeColor="text1"/>
          <w:sz w:val="24"/>
          <w:szCs w:val="24"/>
          <w:lang w:eastAsia="ru-RU"/>
        </w:rPr>
        <w:t>о</w:t>
      </w:r>
      <w:r w:rsidR="007F482C">
        <w:rPr>
          <w:rFonts w:ascii="Times New Roman" w:eastAsia="Times New Roman" w:hAnsi="Times New Roman" w:cs="Times New Roman"/>
          <w:color w:val="000000" w:themeColor="text1"/>
          <w:sz w:val="24"/>
          <w:szCs w:val="24"/>
          <w:lang w:eastAsia="ru-RU"/>
        </w:rPr>
        <w:t>т</w:t>
      </w:r>
      <w:r w:rsidR="00463C6F" w:rsidRPr="007E058A">
        <w:rPr>
          <w:rFonts w:ascii="Times New Roman" w:eastAsia="Times New Roman" w:hAnsi="Times New Roman" w:cs="Times New Roman"/>
          <w:color w:val="000000" w:themeColor="text1"/>
          <w:sz w:val="24"/>
          <w:szCs w:val="24"/>
          <w:lang w:eastAsia="ru-RU"/>
        </w:rPr>
        <w:t>вечающий  за медицинское обслуживание  - фельдшер Зубковского ФАПА</w:t>
      </w:r>
    </w:p>
    <w:p w:rsidR="00D3094B" w:rsidRDefault="00D3094B" w:rsidP="00D3094B">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shd w:val="clear" w:color="auto" w:fill="FFFFFF" w:themeFill="background1"/>
          <w:lang w:eastAsia="ru-RU"/>
        </w:rPr>
        <w:t>В</w:t>
      </w:r>
      <w:r w:rsidRPr="00C76944">
        <w:rPr>
          <w:rFonts w:ascii="Times New Roman" w:eastAsia="Times New Roman" w:hAnsi="Times New Roman" w:cs="Times New Roman"/>
          <w:color w:val="000000"/>
          <w:sz w:val="24"/>
          <w:szCs w:val="24"/>
          <w:shd w:val="clear" w:color="auto" w:fill="FFFFFF" w:themeFill="background1"/>
          <w:lang w:eastAsia="ru-RU"/>
        </w:rPr>
        <w:t>едется учет и анализ общей заболеваемости воспитанников, анализ простудных заболеваний.</w:t>
      </w:r>
      <w:r>
        <w:rPr>
          <w:rFonts w:ascii="Times New Roman" w:eastAsia="Times New Roman" w:hAnsi="Times New Roman" w:cs="Times New Roman"/>
          <w:color w:val="000000" w:themeColor="text1"/>
          <w:sz w:val="24"/>
          <w:szCs w:val="24"/>
          <w:lang w:eastAsia="ru-RU"/>
        </w:rPr>
        <w:t xml:space="preserve"> Д</w:t>
      </w:r>
      <w:r>
        <w:rPr>
          <w:rFonts w:ascii="Times New Roman" w:eastAsia="Times New Roman" w:hAnsi="Times New Roman" w:cs="Times New Roman"/>
          <w:color w:val="000000"/>
          <w:sz w:val="24"/>
          <w:szCs w:val="24"/>
          <w:shd w:val="clear" w:color="auto" w:fill="FFFFFF" w:themeFill="background1"/>
          <w:lang w:eastAsia="ru-RU"/>
        </w:rPr>
        <w:t>аются</w:t>
      </w:r>
      <w:r w:rsidRPr="00C76944">
        <w:rPr>
          <w:rFonts w:ascii="Times New Roman" w:eastAsia="Times New Roman" w:hAnsi="Times New Roman" w:cs="Times New Roman"/>
          <w:color w:val="000000"/>
          <w:sz w:val="24"/>
          <w:szCs w:val="24"/>
          <w:shd w:val="clear" w:color="auto" w:fill="FFFFFF" w:themeFill="background1"/>
          <w:lang w:eastAsia="ru-RU"/>
        </w:rPr>
        <w:t xml:space="preserve"> рекомендации родителям по укреплению здоровья детей и предупреждению вирусных, инфекционных заболеваний, проводит совместную работу с педагогическим коллективом по адаптации детей к условиях детского сада</w:t>
      </w:r>
    </w:p>
    <w:p w:rsidR="00D3094B" w:rsidRPr="00D3094B" w:rsidRDefault="00D3094B" w:rsidP="00D3094B">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Проводятся </w:t>
      </w:r>
      <w:r w:rsidRPr="00D3094B">
        <w:rPr>
          <w:rFonts w:ascii="Times New Roman" w:eastAsia="Times New Roman" w:hAnsi="Times New Roman" w:cs="Times New Roman"/>
          <w:b/>
          <w:bCs/>
          <w:color w:val="000000"/>
          <w:sz w:val="24"/>
          <w:szCs w:val="24"/>
          <w:shd w:val="clear" w:color="auto" w:fill="FFFFFF" w:themeFill="background1"/>
          <w:lang w:eastAsia="ru-RU"/>
        </w:rPr>
        <w:t>профилактические мероприятия</w:t>
      </w:r>
      <w:r w:rsidRPr="00D3094B">
        <w:rPr>
          <w:rFonts w:ascii="Times New Roman" w:eastAsia="Times New Roman" w:hAnsi="Times New Roman" w:cs="Times New Roman"/>
          <w:color w:val="000000"/>
          <w:sz w:val="24"/>
          <w:szCs w:val="24"/>
          <w:shd w:val="clear" w:color="auto" w:fill="FFFFFF" w:themeFill="background1"/>
          <w:lang w:eastAsia="ru-RU"/>
        </w:rPr>
        <w:t>:</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осмотр детей во время утреннего приема;</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антропометрические замеры</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анализ заболеваемости 1 раз в месяц, в квартал, 1 раз в год;</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ежемесячное подведение итогов посещаемости детей;</w:t>
      </w:r>
    </w:p>
    <w:p w:rsid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000000"/>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профилактические мероприятия.</w:t>
      </w:r>
    </w:p>
    <w:p w:rsidR="006F3B49" w:rsidRDefault="00D3094B" w:rsidP="006F3B49">
      <w:pPr>
        <w:spacing w:after="0" w:line="240" w:lineRule="auto"/>
        <w:ind w:left="375" w:firstLine="332"/>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Систематически проводятся утренняя гимнастика, подвижные игры на прогулке, физкультминутки на занятиях, физкультурные праздники и развлечения.</w:t>
      </w:r>
    </w:p>
    <w:p w:rsidR="00D3094B" w:rsidRPr="00D3094B" w:rsidRDefault="00D3094B" w:rsidP="006F3B49">
      <w:pPr>
        <w:spacing w:after="0" w:line="240" w:lineRule="auto"/>
        <w:ind w:left="375" w:firstLine="332"/>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Большая роль в пропаганде физкультуры и спорта отводится работе с родителями.</w:t>
      </w:r>
    </w:p>
    <w:p w:rsidR="006F3B49" w:rsidRDefault="00D3094B" w:rsidP="006F3B49">
      <w:pPr>
        <w:spacing w:after="0" w:line="240" w:lineRule="auto"/>
        <w:ind w:left="374"/>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Ве</w:t>
      </w:r>
      <w:r w:rsidR="006E691A">
        <w:rPr>
          <w:rFonts w:ascii="Times New Roman" w:eastAsia="Times New Roman" w:hAnsi="Times New Roman" w:cs="Times New Roman"/>
          <w:sz w:val="24"/>
          <w:szCs w:val="24"/>
          <w:lang w:eastAsia="ru-RU"/>
        </w:rPr>
        <w:t xml:space="preserve">сь детский контингент ДОУ прививается </w:t>
      </w:r>
      <w:r w:rsidRPr="00D3094B">
        <w:rPr>
          <w:rFonts w:ascii="Times New Roman" w:eastAsia="Times New Roman" w:hAnsi="Times New Roman" w:cs="Times New Roman"/>
          <w:sz w:val="24"/>
          <w:szCs w:val="24"/>
          <w:lang w:eastAsia="ru-RU"/>
        </w:rPr>
        <w:t xml:space="preserve"> согласно возрастным и индивидуальным особенностям, плану-графику прививок.</w:t>
      </w:r>
    </w:p>
    <w:p w:rsidR="00D3094B" w:rsidRPr="00D3094B" w:rsidRDefault="00D3094B" w:rsidP="00D3094B">
      <w:pPr>
        <w:shd w:val="clear" w:color="auto" w:fill="FFFFFF" w:themeFill="background1"/>
        <w:spacing w:after="0" w:line="240" w:lineRule="auto"/>
        <w:ind w:right="75"/>
        <w:contextualSpacing/>
        <w:jc w:val="both"/>
        <w:rPr>
          <w:rFonts w:ascii="Times New Roman" w:eastAsia="Times New Roman" w:hAnsi="Times New Roman" w:cs="Times New Roman"/>
          <w:color w:val="000000"/>
          <w:sz w:val="24"/>
          <w:szCs w:val="24"/>
          <w:shd w:val="clear" w:color="auto" w:fill="FFFFFF" w:themeFill="background1"/>
          <w:lang w:eastAsia="ru-RU"/>
        </w:rPr>
      </w:pPr>
    </w:p>
    <w:p w:rsidR="00B4591A" w:rsidRDefault="00B4591A" w:rsidP="00CD0F39">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p>
    <w:p w:rsidR="00B4591A" w:rsidRDefault="00B4591A" w:rsidP="00CD0F39">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p>
    <w:p w:rsidR="00CD0F39" w:rsidRPr="007E058A" w:rsidRDefault="00CD0F39" w:rsidP="00CD0F39">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Физическое развитие воспитанников</w:t>
      </w:r>
    </w:p>
    <w:tbl>
      <w:tblPr>
        <w:tblStyle w:val="ac"/>
        <w:tblW w:w="10348" w:type="dxa"/>
        <w:tblInd w:w="-572" w:type="dxa"/>
        <w:tblLayout w:type="fixed"/>
        <w:tblLook w:val="04A0"/>
      </w:tblPr>
      <w:tblGrid>
        <w:gridCol w:w="851"/>
        <w:gridCol w:w="709"/>
        <w:gridCol w:w="425"/>
        <w:gridCol w:w="425"/>
        <w:gridCol w:w="425"/>
        <w:gridCol w:w="567"/>
        <w:gridCol w:w="426"/>
        <w:gridCol w:w="669"/>
        <w:gridCol w:w="816"/>
        <w:gridCol w:w="827"/>
        <w:gridCol w:w="959"/>
        <w:gridCol w:w="756"/>
        <w:gridCol w:w="841"/>
        <w:gridCol w:w="824"/>
        <w:gridCol w:w="828"/>
      </w:tblGrid>
      <w:tr w:rsidR="00461BEE" w:rsidRPr="006F3B49" w:rsidTr="006F3B49">
        <w:tc>
          <w:tcPr>
            <w:tcW w:w="851"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Общее кол-во детей</w:t>
            </w:r>
          </w:p>
        </w:tc>
        <w:tc>
          <w:tcPr>
            <w:tcW w:w="709"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Возраст</w:t>
            </w:r>
          </w:p>
        </w:tc>
        <w:tc>
          <w:tcPr>
            <w:tcW w:w="2268" w:type="dxa"/>
            <w:gridSpan w:val="5"/>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Группа здоровья</w:t>
            </w:r>
          </w:p>
        </w:tc>
        <w:tc>
          <w:tcPr>
            <w:tcW w:w="2312" w:type="dxa"/>
            <w:gridSpan w:val="3"/>
          </w:tcPr>
          <w:p w:rsidR="00F471E6" w:rsidRPr="006F3B49" w:rsidRDefault="00F471E6" w:rsidP="00F471E6">
            <w:pPr>
              <w:spacing w:before="290"/>
              <w:jc w:val="center"/>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Уровень физического развития</w:t>
            </w:r>
          </w:p>
        </w:tc>
        <w:tc>
          <w:tcPr>
            <w:tcW w:w="4208" w:type="dxa"/>
            <w:gridSpan w:val="5"/>
          </w:tcPr>
          <w:p w:rsidR="00F471E6" w:rsidRPr="006F3B49" w:rsidRDefault="00F471E6" w:rsidP="00F471E6">
            <w:pPr>
              <w:spacing w:before="290"/>
              <w:jc w:val="center"/>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Количество детей, имеющих отклонения в физическом развитии</w:t>
            </w:r>
          </w:p>
        </w:tc>
      </w:tr>
      <w:tr w:rsidR="00461BEE" w:rsidRPr="006F3B49" w:rsidTr="006F3B49">
        <w:tc>
          <w:tcPr>
            <w:tcW w:w="851" w:type="dxa"/>
            <w:vMerge w:val="restart"/>
          </w:tcPr>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F471E6" w:rsidRPr="006F3B49" w:rsidRDefault="006E691A"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13</w:t>
            </w:r>
          </w:p>
        </w:tc>
        <w:tc>
          <w:tcPr>
            <w:tcW w:w="709" w:type="dxa"/>
            <w:vMerge w:val="restart"/>
          </w:tcPr>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3</w:t>
            </w:r>
            <w:r w:rsidR="00F471E6" w:rsidRPr="006F3B49">
              <w:rPr>
                <w:rFonts w:ascii="Times New Roman" w:eastAsia="Times New Roman" w:hAnsi="Times New Roman" w:cs="Times New Roman"/>
                <w:color w:val="000000" w:themeColor="text1"/>
                <w:sz w:val="20"/>
                <w:szCs w:val="20"/>
                <w:lang w:eastAsia="ru-RU"/>
              </w:rPr>
              <w:t>-8 лет</w:t>
            </w:r>
          </w:p>
        </w:tc>
        <w:tc>
          <w:tcPr>
            <w:tcW w:w="425"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w:t>
            </w:r>
          </w:p>
        </w:tc>
        <w:tc>
          <w:tcPr>
            <w:tcW w:w="425"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II</w:t>
            </w:r>
          </w:p>
        </w:tc>
        <w:tc>
          <w:tcPr>
            <w:tcW w:w="425"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III</w:t>
            </w:r>
          </w:p>
        </w:tc>
        <w:tc>
          <w:tcPr>
            <w:tcW w:w="567"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IV</w:t>
            </w:r>
          </w:p>
        </w:tc>
        <w:tc>
          <w:tcPr>
            <w:tcW w:w="426"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val="en-US" w:eastAsia="ru-RU"/>
              </w:rPr>
              <w:t>V</w:t>
            </w:r>
          </w:p>
        </w:tc>
        <w:tc>
          <w:tcPr>
            <w:tcW w:w="669"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Сред-ний</w:t>
            </w:r>
          </w:p>
        </w:tc>
        <w:tc>
          <w:tcPr>
            <w:tcW w:w="816"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Ниже сред-него</w:t>
            </w:r>
          </w:p>
        </w:tc>
        <w:tc>
          <w:tcPr>
            <w:tcW w:w="827"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Выше сред-него</w:t>
            </w:r>
          </w:p>
        </w:tc>
        <w:tc>
          <w:tcPr>
            <w:tcW w:w="959"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Наруше-ния осанки</w:t>
            </w:r>
          </w:p>
        </w:tc>
        <w:tc>
          <w:tcPr>
            <w:tcW w:w="756"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Плос-косто-пие</w:t>
            </w:r>
          </w:p>
        </w:tc>
        <w:tc>
          <w:tcPr>
            <w:tcW w:w="841" w:type="dxa"/>
          </w:tcPr>
          <w:p w:rsidR="00461BEE"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Невро-логи-ческиезаболе-вания</w:t>
            </w:r>
          </w:p>
        </w:tc>
        <w:tc>
          <w:tcPr>
            <w:tcW w:w="824"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Нару-шения зрения</w:t>
            </w:r>
          </w:p>
        </w:tc>
        <w:tc>
          <w:tcPr>
            <w:tcW w:w="828"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Нару-шения слуха</w:t>
            </w:r>
          </w:p>
        </w:tc>
      </w:tr>
      <w:tr w:rsidR="00461BEE" w:rsidRPr="006F3B49" w:rsidTr="006F3B49">
        <w:tc>
          <w:tcPr>
            <w:tcW w:w="851" w:type="dxa"/>
            <w:vMerge/>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p>
        </w:tc>
        <w:tc>
          <w:tcPr>
            <w:tcW w:w="709" w:type="dxa"/>
            <w:vMerge/>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p>
        </w:tc>
        <w:tc>
          <w:tcPr>
            <w:tcW w:w="425" w:type="dxa"/>
          </w:tcPr>
          <w:p w:rsidR="00F471E6" w:rsidRPr="006F3B49" w:rsidRDefault="006E691A"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13</w:t>
            </w:r>
          </w:p>
        </w:tc>
        <w:tc>
          <w:tcPr>
            <w:tcW w:w="425" w:type="dxa"/>
          </w:tcPr>
          <w:p w:rsidR="00F471E6" w:rsidRPr="006F3B49" w:rsidRDefault="004B18EB"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w:t>
            </w:r>
          </w:p>
        </w:tc>
        <w:tc>
          <w:tcPr>
            <w:tcW w:w="425" w:type="dxa"/>
          </w:tcPr>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567"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426"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669" w:type="dxa"/>
          </w:tcPr>
          <w:p w:rsidR="00F471E6" w:rsidRPr="006F3B49" w:rsidRDefault="006E691A"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13</w:t>
            </w:r>
          </w:p>
        </w:tc>
        <w:tc>
          <w:tcPr>
            <w:tcW w:w="816" w:type="dxa"/>
          </w:tcPr>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827" w:type="dxa"/>
          </w:tcPr>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959"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 xml:space="preserve">  0</w:t>
            </w:r>
          </w:p>
        </w:tc>
        <w:tc>
          <w:tcPr>
            <w:tcW w:w="756"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 xml:space="preserve"> 0</w:t>
            </w:r>
          </w:p>
        </w:tc>
        <w:tc>
          <w:tcPr>
            <w:tcW w:w="841" w:type="dxa"/>
          </w:tcPr>
          <w:p w:rsidR="00F471E6" w:rsidRPr="006F3B49" w:rsidRDefault="006E691A"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 xml:space="preserve"> 0</w:t>
            </w:r>
          </w:p>
        </w:tc>
        <w:tc>
          <w:tcPr>
            <w:tcW w:w="824" w:type="dxa"/>
          </w:tcPr>
          <w:p w:rsidR="00F471E6" w:rsidRPr="006F3B49" w:rsidRDefault="00AF3A84"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828"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 xml:space="preserve"> 0</w:t>
            </w:r>
          </w:p>
          <w:p w:rsidR="00461BEE"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p>
        </w:tc>
      </w:tr>
    </w:tbl>
    <w:p w:rsidR="00CD0F39" w:rsidRPr="007E058A" w:rsidRDefault="00CD0F39" w:rsidP="00CD0F39">
      <w:pPr>
        <w:spacing w:before="290"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На основании полученных данных можно сделать вывод, что среди детей раннего и дошкольного </w:t>
      </w:r>
      <w:r w:rsidR="006E691A">
        <w:rPr>
          <w:rFonts w:ascii="Times New Roman" w:eastAsia="Times New Roman" w:hAnsi="Times New Roman" w:cs="Times New Roman"/>
          <w:color w:val="000000" w:themeColor="text1"/>
          <w:sz w:val="24"/>
          <w:szCs w:val="24"/>
          <w:lang w:eastAsia="ru-RU"/>
        </w:rPr>
        <w:t>возраста   все</w:t>
      </w:r>
      <w:r w:rsidR="00AF3A84" w:rsidRPr="007E058A">
        <w:rPr>
          <w:rFonts w:ascii="Times New Roman" w:eastAsia="Times New Roman" w:hAnsi="Times New Roman" w:cs="Times New Roman"/>
          <w:color w:val="000000" w:themeColor="text1"/>
          <w:sz w:val="24"/>
          <w:szCs w:val="24"/>
          <w:lang w:eastAsia="ru-RU"/>
        </w:rPr>
        <w:t xml:space="preserve"> дети</w:t>
      </w:r>
      <w:r w:rsidR="003F3E1B">
        <w:rPr>
          <w:rFonts w:ascii="Times New Roman" w:eastAsia="Times New Roman" w:hAnsi="Times New Roman" w:cs="Times New Roman"/>
          <w:color w:val="000000" w:themeColor="text1"/>
          <w:sz w:val="24"/>
          <w:szCs w:val="24"/>
          <w:lang w:eastAsia="ru-RU"/>
        </w:rPr>
        <w:t xml:space="preserve"> </w:t>
      </w:r>
      <w:r w:rsidR="006E691A">
        <w:rPr>
          <w:rFonts w:ascii="Times New Roman" w:eastAsia="Times New Roman" w:hAnsi="Times New Roman" w:cs="Times New Roman"/>
          <w:color w:val="000000" w:themeColor="text1"/>
          <w:sz w:val="24"/>
          <w:szCs w:val="24"/>
          <w:lang w:eastAsia="ru-RU"/>
        </w:rPr>
        <w:t xml:space="preserve">с </w:t>
      </w:r>
      <w:r w:rsidR="00AF3A84" w:rsidRPr="007E058A">
        <w:rPr>
          <w:rFonts w:ascii="Times New Roman" w:eastAsia="Times New Roman" w:hAnsi="Times New Roman" w:cs="Times New Roman"/>
          <w:color w:val="000000" w:themeColor="text1"/>
          <w:sz w:val="24"/>
          <w:szCs w:val="24"/>
          <w:lang w:eastAsia="ru-RU"/>
        </w:rPr>
        <w:t xml:space="preserve"> первой</w:t>
      </w:r>
      <w:r w:rsidRPr="007E058A">
        <w:rPr>
          <w:rFonts w:ascii="Times New Roman" w:eastAsia="Times New Roman" w:hAnsi="Times New Roman" w:cs="Times New Roman"/>
          <w:color w:val="000000" w:themeColor="text1"/>
          <w:sz w:val="24"/>
          <w:szCs w:val="24"/>
          <w:lang w:eastAsia="ru-RU"/>
        </w:rPr>
        <w:t xml:space="preserve"> группы здоровья.</w:t>
      </w:r>
    </w:p>
    <w:p w:rsidR="00CD0F39" w:rsidRPr="007E058A" w:rsidRDefault="004B18EB" w:rsidP="006F3B49">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 2020</w:t>
      </w:r>
      <w:r w:rsidR="00CD0F39" w:rsidRPr="007E058A">
        <w:rPr>
          <w:rFonts w:ascii="Times New Roman" w:eastAsia="Times New Roman" w:hAnsi="Times New Roman" w:cs="Times New Roman"/>
          <w:color w:val="000000" w:themeColor="text1"/>
          <w:sz w:val="24"/>
          <w:szCs w:val="24"/>
          <w:lang w:eastAsia="ru-RU"/>
        </w:rPr>
        <w:t xml:space="preserve"> году показатель пропусков дето\дней по болезни одним ребёнком составил</w:t>
      </w:r>
      <w:r w:rsidR="007F482C">
        <w:rPr>
          <w:rFonts w:ascii="Times New Roman" w:eastAsia="Times New Roman" w:hAnsi="Times New Roman" w:cs="Times New Roman"/>
          <w:color w:val="000000" w:themeColor="text1"/>
          <w:sz w:val="24"/>
          <w:szCs w:val="24"/>
          <w:lang w:eastAsia="ru-RU"/>
        </w:rPr>
        <w:t xml:space="preserve"> 30</w:t>
      </w:r>
      <w:r w:rsidR="00CD0F39" w:rsidRPr="007E058A">
        <w:rPr>
          <w:rFonts w:ascii="Times New Roman" w:eastAsia="Times New Roman" w:hAnsi="Times New Roman" w:cs="Times New Roman"/>
          <w:color w:val="000000" w:themeColor="text1"/>
          <w:sz w:val="24"/>
          <w:szCs w:val="24"/>
          <w:lang w:eastAsia="ru-RU"/>
        </w:rPr>
        <w:t>дней.</w:t>
      </w:r>
    </w:p>
    <w:p w:rsidR="001166DD" w:rsidRDefault="001166DD" w:rsidP="006F3B49">
      <w:pPr>
        <w:spacing w:after="0" w:line="240" w:lineRule="auto"/>
        <w:ind w:firstLine="567"/>
        <w:jc w:val="both"/>
        <w:rPr>
          <w:rFonts w:ascii="Times New Roman" w:eastAsia="Times New Roman" w:hAnsi="Times New Roman" w:cs="Times New Roman"/>
          <w:b/>
          <w:color w:val="000000" w:themeColor="text1"/>
          <w:sz w:val="24"/>
          <w:szCs w:val="24"/>
          <w:lang w:eastAsia="ru-RU"/>
        </w:rPr>
      </w:pPr>
    </w:p>
    <w:p w:rsidR="00CD0F39" w:rsidRPr="007E058A" w:rsidRDefault="00D3094B" w:rsidP="006F3B4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D3094B">
        <w:rPr>
          <w:rFonts w:ascii="Times New Roman" w:eastAsia="Times New Roman" w:hAnsi="Times New Roman" w:cs="Times New Roman"/>
          <w:b/>
          <w:color w:val="000000" w:themeColor="text1"/>
          <w:sz w:val="24"/>
          <w:szCs w:val="24"/>
          <w:lang w:eastAsia="ru-RU"/>
        </w:rPr>
        <w:t>Вывод:</w:t>
      </w:r>
      <w:r w:rsidR="00B70942">
        <w:rPr>
          <w:rFonts w:ascii="Times New Roman" w:eastAsia="Times New Roman" w:hAnsi="Times New Roman" w:cs="Times New Roman"/>
          <w:b/>
          <w:color w:val="000000" w:themeColor="text1"/>
          <w:sz w:val="24"/>
          <w:szCs w:val="24"/>
          <w:lang w:eastAsia="ru-RU"/>
        </w:rPr>
        <w:t xml:space="preserve"> </w:t>
      </w:r>
      <w:r w:rsidR="00CD0F39" w:rsidRPr="007E058A">
        <w:rPr>
          <w:rFonts w:ascii="Times New Roman" w:eastAsia="Times New Roman" w:hAnsi="Times New Roman" w:cs="Times New Roman"/>
          <w:color w:val="000000" w:themeColor="text1"/>
          <w:sz w:val="24"/>
          <w:szCs w:val="24"/>
          <w:lang w:eastAsia="ru-RU"/>
        </w:rPr>
        <w:t>В целом, в учреждении созданы оптимальные медико-социальные условия пребывания детей. Санитарно-гигиеническое состояние детского сада соответствует требованиям Госсанэпиднадзора: поддерживаются в норме питьевой, световой, воздушный и двигательный режимы.</w:t>
      </w:r>
    </w:p>
    <w:p w:rsidR="00AF3A84" w:rsidRDefault="00AF3A84"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Предписаний нет</w:t>
      </w:r>
      <w:r w:rsidR="004B18EB">
        <w:rPr>
          <w:rFonts w:ascii="Times New Roman" w:eastAsia="Times New Roman" w:hAnsi="Times New Roman" w:cs="Times New Roman"/>
          <w:color w:val="000000" w:themeColor="text1"/>
          <w:sz w:val="24"/>
          <w:szCs w:val="24"/>
          <w:lang w:eastAsia="ru-RU"/>
        </w:rPr>
        <w:t>.</w:t>
      </w:r>
    </w:p>
    <w:p w:rsidR="004B18EB" w:rsidRPr="007E058A" w:rsidRDefault="004B18EB"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Было представление об устранении нарушения законодательства о санитарно – эпидемиологическом благополучии населения, которое было устранено.</w:t>
      </w:r>
    </w:p>
    <w:p w:rsidR="007F482C" w:rsidRDefault="007F482C"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B80C19" w:rsidRDefault="00B80C19"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B80C19" w:rsidRDefault="00B80C19">
      <w:pP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br w:type="page"/>
      </w:r>
    </w:p>
    <w:p w:rsidR="00CD0F39" w:rsidRPr="007E058A" w:rsidRDefault="00B4591A" w:rsidP="00CD0F39">
      <w:pPr>
        <w:spacing w:after="0" w:line="240" w:lineRule="auto"/>
        <w:ind w:firstLine="56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1.7</w:t>
      </w:r>
      <w:r w:rsidR="002B2C3E">
        <w:rPr>
          <w:rFonts w:ascii="Times New Roman" w:eastAsia="Times New Roman" w:hAnsi="Times New Roman" w:cs="Times New Roman"/>
          <w:b/>
          <w:bCs/>
          <w:color w:val="000000" w:themeColor="text1"/>
          <w:sz w:val="24"/>
          <w:szCs w:val="24"/>
          <w:lang w:eastAsia="ru-RU"/>
        </w:rPr>
        <w:t>.2</w:t>
      </w:r>
      <w:r w:rsidR="00CD0F39" w:rsidRPr="007E058A">
        <w:rPr>
          <w:rFonts w:ascii="Times New Roman" w:eastAsia="Times New Roman" w:hAnsi="Times New Roman" w:cs="Times New Roman"/>
          <w:b/>
          <w:bCs/>
          <w:color w:val="000000" w:themeColor="text1"/>
          <w:sz w:val="24"/>
          <w:szCs w:val="24"/>
          <w:lang w:eastAsia="ru-RU"/>
        </w:rPr>
        <w:t>. Результаты освоения основной общеобразовательной программы ДОУ</w:t>
      </w:r>
    </w:p>
    <w:p w:rsidR="0011295E" w:rsidRPr="007E058A" w:rsidRDefault="00CD0F39" w:rsidP="00B50A2E">
      <w:pPr>
        <w:shd w:val="clear" w:color="auto" w:fill="FFFFFF"/>
        <w:spacing w:after="0" w:line="240" w:lineRule="auto"/>
        <w:rPr>
          <w:rFonts w:ascii="Arial" w:eastAsia="Times New Roman" w:hAnsi="Arial" w:cs="Arial"/>
          <w:b/>
          <w:sz w:val="24"/>
          <w:szCs w:val="24"/>
          <w:lang w:eastAsia="ru-RU"/>
        </w:rPr>
      </w:pPr>
      <w:r w:rsidRPr="007E058A">
        <w:rPr>
          <w:rFonts w:ascii="Times New Roman" w:eastAsia="Times New Roman" w:hAnsi="Times New Roman" w:cs="Times New Roman"/>
          <w:color w:val="000000" w:themeColor="text1"/>
          <w:sz w:val="24"/>
          <w:szCs w:val="24"/>
          <w:lang w:eastAsia="ru-RU"/>
        </w:rPr>
        <w:t> </w:t>
      </w:r>
      <w:r w:rsidR="0011295E" w:rsidRPr="007E058A">
        <w:rPr>
          <w:rFonts w:ascii="Times New Roman" w:eastAsia="Times New Roman" w:hAnsi="Times New Roman" w:cs="Times New Roman"/>
          <w:b/>
          <w:sz w:val="24"/>
          <w:szCs w:val="24"/>
          <w:lang w:eastAsia="ru-RU"/>
        </w:rPr>
        <w:t>Во всех возрастных группах проведен мониторинг освоения основной общеобразовательной программы.</w:t>
      </w:r>
    </w:p>
    <w:p w:rsidR="0011295E" w:rsidRPr="007E058A" w:rsidRDefault="0011295E" w:rsidP="0011295E">
      <w:pPr>
        <w:spacing w:after="0" w:line="240" w:lineRule="auto"/>
        <w:ind w:firstLine="567"/>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Результаты освоения представлены в таблице:</w:t>
      </w:r>
    </w:p>
    <w:p w:rsidR="0011295E" w:rsidRPr="00737E51" w:rsidRDefault="0011295E" w:rsidP="0011295E">
      <w:pPr>
        <w:spacing w:after="0" w:line="240" w:lineRule="auto"/>
        <w:ind w:firstLine="567"/>
        <w:rPr>
          <w:rFonts w:ascii="Arial" w:eastAsia="Times New Roman" w:hAnsi="Arial" w:cs="Arial"/>
          <w:sz w:val="20"/>
          <w:szCs w:val="20"/>
          <w:lang w:eastAsia="ru-RU"/>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818"/>
        <w:gridCol w:w="1701"/>
        <w:gridCol w:w="1842"/>
        <w:gridCol w:w="1974"/>
      </w:tblGrid>
      <w:tr w:rsidR="0011295E" w:rsidRPr="00B50A2E" w:rsidTr="00B50A2E">
        <w:tc>
          <w:tcPr>
            <w:tcW w:w="3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Высокий уровень (%)</w:t>
            </w:r>
          </w:p>
        </w:tc>
        <w:tc>
          <w:tcPr>
            <w:tcW w:w="18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Средний</w:t>
            </w:r>
          </w:p>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уровень (%)</w:t>
            </w:r>
          </w:p>
        </w:tc>
        <w:tc>
          <w:tcPr>
            <w:tcW w:w="197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Низкий</w:t>
            </w:r>
          </w:p>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 xml:space="preserve"> уровень (%)</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Физическое развитие</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75</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25</w:t>
            </w: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0</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Социально-коммуникативное развитие</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75</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2</w:t>
            </w:r>
            <w:r w:rsidR="0018699D">
              <w:rPr>
                <w:rFonts w:ascii="Times New Roman" w:eastAsia="Times New Roman" w:hAnsi="Times New Roman" w:cs="Times New Roman"/>
                <w:sz w:val="24"/>
                <w:szCs w:val="24"/>
                <w:lang w:eastAsia="ru-RU"/>
              </w:rPr>
              <w:t>5</w:t>
            </w: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0</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Познавательное развитие</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75</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25</w:t>
            </w: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0</w:t>
            </w:r>
          </w:p>
        </w:tc>
      </w:tr>
      <w:tr w:rsidR="0011295E" w:rsidRPr="00B50A2E" w:rsidTr="00B50A2E">
        <w:trPr>
          <w:trHeight w:val="641"/>
        </w:trPr>
        <w:tc>
          <w:tcPr>
            <w:tcW w:w="381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Худо</w:t>
            </w:r>
            <w:r w:rsidR="00B50A2E" w:rsidRPr="00B50A2E">
              <w:rPr>
                <w:rFonts w:ascii="Times New Roman" w:eastAsia="Times New Roman" w:hAnsi="Times New Roman" w:cs="Times New Roman"/>
                <w:sz w:val="24"/>
                <w:szCs w:val="24"/>
                <w:lang w:eastAsia="ru-RU"/>
              </w:rPr>
              <w:t>жественно-эстетическое развитие</w:t>
            </w:r>
          </w:p>
        </w:tc>
        <w:tc>
          <w:tcPr>
            <w:tcW w:w="1701"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100</w:t>
            </w:r>
          </w:p>
        </w:tc>
        <w:tc>
          <w:tcPr>
            <w:tcW w:w="1842"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0</w:t>
            </w:r>
          </w:p>
        </w:tc>
        <w:tc>
          <w:tcPr>
            <w:tcW w:w="1974"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0</w:t>
            </w:r>
          </w:p>
        </w:tc>
      </w:tr>
      <w:tr w:rsidR="0011295E" w:rsidRPr="00B50A2E" w:rsidTr="00B50A2E">
        <w:trPr>
          <w:trHeight w:val="405"/>
        </w:trPr>
        <w:tc>
          <w:tcPr>
            <w:tcW w:w="381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Музыка</w:t>
            </w:r>
          </w:p>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8699D" w:rsidP="009430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184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8699D" w:rsidP="009430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197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8699D" w:rsidP="009430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11295E" w:rsidRPr="00B50A2E" w:rsidTr="00B50A2E">
        <w:tc>
          <w:tcPr>
            <w:tcW w:w="3818"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Речевое развитие</w:t>
            </w:r>
          </w:p>
        </w:tc>
        <w:tc>
          <w:tcPr>
            <w:tcW w:w="1701" w:type="dxa"/>
            <w:tcBorders>
              <w:top w:val="nil"/>
              <w:left w:val="nil"/>
              <w:bottom w:val="nil"/>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75</w:t>
            </w:r>
          </w:p>
        </w:tc>
        <w:tc>
          <w:tcPr>
            <w:tcW w:w="1842" w:type="dxa"/>
            <w:tcBorders>
              <w:top w:val="nil"/>
              <w:left w:val="nil"/>
              <w:bottom w:val="nil"/>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w:t>
            </w:r>
          </w:p>
        </w:tc>
        <w:tc>
          <w:tcPr>
            <w:tcW w:w="1974" w:type="dxa"/>
            <w:tcBorders>
              <w:top w:val="nil"/>
              <w:left w:val="nil"/>
              <w:bottom w:val="nil"/>
              <w:right w:val="single" w:sz="8" w:space="0" w:color="auto"/>
            </w:tcBorders>
            <w:shd w:val="clear" w:color="auto" w:fill="auto"/>
            <w:tcMar>
              <w:top w:w="0" w:type="dxa"/>
              <w:left w:w="108" w:type="dxa"/>
              <w:bottom w:w="0" w:type="dxa"/>
              <w:right w:w="108" w:type="dxa"/>
            </w:tcMar>
            <w:hideMark/>
          </w:tcPr>
          <w:p w:rsidR="0011295E" w:rsidRPr="00B50A2E" w:rsidRDefault="0018699D"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25</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r>
    </w:tbl>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 xml:space="preserve">Проанализировав результаты мониторинга можно сделать вывод, что дети освоили основную общеобразовательную программу по всем образовательным областям. </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Наибольших успехов дети достигли в освоении таких о</w:t>
      </w:r>
      <w:r w:rsidR="00012554">
        <w:rPr>
          <w:rFonts w:ascii="Times New Roman" w:eastAsia="Times New Roman" w:hAnsi="Times New Roman" w:cs="Times New Roman"/>
          <w:sz w:val="24"/>
          <w:szCs w:val="24"/>
          <w:lang w:eastAsia="ru-RU"/>
        </w:rPr>
        <w:t>бразовательных областей, как «Художественно - эстетическое</w:t>
      </w:r>
      <w:r w:rsidRPr="007E058A">
        <w:rPr>
          <w:rFonts w:ascii="Times New Roman" w:eastAsia="Times New Roman" w:hAnsi="Times New Roman" w:cs="Times New Roman"/>
          <w:sz w:val="24"/>
          <w:szCs w:val="24"/>
          <w:lang w:eastAsia="ru-RU"/>
        </w:rPr>
        <w:t>» и «Познавательное развитие». Это объясняется систематической и планомерной работой по данным направлениям педагогов групп</w:t>
      </w:r>
      <w:r w:rsidR="00FC7C7D" w:rsidRPr="007E058A">
        <w:rPr>
          <w:rFonts w:ascii="Times New Roman" w:eastAsia="Times New Roman" w:hAnsi="Times New Roman" w:cs="Times New Roman"/>
          <w:sz w:val="24"/>
          <w:szCs w:val="24"/>
          <w:lang w:eastAsia="ru-RU"/>
        </w:rPr>
        <w:t>ы</w:t>
      </w:r>
      <w:r w:rsidRPr="007E058A">
        <w:rPr>
          <w:rFonts w:ascii="Times New Roman" w:eastAsia="Times New Roman" w:hAnsi="Times New Roman" w:cs="Times New Roman"/>
          <w:sz w:val="24"/>
          <w:szCs w:val="24"/>
          <w:lang w:eastAsia="ru-RU"/>
        </w:rPr>
        <w:t xml:space="preserve">.А также активному использованию ИКТ технологий, интерактивных презентаций, проектной деятельности.        </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 xml:space="preserve">Необходимо создавать условия для самостоятельной речевой активности в течение дня, включая коммуникативные игры и упражнения. Расширять кругозор детей. </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В области физического воспитания необходимо обратить внимание на развитие умения ориентироваться в пространстве, воспитывать инициативность, самостоятельность в организации игр.</w:t>
      </w:r>
    </w:p>
    <w:p w:rsidR="00B50A2E" w:rsidRPr="00B50A2E" w:rsidRDefault="00B50A2E" w:rsidP="00B50A2E">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 xml:space="preserve">Содержание </w:t>
      </w:r>
      <w:r>
        <w:rPr>
          <w:rFonts w:ascii="Times New Roman" w:eastAsia="Times New Roman" w:hAnsi="Times New Roman" w:cs="Times New Roman"/>
          <w:sz w:val="24"/>
          <w:szCs w:val="24"/>
          <w:lang w:eastAsia="ru-RU"/>
        </w:rPr>
        <w:t xml:space="preserve">образования </w:t>
      </w:r>
      <w:r w:rsidRPr="00B50A2E">
        <w:rPr>
          <w:rFonts w:ascii="Times New Roman" w:eastAsia="Times New Roman" w:hAnsi="Times New Roman" w:cs="Times New Roman"/>
          <w:sz w:val="24"/>
          <w:szCs w:val="24"/>
          <w:lang w:eastAsia="ru-RU"/>
        </w:rPr>
        <w:t xml:space="preserve">соответствует требованиям ОПДО </w:t>
      </w:r>
      <w:r>
        <w:rPr>
          <w:rFonts w:ascii="Times New Roman" w:eastAsia="Times New Roman" w:hAnsi="Times New Roman" w:cs="Times New Roman"/>
          <w:sz w:val="24"/>
          <w:szCs w:val="24"/>
          <w:lang w:eastAsia="ru-RU"/>
        </w:rPr>
        <w:t xml:space="preserve">МБДОУ </w:t>
      </w:r>
      <w:r w:rsidRPr="00B50A2E">
        <w:rPr>
          <w:rFonts w:ascii="Times New Roman" w:eastAsia="Times New Roman" w:hAnsi="Times New Roman" w:cs="Times New Roman"/>
          <w:sz w:val="24"/>
          <w:szCs w:val="24"/>
          <w:lang w:eastAsia="ru-RU"/>
        </w:rPr>
        <w:t xml:space="preserve">и ФГОС ДО. </w:t>
      </w:r>
    </w:p>
    <w:p w:rsidR="00B50A2E" w:rsidRDefault="00B50A2E" w:rsidP="00B50A2E">
      <w:pPr>
        <w:spacing w:after="0" w:line="240" w:lineRule="auto"/>
        <w:ind w:firstLine="567"/>
        <w:jc w:val="both"/>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Участники образовательного процесса принимают активное участие в конкурсах, выста</w:t>
      </w:r>
      <w:r w:rsidR="004B18EB">
        <w:rPr>
          <w:rFonts w:ascii="Times New Roman" w:eastAsia="Times New Roman" w:hAnsi="Times New Roman" w:cs="Times New Roman"/>
          <w:sz w:val="24"/>
          <w:szCs w:val="24"/>
          <w:lang w:eastAsia="ru-RU"/>
        </w:rPr>
        <w:t>вках, организуемых как внутри ДОУ, так и районного и всеросийского</w:t>
      </w:r>
      <w:r w:rsidRPr="00B50A2E">
        <w:rPr>
          <w:rFonts w:ascii="Times New Roman" w:eastAsia="Times New Roman" w:hAnsi="Times New Roman" w:cs="Times New Roman"/>
          <w:sz w:val="24"/>
          <w:szCs w:val="24"/>
          <w:lang w:eastAsia="ru-RU"/>
        </w:rPr>
        <w:t xml:space="preserve"> уровня.</w:t>
      </w:r>
    </w:p>
    <w:p w:rsidR="001512EF" w:rsidRDefault="001512EF" w:rsidP="00B50A2E">
      <w:pPr>
        <w:spacing w:after="0" w:line="240" w:lineRule="auto"/>
        <w:ind w:firstLine="567"/>
        <w:jc w:val="both"/>
        <w:rPr>
          <w:rFonts w:ascii="Times New Roman" w:eastAsia="Times New Roman" w:hAnsi="Times New Roman" w:cs="Times New Roman"/>
          <w:sz w:val="24"/>
          <w:szCs w:val="24"/>
          <w:lang w:eastAsia="ru-RU"/>
        </w:rPr>
      </w:pPr>
    </w:p>
    <w:p w:rsidR="001512EF" w:rsidRPr="001512EF" w:rsidRDefault="001512EF" w:rsidP="001512EF">
      <w:pPr>
        <w:jc w:val="center"/>
        <w:rPr>
          <w:rFonts w:ascii="Times New Roman" w:hAnsi="Times New Roman" w:cs="Times New Roman"/>
          <w:b/>
        </w:rPr>
      </w:pPr>
      <w:r w:rsidRPr="001512EF">
        <w:rPr>
          <w:rFonts w:ascii="Times New Roman" w:hAnsi="Times New Roman" w:cs="Times New Roman"/>
          <w:b/>
        </w:rPr>
        <w:t>Информация об участии педагогов и специалистов ДОУ, их воспитанников в муниципальных, областных и в</w:t>
      </w:r>
      <w:r w:rsidR="00072E81">
        <w:rPr>
          <w:rFonts w:ascii="Times New Roman" w:hAnsi="Times New Roman" w:cs="Times New Roman"/>
          <w:b/>
        </w:rPr>
        <w:t xml:space="preserve">сероссийских конкурсах </w:t>
      </w:r>
    </w:p>
    <w:tbl>
      <w:tblPr>
        <w:tblW w:w="103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551"/>
        <w:gridCol w:w="3119"/>
        <w:gridCol w:w="2268"/>
        <w:gridCol w:w="1730"/>
      </w:tblGrid>
      <w:tr w:rsidR="00072E81" w:rsidRPr="00D95357" w:rsidTr="00072E81">
        <w:trPr>
          <w:trHeight w:val="1436"/>
        </w:trPr>
        <w:tc>
          <w:tcPr>
            <w:tcW w:w="10378" w:type="dxa"/>
            <w:gridSpan w:val="5"/>
            <w:shd w:val="clear" w:color="auto" w:fill="auto"/>
          </w:tcPr>
          <w:p w:rsidR="00072E81" w:rsidRPr="00072E81" w:rsidRDefault="00072E81" w:rsidP="00072E81">
            <w:pPr>
              <w:jc w:val="center"/>
              <w:rPr>
                <w:rFonts w:ascii="Times New Roman" w:hAnsi="Times New Roman" w:cs="Times New Roman"/>
                <w:b/>
              </w:rPr>
            </w:pPr>
            <w:r w:rsidRPr="00072E81">
              <w:rPr>
                <w:rFonts w:ascii="Times New Roman" w:hAnsi="Times New Roman" w:cs="Times New Roman"/>
                <w:b/>
              </w:rPr>
              <w:t>2020 г.</w:t>
            </w:r>
          </w:p>
        </w:tc>
      </w:tr>
      <w:tr w:rsidR="00072E81" w:rsidTr="00072E81">
        <w:trPr>
          <w:trHeight w:val="611"/>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12.</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 викторина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 января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«Декоративно-прикладное искусство: Хохлома»</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Ермохин Андрей</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Шанаурин Кирилл</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13.</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 викторина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(4 марта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«Мифы и легенды России»</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lastRenderedPageBreak/>
              <w:t>Колобов Сава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lastRenderedPageBreak/>
              <w:t xml:space="preserve">Диплом           </w:t>
            </w: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97099B" w:rsidTr="00072E81">
        <w:trPr>
          <w:trHeight w:val="993"/>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lastRenderedPageBreak/>
              <w:t>14.</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Всероссийский экологический конкурс </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(4 марта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«От нас природа тайн своих не прячет…»</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Ермохин Андрей</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Зырянов Кирилл</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 xml:space="preserve">III </w:t>
            </w:r>
            <w:r w:rsidRPr="00072E81">
              <w:rPr>
                <w:rFonts w:ascii="Times New Roman" w:hAnsi="Times New Roman" w:cs="Times New Roman"/>
              </w:rPr>
              <w:t>степени</w:t>
            </w:r>
          </w:p>
        </w:tc>
      </w:tr>
      <w:tr w:rsidR="00072E81" w:rsidRPr="00934602"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15.</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(4 апреля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«Мифы и легенды Древней Греции»</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lang w:val="en-US"/>
              </w:rPr>
              <w:t xml:space="preserve">II </w:t>
            </w:r>
            <w:r w:rsidRPr="00072E81">
              <w:rPr>
                <w:rFonts w:ascii="Times New Roman" w:hAnsi="Times New Roman" w:cs="Times New Roman"/>
              </w:rPr>
              <w:t>степени</w:t>
            </w:r>
          </w:p>
        </w:tc>
      </w:tr>
      <w:tr w:rsidR="00072E81" w:rsidRPr="0097099B" w:rsidTr="00072E81">
        <w:trPr>
          <w:trHeight w:val="878"/>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16.</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 викторина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(25 апреля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«Загадочное лето»</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Дуганова Рита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97099B"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17.</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(3 мая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«Мифы и легенды Древнего Египта и Месопотамии»</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Ермохин Андрей</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Кайгородова Ульяна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97099B"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18.</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Международный конкурс</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(18 июня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«Как прекрасен мир»</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0E4BF9"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19.</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 викторина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(2 июля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«Животный мир России»</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0E4BF9"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20.</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Районный</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(июль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«Лето, солнце, книга: 2020»</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Дети</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Сертификат</w:t>
            </w:r>
          </w:p>
        </w:tc>
      </w:tr>
      <w:tr w:rsidR="00072E81" w:rsidRPr="000E4BF9"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21.</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Международная викторина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(2 августа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«Озера и реки России»</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0E4BF9" w:rsidTr="00072E81">
        <w:trPr>
          <w:trHeight w:val="135"/>
        </w:trPr>
        <w:tc>
          <w:tcPr>
            <w:tcW w:w="71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22.</w:t>
            </w:r>
          </w:p>
        </w:tc>
        <w:tc>
          <w:tcPr>
            <w:tcW w:w="2551"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Областной конкурс</w:t>
            </w:r>
          </w:p>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(Август 2020 г.)</w:t>
            </w:r>
          </w:p>
        </w:tc>
        <w:tc>
          <w:tcPr>
            <w:tcW w:w="3119"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«Карантинки»</w:t>
            </w:r>
          </w:p>
        </w:tc>
        <w:tc>
          <w:tcPr>
            <w:tcW w:w="2268"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 xml:space="preserve">Шанаурин Кирилл </w:t>
            </w:r>
          </w:p>
        </w:tc>
        <w:tc>
          <w:tcPr>
            <w:tcW w:w="1730" w:type="dxa"/>
            <w:shd w:val="clear" w:color="auto" w:fill="auto"/>
          </w:tcPr>
          <w:p w:rsidR="00072E81" w:rsidRPr="00072E81" w:rsidRDefault="00072E81" w:rsidP="00072E81">
            <w:pPr>
              <w:jc w:val="center"/>
              <w:rPr>
                <w:rFonts w:ascii="Times New Roman" w:hAnsi="Times New Roman" w:cs="Times New Roman"/>
              </w:rPr>
            </w:pPr>
            <w:r w:rsidRPr="00072E81">
              <w:rPr>
                <w:rFonts w:ascii="Times New Roman" w:hAnsi="Times New Roman" w:cs="Times New Roman"/>
              </w:rPr>
              <w:t>Диплом участника</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23.</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Международная олимпиада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 сентября 2020г.)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«Экологическая безопасность»</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Пустынникова Маша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Шанаурин Кирилл</w:t>
            </w:r>
          </w:p>
          <w:p w:rsidR="00072E81" w:rsidRPr="00072E81" w:rsidRDefault="00072E81" w:rsidP="00072E81">
            <w:pPr>
              <w:tabs>
                <w:tab w:val="left" w:pos="-138"/>
              </w:tabs>
              <w:ind w:left="-138"/>
              <w:jc w:val="center"/>
              <w:rPr>
                <w:rFonts w:ascii="Times New Roman" w:hAnsi="Times New Roman" w:cs="Times New Roman"/>
              </w:rPr>
            </w:pP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Диплом</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lang w:val="en-US"/>
              </w:rPr>
              <w:t xml:space="preserve">I </w:t>
            </w:r>
            <w:r w:rsidRPr="00072E81">
              <w:rPr>
                <w:rFonts w:ascii="Times New Roman" w:hAnsi="Times New Roman" w:cs="Times New Roman"/>
              </w:rPr>
              <w:t>степени</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24</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Районный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(сентябрь2020 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«Береги природу»</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МБДОУ «Зубковский детский сад №21»</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Диплом</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25</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Международная олимпиада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(5 октября 2020г.)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«Социокультурные истоки»</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 xml:space="preserve">Диплом </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lang w:val="en-US"/>
              </w:rPr>
              <w:t xml:space="preserve">II </w:t>
            </w:r>
            <w:r w:rsidRPr="00072E81">
              <w:rPr>
                <w:rFonts w:ascii="Times New Roman" w:hAnsi="Times New Roman" w:cs="Times New Roman"/>
              </w:rPr>
              <w:t>степени</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lastRenderedPageBreak/>
              <w:t>26</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Международная олимпиада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(10 октября 2020г.)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«Соволимп-Онлайн»</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 xml:space="preserve">Диплом </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lang w:val="en-US"/>
              </w:rPr>
              <w:t xml:space="preserve">II </w:t>
            </w:r>
            <w:r w:rsidRPr="00072E81">
              <w:rPr>
                <w:rFonts w:ascii="Times New Roman" w:hAnsi="Times New Roman" w:cs="Times New Roman"/>
              </w:rPr>
              <w:t>степени</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27</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Районный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(октября 2020 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«Дары осени»</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Барбашина Арина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Кайгородова Ульяна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Кайгородов Александр</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28</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Международный конкурс</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(15 ноября 2020г.)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«Волшебная аппликация»</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Барбашина Арина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Пустынникова Мария</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29</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Всероссийский конкурс</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(2020-2021г)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«Интернет-конкурс кормушек»</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Пустынникова Мария</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Свидетельство</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30</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Международный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(16 ноября 2020г.)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«Мамочка любимая»</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tabs>
                <w:tab w:val="left" w:pos="-138"/>
              </w:tabs>
              <w:ind w:left="-138"/>
              <w:jc w:val="center"/>
              <w:rPr>
                <w:rFonts w:ascii="Times New Roman" w:hAnsi="Times New Roman" w:cs="Times New Roman"/>
              </w:rPr>
            </w:pP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Зырянов Кирилл</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II</w:t>
            </w:r>
            <w:r w:rsidRPr="00072E81">
              <w:rPr>
                <w:rFonts w:ascii="Times New Roman" w:hAnsi="Times New Roman" w:cs="Times New Roman"/>
              </w:rPr>
              <w:t xml:space="preserve"> степени Диплом </w:t>
            </w:r>
            <w:r w:rsidRPr="00072E81">
              <w:rPr>
                <w:rFonts w:ascii="Times New Roman" w:hAnsi="Times New Roman" w:cs="Times New Roman"/>
                <w:lang w:val="en-US"/>
              </w:rPr>
              <w:t>I</w:t>
            </w:r>
            <w:r w:rsidRPr="00072E81">
              <w:rPr>
                <w:rFonts w:ascii="Times New Roman" w:hAnsi="Times New Roman" w:cs="Times New Roman"/>
              </w:rPr>
              <w:t>степени</w:t>
            </w:r>
          </w:p>
          <w:p w:rsidR="00072E81" w:rsidRPr="00072E81" w:rsidRDefault="00072E81" w:rsidP="00072E81">
            <w:pPr>
              <w:tabs>
                <w:tab w:val="left" w:pos="-138"/>
              </w:tabs>
              <w:ind w:left="-138"/>
              <w:jc w:val="center"/>
              <w:rPr>
                <w:rFonts w:ascii="Times New Roman" w:hAnsi="Times New Roman" w:cs="Times New Roman"/>
              </w:rPr>
            </w:pP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31</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Районный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( 2020 г.)</w:t>
            </w:r>
          </w:p>
        </w:tc>
        <w:tc>
          <w:tcPr>
            <w:tcW w:w="3119"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«Букет для мамы»</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МБДОУ «Зубковский детский сад №21»</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32</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Всероссийский конкурс</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(2020-2021г.)</w:t>
            </w:r>
          </w:p>
        </w:tc>
        <w:tc>
          <w:tcPr>
            <w:tcW w:w="3119" w:type="dxa"/>
            <w:shd w:val="clear" w:color="auto" w:fill="auto"/>
          </w:tcPr>
          <w:p w:rsidR="00072E81" w:rsidRPr="00072E81" w:rsidRDefault="00072E81" w:rsidP="00072E81">
            <w:pPr>
              <w:tabs>
                <w:tab w:val="left" w:pos="-138"/>
                <w:tab w:val="left" w:pos="2160"/>
              </w:tabs>
              <w:ind w:left="-138"/>
              <w:jc w:val="center"/>
              <w:rPr>
                <w:rFonts w:ascii="Times New Roman" w:hAnsi="Times New Roman" w:cs="Times New Roman"/>
              </w:rPr>
            </w:pPr>
            <w:r w:rsidRPr="00072E81">
              <w:rPr>
                <w:rFonts w:ascii="Times New Roman" w:hAnsi="Times New Roman" w:cs="Times New Roman"/>
              </w:rPr>
              <w:t>«Моя Россия»</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Дуганова Рита</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33</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Международная викторина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(1 декабря 2020г.)</w:t>
            </w:r>
          </w:p>
        </w:tc>
        <w:tc>
          <w:tcPr>
            <w:tcW w:w="3119" w:type="dxa"/>
            <w:shd w:val="clear" w:color="auto" w:fill="auto"/>
          </w:tcPr>
          <w:p w:rsidR="00072E81" w:rsidRPr="00072E81" w:rsidRDefault="00072E81" w:rsidP="00072E81">
            <w:pPr>
              <w:tabs>
                <w:tab w:val="left" w:pos="-138"/>
                <w:tab w:val="left" w:pos="2160"/>
              </w:tabs>
              <w:ind w:left="-138"/>
              <w:jc w:val="center"/>
              <w:rPr>
                <w:rFonts w:ascii="Times New Roman" w:hAnsi="Times New Roman" w:cs="Times New Roman"/>
              </w:rPr>
            </w:pPr>
            <w:r w:rsidRPr="00072E81">
              <w:rPr>
                <w:rFonts w:ascii="Times New Roman" w:hAnsi="Times New Roman" w:cs="Times New Roman"/>
              </w:rPr>
              <w:t>«Логические задачки»</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Колобов Савелий</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 xml:space="preserve">Диплом </w:t>
            </w:r>
            <w:r w:rsidRPr="00072E81">
              <w:rPr>
                <w:rFonts w:ascii="Times New Roman" w:hAnsi="Times New Roman" w:cs="Times New Roman"/>
                <w:lang w:val="en-US"/>
              </w:rPr>
              <w:t>II</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34</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Районный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(2020 г.)</w:t>
            </w:r>
          </w:p>
        </w:tc>
        <w:tc>
          <w:tcPr>
            <w:tcW w:w="3119" w:type="dxa"/>
            <w:shd w:val="clear" w:color="auto" w:fill="auto"/>
          </w:tcPr>
          <w:p w:rsidR="00072E81" w:rsidRPr="00072E81" w:rsidRDefault="00072E81" w:rsidP="00072E81">
            <w:pPr>
              <w:tabs>
                <w:tab w:val="left" w:pos="-138"/>
                <w:tab w:val="left" w:pos="2160"/>
              </w:tabs>
              <w:ind w:left="-138"/>
              <w:jc w:val="center"/>
              <w:rPr>
                <w:rFonts w:ascii="Times New Roman" w:hAnsi="Times New Roman" w:cs="Times New Roman"/>
              </w:rPr>
            </w:pPr>
            <w:r w:rsidRPr="00072E81">
              <w:rPr>
                <w:rFonts w:ascii="Times New Roman" w:hAnsi="Times New Roman" w:cs="Times New Roman"/>
              </w:rPr>
              <w:t>«Моя семья»</w:t>
            </w:r>
          </w:p>
          <w:p w:rsidR="00072E81" w:rsidRPr="00072E81" w:rsidRDefault="00072E81" w:rsidP="00072E81">
            <w:pPr>
              <w:tabs>
                <w:tab w:val="left" w:pos="-138"/>
                <w:tab w:val="left" w:pos="2160"/>
              </w:tabs>
              <w:ind w:left="-138"/>
              <w:jc w:val="center"/>
              <w:rPr>
                <w:rFonts w:ascii="Times New Roman" w:hAnsi="Times New Roman" w:cs="Times New Roman"/>
              </w:rPr>
            </w:pPr>
            <w:r w:rsidRPr="00072E81">
              <w:rPr>
                <w:rFonts w:ascii="Times New Roman" w:hAnsi="Times New Roman" w:cs="Times New Roman"/>
              </w:rPr>
              <w:t>Конкурс чтецов</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Ермохин Андрей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Дуганова Рита</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35</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Всероссийский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(2020 г.)</w:t>
            </w:r>
          </w:p>
        </w:tc>
        <w:tc>
          <w:tcPr>
            <w:tcW w:w="3119" w:type="dxa"/>
            <w:shd w:val="clear" w:color="auto" w:fill="auto"/>
          </w:tcPr>
          <w:p w:rsidR="00072E81" w:rsidRPr="00072E81" w:rsidRDefault="00072E81" w:rsidP="00072E81">
            <w:pPr>
              <w:tabs>
                <w:tab w:val="left" w:pos="-138"/>
                <w:tab w:val="left" w:pos="2160"/>
              </w:tabs>
              <w:ind w:left="-138"/>
              <w:jc w:val="center"/>
              <w:rPr>
                <w:rFonts w:ascii="Times New Roman" w:hAnsi="Times New Roman" w:cs="Times New Roman"/>
              </w:rPr>
            </w:pPr>
            <w:r w:rsidRPr="00072E81">
              <w:rPr>
                <w:rFonts w:ascii="Times New Roman" w:hAnsi="Times New Roman" w:cs="Times New Roman"/>
              </w:rPr>
              <w:t>«Код Деда Мороза»</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МБДОУ Зубковский детский сад № 21</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r w:rsidR="00072E81" w:rsidRPr="00072E81" w:rsidTr="00072E81">
        <w:trPr>
          <w:trHeight w:val="135"/>
        </w:trPr>
        <w:tc>
          <w:tcPr>
            <w:tcW w:w="71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36</w:t>
            </w:r>
          </w:p>
        </w:tc>
        <w:tc>
          <w:tcPr>
            <w:tcW w:w="2551"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Международный</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(18.01.2021 г.)</w:t>
            </w:r>
          </w:p>
        </w:tc>
        <w:tc>
          <w:tcPr>
            <w:tcW w:w="3119" w:type="dxa"/>
            <w:shd w:val="clear" w:color="auto" w:fill="auto"/>
          </w:tcPr>
          <w:p w:rsidR="00072E81" w:rsidRPr="00072E81" w:rsidRDefault="00072E81" w:rsidP="00072E81">
            <w:pPr>
              <w:tabs>
                <w:tab w:val="left" w:pos="-138"/>
                <w:tab w:val="left" w:pos="2160"/>
              </w:tabs>
              <w:ind w:left="-138"/>
              <w:jc w:val="center"/>
              <w:rPr>
                <w:rFonts w:ascii="Times New Roman" w:hAnsi="Times New Roman" w:cs="Times New Roman"/>
              </w:rPr>
            </w:pPr>
            <w:r w:rsidRPr="00072E81">
              <w:rPr>
                <w:rFonts w:ascii="Times New Roman" w:hAnsi="Times New Roman" w:cs="Times New Roman"/>
              </w:rPr>
              <w:t>«Весёлые задачки»</w:t>
            </w:r>
          </w:p>
        </w:tc>
        <w:tc>
          <w:tcPr>
            <w:tcW w:w="2268"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Дуганова Рита</w:t>
            </w:r>
          </w:p>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Пустынникова Маша</w:t>
            </w:r>
          </w:p>
        </w:tc>
        <w:tc>
          <w:tcPr>
            <w:tcW w:w="1730" w:type="dxa"/>
            <w:shd w:val="clear" w:color="auto" w:fill="auto"/>
          </w:tcPr>
          <w:p w:rsidR="00072E81" w:rsidRPr="00072E81" w:rsidRDefault="00072E81" w:rsidP="00072E81">
            <w:pPr>
              <w:tabs>
                <w:tab w:val="left" w:pos="-138"/>
              </w:tabs>
              <w:ind w:left="-138"/>
              <w:jc w:val="center"/>
              <w:rPr>
                <w:rFonts w:ascii="Times New Roman" w:hAnsi="Times New Roman" w:cs="Times New Roman"/>
              </w:rPr>
            </w:pPr>
            <w:r w:rsidRPr="00072E81">
              <w:rPr>
                <w:rFonts w:ascii="Times New Roman" w:hAnsi="Times New Roman" w:cs="Times New Roman"/>
              </w:rPr>
              <w:t>Сертификат</w:t>
            </w:r>
          </w:p>
        </w:tc>
      </w:tr>
    </w:tbl>
    <w:p w:rsidR="001512EF" w:rsidRPr="001512EF" w:rsidRDefault="001512EF" w:rsidP="001512EF">
      <w:pPr>
        <w:jc w:val="center"/>
        <w:rPr>
          <w:rFonts w:ascii="Times New Roman" w:hAnsi="Times New Roman" w:cs="Times New Roman"/>
          <w:b/>
        </w:rPr>
      </w:pPr>
    </w:p>
    <w:p w:rsidR="00B50A2E" w:rsidRPr="00B50A2E" w:rsidRDefault="00B50A2E" w:rsidP="00072E8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50A2E">
        <w:rPr>
          <w:rFonts w:ascii="Times New Roman" w:eastAsia="Times New Roman" w:hAnsi="Times New Roman" w:cs="Times New Roman"/>
          <w:b/>
          <w:bCs/>
          <w:sz w:val="24"/>
          <w:szCs w:val="24"/>
          <w:lang w:eastAsia="ru-RU"/>
        </w:rPr>
        <w:t>Вывод:</w:t>
      </w:r>
      <w:r w:rsidRPr="00B50A2E">
        <w:rPr>
          <w:rFonts w:ascii="Times New Roman" w:eastAsia="Times New Roman" w:hAnsi="Times New Roman" w:cs="Times New Roman"/>
          <w:i/>
          <w:iCs/>
          <w:sz w:val="24"/>
          <w:szCs w:val="24"/>
          <w:lang w:eastAsia="ru-RU"/>
        </w:rPr>
        <w:t xml:space="preserve">  </w:t>
      </w:r>
      <w:r w:rsidRPr="00B50A2E">
        <w:rPr>
          <w:rFonts w:ascii="Times New Roman" w:eastAsia="Times New Roman" w:hAnsi="Times New Roman" w:cs="Times New Roman"/>
          <w:sz w:val="24"/>
          <w:szCs w:val="24"/>
          <w:lang w:eastAsia="ru-RU"/>
        </w:rPr>
        <w:t xml:space="preserve">организация образовательного процесса в детском саду осуществляется в соответствии с годовым планированием, с   основной образовательной программой дошкольного образования на основе ФГОС и учебным планом непрерывной образовательной деятельности.  Количество и продолжительность непрерывной образовательной деятельности, устанавливаются в соответствии с санитарно-гигиеническими  нормами и требованиями. </w:t>
      </w:r>
    </w:p>
    <w:p w:rsidR="00F23C33" w:rsidRPr="007E058A" w:rsidRDefault="00F23C33" w:rsidP="0011295E">
      <w:pPr>
        <w:spacing w:after="0" w:line="240" w:lineRule="auto"/>
        <w:ind w:firstLine="567"/>
        <w:jc w:val="both"/>
        <w:rPr>
          <w:rFonts w:ascii="Times New Roman" w:eastAsia="Times New Roman" w:hAnsi="Times New Roman" w:cs="Times New Roman"/>
          <w:b/>
          <w:sz w:val="24"/>
          <w:szCs w:val="24"/>
          <w:lang w:eastAsia="ru-RU"/>
        </w:rPr>
      </w:pPr>
    </w:p>
    <w:p w:rsidR="00B80C19" w:rsidRDefault="00B80C1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F23C33" w:rsidRPr="007E058A" w:rsidRDefault="00B4591A" w:rsidP="0011295E">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w:t>
      </w:r>
      <w:r w:rsidR="00372D3C" w:rsidRPr="007E058A">
        <w:rPr>
          <w:rFonts w:ascii="Times New Roman" w:eastAsia="Times New Roman" w:hAnsi="Times New Roman" w:cs="Times New Roman"/>
          <w:b/>
          <w:sz w:val="24"/>
          <w:szCs w:val="24"/>
          <w:lang w:eastAsia="ru-RU"/>
        </w:rPr>
        <w:t>.4.</w:t>
      </w:r>
      <w:r w:rsidR="00F23C33" w:rsidRPr="007E058A">
        <w:rPr>
          <w:rFonts w:ascii="Times New Roman" w:eastAsia="Times New Roman" w:hAnsi="Times New Roman" w:cs="Times New Roman"/>
          <w:b/>
          <w:sz w:val="24"/>
          <w:szCs w:val="24"/>
          <w:lang w:eastAsia="ru-RU"/>
        </w:rPr>
        <w:t>Информация о выпускниках</w:t>
      </w:r>
    </w:p>
    <w:p w:rsidR="00B50A2E" w:rsidRDefault="00B50A2E" w:rsidP="0011295E">
      <w:pPr>
        <w:spacing w:after="0" w:line="240" w:lineRule="auto"/>
        <w:ind w:firstLine="567"/>
        <w:jc w:val="both"/>
        <w:rPr>
          <w:rFonts w:ascii="Times New Roman" w:eastAsia="Times New Roman" w:hAnsi="Times New Roman" w:cs="Times New Roman"/>
          <w:sz w:val="24"/>
          <w:szCs w:val="24"/>
          <w:lang w:eastAsia="ru-RU"/>
        </w:rPr>
      </w:pPr>
    </w:p>
    <w:p w:rsidR="00F23C33" w:rsidRPr="007E058A" w:rsidRDefault="00EB5333" w:rsidP="0011295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2020году выпуска не было</w:t>
      </w:r>
    </w:p>
    <w:p w:rsidR="00B50A2E" w:rsidRDefault="00B50A2E" w:rsidP="0011295E">
      <w:pPr>
        <w:spacing w:after="0" w:line="240" w:lineRule="auto"/>
        <w:ind w:firstLine="567"/>
        <w:jc w:val="both"/>
        <w:rPr>
          <w:rFonts w:ascii="Times New Roman" w:eastAsia="Times New Roman" w:hAnsi="Times New Roman" w:cs="Times New Roman"/>
          <w:b/>
          <w:sz w:val="24"/>
          <w:szCs w:val="24"/>
          <w:lang w:eastAsia="ru-RU"/>
        </w:rPr>
      </w:pPr>
    </w:p>
    <w:p w:rsidR="0011295E" w:rsidRPr="007E058A" w:rsidRDefault="0011295E" w:rsidP="0011295E">
      <w:pPr>
        <w:spacing w:after="0" w:line="240" w:lineRule="auto"/>
        <w:ind w:firstLine="567"/>
        <w:jc w:val="both"/>
        <w:rPr>
          <w:rFonts w:ascii="Times New Roman" w:eastAsia="Times New Roman" w:hAnsi="Times New Roman" w:cs="Times New Roman"/>
          <w:b/>
          <w:sz w:val="24"/>
          <w:szCs w:val="24"/>
          <w:lang w:eastAsia="ru-RU"/>
        </w:rPr>
      </w:pPr>
      <w:r w:rsidRPr="007E058A">
        <w:rPr>
          <w:rFonts w:ascii="Times New Roman" w:eastAsia="Times New Roman" w:hAnsi="Times New Roman" w:cs="Times New Roman"/>
          <w:b/>
          <w:sz w:val="24"/>
          <w:szCs w:val="24"/>
          <w:lang w:eastAsia="ru-RU"/>
        </w:rPr>
        <w:t>Результаты готовности детей к школе:</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p>
    <w:tbl>
      <w:tblPr>
        <w:tblW w:w="9346" w:type="dxa"/>
        <w:shd w:val="clear" w:color="auto" w:fill="FFFFFF"/>
        <w:tblCellMar>
          <w:left w:w="0" w:type="dxa"/>
          <w:right w:w="0" w:type="dxa"/>
        </w:tblCellMar>
        <w:tblLook w:val="04A0"/>
      </w:tblPr>
      <w:tblGrid>
        <w:gridCol w:w="4101"/>
        <w:gridCol w:w="5245"/>
      </w:tblGrid>
      <w:tr w:rsidR="0011295E" w:rsidRPr="007E058A" w:rsidTr="00B50A2E">
        <w:trPr>
          <w:trHeight w:val="360"/>
        </w:trPr>
        <w:tc>
          <w:tcPr>
            <w:tcW w:w="41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11295E" w:rsidRPr="007E058A" w:rsidRDefault="0011295E" w:rsidP="00B50A2E">
            <w:pPr>
              <w:spacing w:after="180" w:line="240" w:lineRule="auto"/>
              <w:ind w:firstLine="567"/>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Уровеньготовности</w:t>
            </w:r>
          </w:p>
        </w:tc>
        <w:tc>
          <w:tcPr>
            <w:tcW w:w="524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Количество детей</w:t>
            </w:r>
          </w:p>
        </w:tc>
      </w:tr>
      <w:tr w:rsidR="0011295E" w:rsidRPr="007E058A" w:rsidTr="00B50A2E">
        <w:trPr>
          <w:trHeight w:val="581"/>
        </w:trPr>
        <w:tc>
          <w:tcPr>
            <w:tcW w:w="41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Высокий</w:t>
            </w:r>
          </w:p>
        </w:tc>
        <w:tc>
          <w:tcPr>
            <w:tcW w:w="524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11295E" w:rsidRPr="007E058A" w:rsidRDefault="00EB5333"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75</w:t>
            </w:r>
            <w:r w:rsidR="0011295E" w:rsidRPr="007E058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- 3</w:t>
            </w:r>
          </w:p>
        </w:tc>
      </w:tr>
      <w:tr w:rsidR="0011295E" w:rsidRPr="007E058A" w:rsidTr="00B50A2E">
        <w:trPr>
          <w:trHeight w:val="576"/>
        </w:trPr>
        <w:tc>
          <w:tcPr>
            <w:tcW w:w="41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Средний</w:t>
            </w:r>
          </w:p>
        </w:tc>
        <w:tc>
          <w:tcPr>
            <w:tcW w:w="524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11295E" w:rsidRPr="007E058A" w:rsidRDefault="00EB5333" w:rsidP="009430D6">
            <w:pPr>
              <w:spacing w:after="0" w:line="240" w:lineRule="auto"/>
              <w:rPr>
                <w:rFonts w:ascii="Arial" w:eastAsia="Times New Roman" w:hAnsi="Arial" w:cs="Arial"/>
                <w:sz w:val="24"/>
                <w:szCs w:val="24"/>
                <w:lang w:eastAsia="ru-RU"/>
              </w:rPr>
            </w:pPr>
            <w:r>
              <w:rPr>
                <w:rFonts w:ascii="Times New Roman" w:eastAsia="Times New Roman" w:hAnsi="Times New Roman" w:cs="Times New Roman"/>
                <w:sz w:val="24"/>
                <w:szCs w:val="24"/>
                <w:lang w:eastAsia="ru-RU"/>
              </w:rPr>
              <w:t>25</w:t>
            </w:r>
            <w:r w:rsidR="0011295E" w:rsidRPr="007E058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- 1</w:t>
            </w:r>
          </w:p>
        </w:tc>
      </w:tr>
      <w:tr w:rsidR="0011295E" w:rsidRPr="007E058A" w:rsidTr="00B50A2E">
        <w:trPr>
          <w:trHeight w:val="590"/>
        </w:trPr>
        <w:tc>
          <w:tcPr>
            <w:tcW w:w="410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Низкий</w:t>
            </w:r>
          </w:p>
        </w:tc>
        <w:tc>
          <w:tcPr>
            <w:tcW w:w="5245"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11295E" w:rsidRPr="007E058A" w:rsidRDefault="00FC7C7D"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0</w:t>
            </w:r>
            <w:r w:rsidR="0011295E" w:rsidRPr="007E058A">
              <w:rPr>
                <w:rFonts w:ascii="Times New Roman" w:eastAsia="Times New Roman" w:hAnsi="Times New Roman" w:cs="Times New Roman"/>
                <w:sz w:val="24"/>
                <w:szCs w:val="24"/>
                <w:lang w:eastAsia="ru-RU"/>
              </w:rPr>
              <w:t xml:space="preserve"> %</w:t>
            </w:r>
          </w:p>
        </w:tc>
      </w:tr>
    </w:tbl>
    <w:p w:rsidR="00B50A2E" w:rsidRDefault="00B50A2E" w:rsidP="0011295E">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11295E" w:rsidRPr="007E058A" w:rsidRDefault="00B50A2E" w:rsidP="0011295E">
      <w:pPr>
        <w:shd w:val="clear" w:color="auto" w:fill="FFFFFF"/>
        <w:spacing w:after="0" w:line="240" w:lineRule="auto"/>
        <w:ind w:firstLine="567"/>
        <w:jc w:val="both"/>
        <w:rPr>
          <w:rFonts w:ascii="Arial" w:eastAsia="Times New Roman" w:hAnsi="Arial" w:cs="Arial"/>
          <w:sz w:val="24"/>
          <w:szCs w:val="24"/>
          <w:lang w:eastAsia="ru-RU"/>
        </w:rPr>
      </w:pPr>
      <w:r w:rsidRPr="00B50A2E">
        <w:rPr>
          <w:rFonts w:ascii="Times New Roman" w:eastAsia="Times New Roman" w:hAnsi="Times New Roman" w:cs="Times New Roman"/>
          <w:b/>
          <w:sz w:val="24"/>
          <w:szCs w:val="24"/>
          <w:lang w:eastAsia="ru-RU"/>
        </w:rPr>
        <w:t>Вывод:</w:t>
      </w:r>
      <w:r w:rsidR="0011295E" w:rsidRPr="007E058A">
        <w:rPr>
          <w:rFonts w:ascii="Times New Roman" w:eastAsia="Times New Roman" w:hAnsi="Times New Roman" w:cs="Times New Roman"/>
          <w:sz w:val="24"/>
          <w:szCs w:val="24"/>
          <w:lang w:eastAsia="ru-RU"/>
        </w:rPr>
        <w:t>Таким образом, данные монито</w:t>
      </w:r>
      <w:r w:rsidR="00D37697">
        <w:rPr>
          <w:rFonts w:ascii="Times New Roman" w:eastAsia="Times New Roman" w:hAnsi="Times New Roman" w:cs="Times New Roman"/>
          <w:sz w:val="24"/>
          <w:szCs w:val="24"/>
          <w:lang w:eastAsia="ru-RU"/>
        </w:rPr>
        <w:t>ринга выпускника</w:t>
      </w:r>
      <w:r w:rsidR="0011295E" w:rsidRPr="007E058A">
        <w:rPr>
          <w:rFonts w:ascii="Times New Roman" w:eastAsia="Times New Roman" w:hAnsi="Times New Roman" w:cs="Times New Roman"/>
          <w:sz w:val="24"/>
          <w:szCs w:val="24"/>
          <w:lang w:eastAsia="ru-RU"/>
        </w:rPr>
        <w:t xml:space="preserve"> свидетельствуют о том, что уровень освое</w:t>
      </w:r>
      <w:r w:rsidR="00EB5333">
        <w:rPr>
          <w:rFonts w:ascii="Times New Roman" w:eastAsia="Times New Roman" w:hAnsi="Times New Roman" w:cs="Times New Roman"/>
          <w:sz w:val="24"/>
          <w:szCs w:val="24"/>
          <w:lang w:eastAsia="ru-RU"/>
        </w:rPr>
        <w:t>ния программы  выше среднего</w:t>
      </w:r>
      <w:r w:rsidR="0011295E" w:rsidRPr="007E058A">
        <w:rPr>
          <w:rFonts w:ascii="Times New Roman" w:eastAsia="Times New Roman" w:hAnsi="Times New Roman" w:cs="Times New Roman"/>
          <w:sz w:val="24"/>
          <w:szCs w:val="24"/>
          <w:lang w:eastAsia="ru-RU"/>
        </w:rPr>
        <w:t xml:space="preserve"> Результ</w:t>
      </w:r>
      <w:r w:rsidR="001E5695" w:rsidRPr="007E058A">
        <w:rPr>
          <w:rFonts w:ascii="Times New Roman" w:eastAsia="Times New Roman" w:hAnsi="Times New Roman" w:cs="Times New Roman"/>
          <w:sz w:val="24"/>
          <w:szCs w:val="24"/>
          <w:lang w:eastAsia="ru-RU"/>
        </w:rPr>
        <w:t>аты обследования показали, что</w:t>
      </w:r>
      <w:r w:rsidR="00EB5333">
        <w:rPr>
          <w:rFonts w:ascii="Times New Roman" w:eastAsia="Times New Roman" w:hAnsi="Times New Roman" w:cs="Times New Roman"/>
          <w:sz w:val="24"/>
          <w:szCs w:val="24"/>
          <w:lang w:eastAsia="ru-RU"/>
        </w:rPr>
        <w:t xml:space="preserve"> дети</w:t>
      </w:r>
      <w:r w:rsidR="00FC7C7D" w:rsidRPr="007E058A">
        <w:rPr>
          <w:rFonts w:ascii="Times New Roman" w:eastAsia="Times New Roman" w:hAnsi="Times New Roman" w:cs="Times New Roman"/>
          <w:sz w:val="24"/>
          <w:szCs w:val="24"/>
          <w:lang w:eastAsia="ru-RU"/>
        </w:rPr>
        <w:t xml:space="preserve"> подготовлен</w:t>
      </w:r>
      <w:r w:rsidR="00EB5333">
        <w:rPr>
          <w:rFonts w:ascii="Times New Roman" w:eastAsia="Times New Roman" w:hAnsi="Times New Roman" w:cs="Times New Roman"/>
          <w:sz w:val="24"/>
          <w:szCs w:val="24"/>
          <w:lang w:eastAsia="ru-RU"/>
        </w:rPr>
        <w:t>ы</w:t>
      </w:r>
      <w:r w:rsidR="0011295E" w:rsidRPr="007E058A">
        <w:rPr>
          <w:rFonts w:ascii="Times New Roman" w:eastAsia="Times New Roman" w:hAnsi="Times New Roman" w:cs="Times New Roman"/>
          <w:sz w:val="24"/>
          <w:szCs w:val="24"/>
          <w:lang w:eastAsia="ru-RU"/>
        </w:rPr>
        <w:t xml:space="preserve"> к школьному обучению. Данные педаг</w:t>
      </w:r>
      <w:r w:rsidR="00EB5333">
        <w:rPr>
          <w:rFonts w:ascii="Times New Roman" w:eastAsia="Times New Roman" w:hAnsi="Times New Roman" w:cs="Times New Roman"/>
          <w:sz w:val="24"/>
          <w:szCs w:val="24"/>
          <w:lang w:eastAsia="ru-RU"/>
        </w:rPr>
        <w:t>огических диагностик выпускникаов</w:t>
      </w:r>
      <w:r w:rsidR="00D37697">
        <w:rPr>
          <w:rFonts w:ascii="Times New Roman" w:eastAsia="Times New Roman" w:hAnsi="Times New Roman" w:cs="Times New Roman"/>
          <w:sz w:val="24"/>
          <w:szCs w:val="24"/>
          <w:lang w:eastAsia="ru-RU"/>
        </w:rPr>
        <w:t>показывает</w:t>
      </w:r>
      <w:r w:rsidR="0011295E" w:rsidRPr="007E058A">
        <w:rPr>
          <w:rFonts w:ascii="Times New Roman" w:eastAsia="Times New Roman" w:hAnsi="Times New Roman" w:cs="Times New Roman"/>
          <w:sz w:val="24"/>
          <w:szCs w:val="24"/>
          <w:lang w:eastAsia="ru-RU"/>
        </w:rPr>
        <w:t xml:space="preserve"> стабильный результат по всем разделам</w:t>
      </w:r>
      <w:r w:rsidR="001E5695" w:rsidRPr="007E058A">
        <w:rPr>
          <w:rFonts w:ascii="Times New Roman" w:eastAsia="Times New Roman" w:hAnsi="Times New Roman" w:cs="Times New Roman"/>
          <w:sz w:val="24"/>
          <w:szCs w:val="24"/>
          <w:lang w:eastAsia="ru-RU"/>
        </w:rPr>
        <w:t>.</w:t>
      </w:r>
    </w:p>
    <w:p w:rsidR="00B4591A" w:rsidRDefault="00B4591A" w:rsidP="00BE0516">
      <w:pPr>
        <w:shd w:val="clear" w:color="auto" w:fill="FFFFFF"/>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11295E" w:rsidRDefault="00BE0516" w:rsidP="00BE0516">
      <w:pPr>
        <w:shd w:val="clear" w:color="auto" w:fill="FFFFFF"/>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BE0516">
        <w:rPr>
          <w:rFonts w:ascii="Times New Roman" w:eastAsia="Times New Roman" w:hAnsi="Times New Roman" w:cs="Times New Roman"/>
          <w:b/>
          <w:color w:val="000000" w:themeColor="text1"/>
          <w:sz w:val="24"/>
          <w:szCs w:val="24"/>
          <w:lang w:eastAsia="ru-RU"/>
        </w:rPr>
        <w:t xml:space="preserve">Социальное </w:t>
      </w:r>
      <w:r w:rsidR="00B4591A" w:rsidRPr="00BE0516">
        <w:rPr>
          <w:rFonts w:ascii="Times New Roman" w:eastAsia="Times New Roman" w:hAnsi="Times New Roman" w:cs="Times New Roman"/>
          <w:b/>
          <w:color w:val="000000" w:themeColor="text1"/>
          <w:sz w:val="24"/>
          <w:szCs w:val="24"/>
          <w:lang w:eastAsia="ru-RU"/>
        </w:rPr>
        <w:t>партнерство</w:t>
      </w:r>
    </w:p>
    <w:p w:rsidR="00BE0516" w:rsidRDefault="00BE0516" w:rsidP="00BE0516">
      <w:pPr>
        <w:shd w:val="clear" w:color="auto" w:fill="FFFFFF"/>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BE0516" w:rsidRPr="00BE0516" w:rsidRDefault="00BE0516" w:rsidP="00BE0516">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BE0516">
        <w:rPr>
          <w:rFonts w:ascii="Times New Roman" w:eastAsia="Times New Roman" w:hAnsi="Times New Roman" w:cs="Times New Roman"/>
          <w:color w:val="000000" w:themeColor="text1"/>
          <w:sz w:val="24"/>
          <w:szCs w:val="24"/>
          <w:lang w:eastAsia="ru-RU"/>
        </w:rPr>
        <w:t>В рамках методической работы</w:t>
      </w:r>
      <w:r>
        <w:rPr>
          <w:rFonts w:ascii="Times New Roman" w:eastAsia="Times New Roman" w:hAnsi="Times New Roman" w:cs="Times New Roman"/>
          <w:color w:val="000000" w:themeColor="text1"/>
          <w:sz w:val="24"/>
          <w:szCs w:val="24"/>
          <w:lang w:eastAsia="ru-RU"/>
        </w:rPr>
        <w:t xml:space="preserve"> осуществляется взаимодействие детского сада с учреждением образования МБООУ Зубковская школа № 20; сельским домом культуры  и Зубковской сельской библиотекой; ЗубковскимФАПом;  пожарной частью и ГИБДД района. Дети участвуют в различных мероприятиях, акциях и конкурсах</w:t>
      </w:r>
      <w:r w:rsidR="00EB5333">
        <w:rPr>
          <w:rFonts w:ascii="Times New Roman" w:eastAsia="Times New Roman" w:hAnsi="Times New Roman" w:cs="Times New Roman"/>
          <w:color w:val="000000" w:themeColor="text1"/>
          <w:sz w:val="24"/>
          <w:szCs w:val="24"/>
          <w:lang w:eastAsia="ru-RU"/>
        </w:rPr>
        <w:t xml:space="preserve"> - дистанционно</w:t>
      </w:r>
      <w:r>
        <w:rPr>
          <w:rFonts w:ascii="Times New Roman" w:eastAsia="Times New Roman" w:hAnsi="Times New Roman" w:cs="Times New Roman"/>
          <w:color w:val="000000" w:themeColor="text1"/>
          <w:sz w:val="24"/>
          <w:szCs w:val="24"/>
          <w:lang w:eastAsia="ru-RU"/>
        </w:rPr>
        <w:t xml:space="preserve"> .</w:t>
      </w:r>
    </w:p>
    <w:p w:rsidR="00CD0F39" w:rsidRPr="007E058A" w:rsidRDefault="00CD0F39" w:rsidP="00D37697">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072E81" w:rsidRDefault="00072E81"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CD0F39" w:rsidRPr="007E058A" w:rsidRDefault="00B4591A" w:rsidP="00CD0F39">
      <w:pPr>
        <w:spacing w:after="0" w:line="240" w:lineRule="auto"/>
        <w:ind w:firstLine="56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1.8</w:t>
      </w:r>
      <w:r w:rsidR="00CD0F39" w:rsidRPr="007E058A">
        <w:rPr>
          <w:rFonts w:ascii="Times New Roman" w:eastAsia="Times New Roman" w:hAnsi="Times New Roman" w:cs="Times New Roman"/>
          <w:b/>
          <w:bCs/>
          <w:color w:val="000000" w:themeColor="text1"/>
          <w:sz w:val="24"/>
          <w:szCs w:val="24"/>
          <w:lang w:eastAsia="ru-RU"/>
        </w:rPr>
        <w:t>. Выводы</w:t>
      </w:r>
    </w:p>
    <w:p w:rsidR="001166DD" w:rsidRDefault="001166DD"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Структура и механизм управления  ДОУ определяют стабильное функционирование. Демократизация системы управления способствует развитию инициативы участников образовательного процесса (педагогов, родителей (законных представителей), детей</w:t>
      </w:r>
      <w:r w:rsidRPr="004E5541">
        <w:rPr>
          <w:rFonts w:ascii="Times New Roman" w:eastAsia="Times New Roman" w:hAnsi="Times New Roman" w:cs="Times New Roman"/>
          <w:b/>
          <w:bCs/>
          <w:sz w:val="24"/>
          <w:szCs w:val="24"/>
          <w:lang w:eastAsia="ru-RU"/>
        </w:rPr>
        <w:t>.</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ДОУ зарегистрировано и функционирует в соответствии с нормативными документами в сфере образования Российской Федерации и осуществляется в соответствии с ФГОС ДО.</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Образовательный процесс в ДОУ организован в соответствии с требованиями, предъявляемыми законодательством к дошкольному образованию и направлен на сохранение и укрепление здоровья воспитанников, предоставление равных возможностей для полноценного развития каждого ребёнка.</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Система внутренней оценки качества образования функционирует в соответствии с требованиями  действующего законодательства.</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93455F">
        <w:rPr>
          <w:rFonts w:ascii="Times New Roman" w:eastAsia="Times New Roman" w:hAnsi="Times New Roman" w:cs="Times New Roman"/>
          <w:sz w:val="24"/>
          <w:szCs w:val="24"/>
          <w:lang w:eastAsia="ru-RU"/>
        </w:rPr>
        <w:t>Образовательная деятельность в ДОУ организована в соответствии с требованиями, предъявляемыми законодательством к дошкольному образованию и направлена на сохранение и укрепление здоровья воспитанников, предоставление равных возможностей для полноценного развития каждого ребёнка. Педагоги ДОУ обладаютосновными компетенциями, необходимыми для создания условий развития детей в соответствии с ФГОС ДО.</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C76944">
        <w:rPr>
          <w:rFonts w:ascii="Times New Roman" w:eastAsia="Times New Roman" w:hAnsi="Times New Roman" w:cs="Times New Roman"/>
          <w:sz w:val="24"/>
          <w:szCs w:val="24"/>
          <w:lang w:eastAsia="ru-RU"/>
        </w:rPr>
        <w:t xml:space="preserve">Учебно-методическое </w:t>
      </w:r>
      <w:r w:rsidRPr="0093455F">
        <w:rPr>
          <w:rFonts w:ascii="Times New Roman" w:eastAsia="Times New Roman" w:hAnsi="Times New Roman" w:cs="Times New Roman"/>
          <w:bCs/>
          <w:color w:val="000000" w:themeColor="text1"/>
          <w:sz w:val="24"/>
          <w:szCs w:val="24"/>
          <w:lang w:eastAsia="ru-RU"/>
        </w:rPr>
        <w:t>и библиотечно-информационное обеспечение</w:t>
      </w:r>
      <w:r w:rsidRPr="00C76944">
        <w:rPr>
          <w:rFonts w:ascii="Times New Roman" w:eastAsia="Times New Roman" w:hAnsi="Times New Roman" w:cs="Times New Roman"/>
          <w:sz w:val="24"/>
          <w:szCs w:val="24"/>
          <w:lang w:eastAsia="ru-RU"/>
        </w:rPr>
        <w:t xml:space="preserve">соответствует  </w:t>
      </w:r>
      <w:r>
        <w:rPr>
          <w:rFonts w:ascii="Times New Roman" w:eastAsia="Times New Roman" w:hAnsi="Times New Roman" w:cs="Times New Roman"/>
          <w:sz w:val="24"/>
          <w:szCs w:val="24"/>
          <w:lang w:eastAsia="ru-RU"/>
        </w:rPr>
        <w:t>Образовательной программе.</w:t>
      </w:r>
    </w:p>
    <w:p w:rsidR="001166DD" w:rsidRP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В целом материально-техническая база ДОУ позволяет организовать воспитательно-образовательную работу с детьми на должном уровне, хотя требует постоянных </w:t>
      </w:r>
      <w:r w:rsidRPr="007E058A">
        <w:rPr>
          <w:rFonts w:ascii="Times New Roman" w:eastAsia="Times New Roman" w:hAnsi="Times New Roman" w:cs="Times New Roman"/>
          <w:color w:val="000000" w:themeColor="text1"/>
          <w:sz w:val="24"/>
          <w:szCs w:val="24"/>
          <w:lang w:eastAsia="ru-RU"/>
        </w:rPr>
        <w:lastRenderedPageBreak/>
        <w:t>финансовых вложений, т.к. материально-техническое оснащение должно обновляться и пополняться.</w:t>
      </w:r>
    </w:p>
    <w:p w:rsidR="001166DD" w:rsidRDefault="001166DD" w:rsidP="001166D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Необходимо новое помещение.</w:t>
      </w:r>
    </w:p>
    <w:p w:rsidR="001166DD" w:rsidRPr="007E058A" w:rsidRDefault="001166DD" w:rsidP="001166D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Санитарно-гигиеническое состояние детского сада соответствует требованиям Госсанэпиднадзора: поддерживаются в норме питьевой, световой, воздушный и двигательный режимы.</w:t>
      </w:r>
      <w:r w:rsidR="00072E81">
        <w:rPr>
          <w:rFonts w:ascii="Times New Roman" w:eastAsia="Times New Roman" w:hAnsi="Times New Roman" w:cs="Times New Roman"/>
          <w:color w:val="000000" w:themeColor="text1"/>
          <w:sz w:val="24"/>
          <w:szCs w:val="24"/>
          <w:lang w:eastAsia="ru-RU"/>
        </w:rPr>
        <w:t xml:space="preserve"> регулярное проветривание помещений, кварцевание, обеззараживание воздуха ретроциркулятором, своевременная сан.обработка помещений</w:t>
      </w:r>
      <w:r w:rsidR="00C77EC4">
        <w:rPr>
          <w:rFonts w:ascii="Times New Roman" w:eastAsia="Times New Roman" w:hAnsi="Times New Roman" w:cs="Times New Roman"/>
          <w:color w:val="000000" w:themeColor="text1"/>
          <w:sz w:val="24"/>
          <w:szCs w:val="24"/>
          <w:lang w:eastAsia="ru-RU"/>
        </w:rPr>
        <w:t>, термометрия и обработка рук. В достаточном колличестве средства гигиены и дезинфекции.</w:t>
      </w:r>
    </w:p>
    <w:p w:rsidR="001166DD" w:rsidRDefault="001166DD" w:rsidP="00C77EC4">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О</w:t>
      </w:r>
      <w:r w:rsidRPr="00B50A2E">
        <w:rPr>
          <w:rFonts w:ascii="Times New Roman" w:eastAsia="Times New Roman" w:hAnsi="Times New Roman" w:cs="Times New Roman"/>
          <w:sz w:val="24"/>
          <w:szCs w:val="24"/>
          <w:lang w:eastAsia="ru-RU"/>
        </w:rPr>
        <w:t xml:space="preserve">рганизация образовательного процесса в детском саду осуществляется в соответствии с годовым планированием, с   основной </w:t>
      </w:r>
      <w:r w:rsidR="00D37697">
        <w:rPr>
          <w:rFonts w:ascii="Times New Roman" w:eastAsia="Times New Roman" w:hAnsi="Times New Roman" w:cs="Times New Roman"/>
          <w:sz w:val="24"/>
          <w:szCs w:val="24"/>
          <w:lang w:eastAsia="ru-RU"/>
        </w:rPr>
        <w:t>обще</w:t>
      </w:r>
      <w:r w:rsidRPr="00B50A2E">
        <w:rPr>
          <w:rFonts w:ascii="Times New Roman" w:eastAsia="Times New Roman" w:hAnsi="Times New Roman" w:cs="Times New Roman"/>
          <w:sz w:val="24"/>
          <w:szCs w:val="24"/>
          <w:lang w:eastAsia="ru-RU"/>
        </w:rPr>
        <w:t xml:space="preserve">образовательной программой дошкольного образования на основе ФГОС и учебным планом непрерывной образовательной деятельности.  Количество и продолжительность непрерывной образовательной деятельности, устанавливаются в соответствии с санитарно-гигиеническими  нормами и требованиями. </w:t>
      </w:r>
    </w:p>
    <w:p w:rsidR="001166DD" w:rsidRDefault="001166DD" w:rsidP="001166DD">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Д</w:t>
      </w:r>
      <w:r w:rsidRPr="007E058A">
        <w:rPr>
          <w:rFonts w:ascii="Times New Roman" w:eastAsia="Times New Roman" w:hAnsi="Times New Roman" w:cs="Times New Roman"/>
          <w:sz w:val="24"/>
          <w:szCs w:val="24"/>
          <w:lang w:eastAsia="ru-RU"/>
        </w:rPr>
        <w:t>анные мониторинга выпускников свидетельствуют о том, что уровень освоения программы средний. Результаты об</w:t>
      </w:r>
      <w:r w:rsidR="00EB5333">
        <w:rPr>
          <w:rFonts w:ascii="Times New Roman" w:eastAsia="Times New Roman" w:hAnsi="Times New Roman" w:cs="Times New Roman"/>
          <w:sz w:val="24"/>
          <w:szCs w:val="24"/>
          <w:lang w:eastAsia="ru-RU"/>
        </w:rPr>
        <w:t>следования показали, что дети</w:t>
      </w:r>
      <w:r w:rsidRPr="007E058A">
        <w:rPr>
          <w:rFonts w:ascii="Times New Roman" w:eastAsia="Times New Roman" w:hAnsi="Times New Roman" w:cs="Times New Roman"/>
          <w:sz w:val="24"/>
          <w:szCs w:val="24"/>
          <w:lang w:eastAsia="ru-RU"/>
        </w:rPr>
        <w:t xml:space="preserve"> подготовлен</w:t>
      </w:r>
      <w:r w:rsidR="00EB5333">
        <w:rPr>
          <w:rFonts w:ascii="Times New Roman" w:eastAsia="Times New Roman" w:hAnsi="Times New Roman" w:cs="Times New Roman"/>
          <w:sz w:val="24"/>
          <w:szCs w:val="24"/>
          <w:lang w:eastAsia="ru-RU"/>
        </w:rPr>
        <w:t>ы</w:t>
      </w:r>
      <w:r w:rsidRPr="007E058A">
        <w:rPr>
          <w:rFonts w:ascii="Times New Roman" w:eastAsia="Times New Roman" w:hAnsi="Times New Roman" w:cs="Times New Roman"/>
          <w:sz w:val="24"/>
          <w:szCs w:val="24"/>
          <w:lang w:eastAsia="ru-RU"/>
        </w:rPr>
        <w:t xml:space="preserve"> к школьному обучению. Данные педагогических диагностик выпускников показывают стабильный результат по всем разделам.</w:t>
      </w:r>
      <w:r>
        <w:rPr>
          <w:rFonts w:ascii="Times New Roman" w:eastAsia="Times New Roman" w:hAnsi="Times New Roman" w:cs="Times New Roman"/>
          <w:color w:val="000000" w:themeColor="text1"/>
          <w:sz w:val="24"/>
          <w:szCs w:val="24"/>
          <w:lang w:eastAsia="ru-RU"/>
        </w:rPr>
        <w:t xml:space="preserve"> Д</w:t>
      </w:r>
      <w:r w:rsidRPr="007E058A">
        <w:rPr>
          <w:rFonts w:ascii="Times New Roman" w:eastAsia="Times New Roman" w:hAnsi="Times New Roman" w:cs="Times New Roman"/>
          <w:sz w:val="24"/>
          <w:szCs w:val="24"/>
          <w:lang w:eastAsia="ru-RU"/>
        </w:rPr>
        <w:t>ети подготовительной группы готовы к школьному обучению.</w:t>
      </w:r>
    </w:p>
    <w:p w:rsidR="00CD0F39" w:rsidRPr="007E058A" w:rsidRDefault="00CD0F39" w:rsidP="001166DD">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Таким образом, в результате анал</w:t>
      </w:r>
      <w:r w:rsidR="00FC7C7D" w:rsidRPr="007E058A">
        <w:rPr>
          <w:rFonts w:ascii="Times New Roman" w:eastAsia="Times New Roman" w:hAnsi="Times New Roman" w:cs="Times New Roman"/>
          <w:color w:val="000000" w:themeColor="text1"/>
          <w:sz w:val="24"/>
          <w:szCs w:val="24"/>
          <w:lang w:eastAsia="ru-RU"/>
        </w:rPr>
        <w:t xml:space="preserve">итической деятельности работы </w:t>
      </w:r>
      <w:r w:rsidRPr="007E058A">
        <w:rPr>
          <w:rFonts w:ascii="Times New Roman" w:eastAsia="Times New Roman" w:hAnsi="Times New Roman" w:cs="Times New Roman"/>
          <w:color w:val="000000" w:themeColor="text1"/>
          <w:sz w:val="24"/>
          <w:szCs w:val="24"/>
          <w:lang w:eastAsia="ru-RU"/>
        </w:rPr>
        <w:t>ДОУпри проведении самообследования, были намечены перспективы роста:</w:t>
      </w:r>
    </w:p>
    <w:p w:rsidR="00CD0F39" w:rsidRDefault="00DD398C"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 С </w:t>
      </w:r>
      <w:r w:rsidR="00CD0F39" w:rsidRPr="007E058A">
        <w:rPr>
          <w:rFonts w:ascii="Times New Roman" w:eastAsia="Times New Roman" w:hAnsi="Times New Roman" w:cs="Times New Roman"/>
          <w:color w:val="000000" w:themeColor="text1"/>
          <w:sz w:val="24"/>
          <w:szCs w:val="24"/>
          <w:lang w:eastAsia="ru-RU"/>
        </w:rPr>
        <w:t>целью построения партнёрского взаимодействия семьи и детского сада необходимо более активно привлекать родителей (законных представителей) к участию в воспитательно</w:t>
      </w:r>
      <w:r w:rsidRPr="007E058A">
        <w:rPr>
          <w:rFonts w:ascii="Times New Roman" w:eastAsia="Times New Roman" w:hAnsi="Times New Roman" w:cs="Times New Roman"/>
          <w:color w:val="000000" w:themeColor="text1"/>
          <w:sz w:val="24"/>
          <w:szCs w:val="24"/>
          <w:lang w:eastAsia="ru-RU"/>
        </w:rPr>
        <w:t>-образовательном</w:t>
      </w:r>
      <w:r w:rsidR="00CD0F39" w:rsidRPr="007E058A">
        <w:rPr>
          <w:rFonts w:ascii="Times New Roman" w:eastAsia="Times New Roman" w:hAnsi="Times New Roman" w:cs="Times New Roman"/>
          <w:color w:val="000000" w:themeColor="text1"/>
          <w:sz w:val="24"/>
          <w:szCs w:val="24"/>
          <w:lang w:eastAsia="ru-RU"/>
        </w:rPr>
        <w:t xml:space="preserve"> процессе (в частности непосредственно в образовательную деятельность), повышать компетентность родителей (законных представителей) в вопросах воспитания и образования детей, охраны и укрепления их физического и психического здоровья, развития индивидуальных способностей.</w:t>
      </w:r>
    </w:p>
    <w:p w:rsidR="00C77EC4" w:rsidRPr="007E058A" w:rsidRDefault="00C77EC4"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Исспользуются дистанционные формы работы с родителями,.создан родительский  чат в  сети интернет.Исспользуем образовательный сайт.</w:t>
      </w:r>
      <w:bookmarkStart w:id="0" w:name="_GoBack"/>
      <w:bookmarkEnd w:id="0"/>
    </w:p>
    <w:p w:rsidR="00CD0F39" w:rsidRPr="007E058A" w:rsidRDefault="00CD0F39"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Продо</w:t>
      </w:r>
      <w:r w:rsidR="001166DD">
        <w:rPr>
          <w:rFonts w:ascii="Times New Roman" w:eastAsia="Times New Roman" w:hAnsi="Times New Roman" w:cs="Times New Roman"/>
          <w:color w:val="000000" w:themeColor="text1"/>
          <w:sz w:val="24"/>
          <w:szCs w:val="24"/>
          <w:lang w:eastAsia="ru-RU"/>
        </w:rPr>
        <w:t>лжить пополнение методической базы</w:t>
      </w:r>
      <w:r w:rsidRPr="007E058A">
        <w:rPr>
          <w:rFonts w:ascii="Times New Roman" w:eastAsia="Times New Roman" w:hAnsi="Times New Roman" w:cs="Times New Roman"/>
          <w:color w:val="000000" w:themeColor="text1"/>
          <w:sz w:val="24"/>
          <w:szCs w:val="24"/>
          <w:lang w:eastAsia="ru-RU"/>
        </w:rPr>
        <w:t xml:space="preserve"> новинками педагогической и </w:t>
      </w:r>
      <w:r w:rsidR="00DD398C" w:rsidRPr="007E058A">
        <w:rPr>
          <w:rFonts w:ascii="Times New Roman" w:eastAsia="Times New Roman" w:hAnsi="Times New Roman" w:cs="Times New Roman"/>
          <w:color w:val="000000" w:themeColor="text1"/>
          <w:sz w:val="24"/>
          <w:szCs w:val="24"/>
          <w:lang w:eastAsia="ru-RU"/>
        </w:rPr>
        <w:t>художественной</w:t>
      </w:r>
      <w:r w:rsidRPr="007E058A">
        <w:rPr>
          <w:rFonts w:ascii="Times New Roman" w:eastAsia="Times New Roman" w:hAnsi="Times New Roman" w:cs="Times New Roman"/>
          <w:color w:val="000000" w:themeColor="text1"/>
          <w:sz w:val="24"/>
          <w:szCs w:val="24"/>
          <w:lang w:eastAsia="ru-RU"/>
        </w:rPr>
        <w:t xml:space="preserve"> литературой, пособиями для организации образовательно-воспитательного процесса.</w:t>
      </w:r>
    </w:p>
    <w:p w:rsidR="00CD0F39" w:rsidRDefault="00DD398C" w:rsidP="00CD0F39">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Совершенствовать</w:t>
      </w:r>
      <w:r w:rsidR="00CD0F39" w:rsidRPr="007E058A">
        <w:rPr>
          <w:rFonts w:ascii="Times New Roman" w:eastAsia="Times New Roman" w:hAnsi="Times New Roman" w:cs="Times New Roman"/>
          <w:color w:val="000000" w:themeColor="text1"/>
          <w:sz w:val="24"/>
          <w:szCs w:val="24"/>
          <w:lang w:eastAsia="ru-RU"/>
        </w:rPr>
        <w:t xml:space="preserve"> ма</w:t>
      </w:r>
      <w:r w:rsidRPr="007E058A">
        <w:rPr>
          <w:rFonts w:ascii="Times New Roman" w:eastAsia="Times New Roman" w:hAnsi="Times New Roman" w:cs="Times New Roman"/>
          <w:color w:val="000000" w:themeColor="text1"/>
          <w:sz w:val="24"/>
          <w:szCs w:val="24"/>
          <w:lang w:eastAsia="ru-RU"/>
        </w:rPr>
        <w:t>териально-техническое оснащение</w:t>
      </w:r>
      <w:r w:rsidR="00CD0F39" w:rsidRPr="007E058A">
        <w:rPr>
          <w:rFonts w:ascii="Times New Roman" w:eastAsia="Times New Roman" w:hAnsi="Times New Roman" w:cs="Times New Roman"/>
          <w:color w:val="000000" w:themeColor="text1"/>
          <w:sz w:val="24"/>
          <w:szCs w:val="24"/>
          <w:lang w:eastAsia="ru-RU"/>
        </w:rPr>
        <w:t xml:space="preserve"> учреждения.</w:t>
      </w:r>
    </w:p>
    <w:p w:rsidR="00B216C0" w:rsidRDefault="00B216C0" w:rsidP="00B216C0">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672D48">
        <w:rPr>
          <w:rFonts w:ascii="Times New Roman" w:eastAsia="Times New Roman" w:hAnsi="Times New Roman" w:cs="Times New Roman"/>
          <w:color w:val="000000" w:themeColor="text1"/>
          <w:sz w:val="24"/>
          <w:szCs w:val="24"/>
          <w:lang w:eastAsia="ru-RU"/>
        </w:rPr>
        <w:t xml:space="preserve">Поставить </w:t>
      </w:r>
      <w:r>
        <w:rPr>
          <w:rFonts w:ascii="Times New Roman" w:eastAsia="Times New Roman" w:hAnsi="Times New Roman" w:cs="Times New Roman"/>
          <w:color w:val="000000" w:themeColor="text1"/>
          <w:sz w:val="24"/>
          <w:szCs w:val="24"/>
          <w:lang w:eastAsia="ru-RU"/>
        </w:rPr>
        <w:t xml:space="preserve">вопрос о необходимости </w:t>
      </w:r>
      <w:r w:rsidR="00672D48">
        <w:rPr>
          <w:rFonts w:ascii="Times New Roman" w:eastAsia="Times New Roman" w:hAnsi="Times New Roman" w:cs="Times New Roman"/>
          <w:color w:val="000000" w:themeColor="text1"/>
          <w:sz w:val="24"/>
          <w:szCs w:val="24"/>
          <w:lang w:eastAsia="ru-RU"/>
        </w:rPr>
        <w:t>в новом помещении</w:t>
      </w:r>
      <w:r>
        <w:rPr>
          <w:rFonts w:ascii="Times New Roman" w:eastAsia="Times New Roman" w:hAnsi="Times New Roman" w:cs="Times New Roman"/>
          <w:color w:val="000000" w:themeColor="text1"/>
          <w:sz w:val="24"/>
          <w:szCs w:val="24"/>
          <w:lang w:eastAsia="ru-RU"/>
        </w:rPr>
        <w:t>.</w:t>
      </w:r>
    </w:p>
    <w:p w:rsidR="00CD0F39" w:rsidRPr="007E058A" w:rsidRDefault="00FC7C7D" w:rsidP="00CD0F39">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Работу МБДОУ Зубковский детский сад № 21</w:t>
      </w:r>
      <w:r w:rsidR="00EB5333">
        <w:rPr>
          <w:rFonts w:ascii="Times New Roman" w:eastAsia="Times New Roman" w:hAnsi="Times New Roman" w:cs="Times New Roman"/>
          <w:color w:val="000000" w:themeColor="text1"/>
          <w:sz w:val="24"/>
          <w:szCs w:val="24"/>
          <w:lang w:eastAsia="ru-RU"/>
        </w:rPr>
        <w:t xml:space="preserve"> в 2020</w:t>
      </w:r>
      <w:r w:rsidR="00CD0F39" w:rsidRPr="007E058A">
        <w:rPr>
          <w:rFonts w:ascii="Times New Roman" w:eastAsia="Times New Roman" w:hAnsi="Times New Roman" w:cs="Times New Roman"/>
          <w:color w:val="000000" w:themeColor="text1"/>
          <w:sz w:val="24"/>
          <w:szCs w:val="24"/>
          <w:lang w:eastAsia="ru-RU"/>
        </w:rPr>
        <w:t xml:space="preserve"> году считать удовлетворительной.</w:t>
      </w:r>
    </w:p>
    <w:p w:rsidR="00CD0F39" w:rsidRPr="007E058A" w:rsidRDefault="00CD0F39" w:rsidP="00CD0F3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D13A64" w:rsidRPr="007E058A" w:rsidRDefault="00D13A64" w:rsidP="00CD0F39">
      <w:pPr>
        <w:spacing w:after="0" w:line="240" w:lineRule="auto"/>
        <w:jc w:val="center"/>
        <w:rPr>
          <w:rFonts w:ascii="Times New Roman" w:eastAsia="Times New Roman" w:hAnsi="Times New Roman" w:cs="Times New Roman"/>
          <w:b/>
          <w:bCs/>
          <w:color w:val="000000" w:themeColor="text1"/>
          <w:sz w:val="24"/>
          <w:szCs w:val="24"/>
          <w:lang w:eastAsia="ru-RU"/>
        </w:rPr>
      </w:pPr>
    </w:p>
    <w:p w:rsidR="00B80C19" w:rsidRDefault="00B80C19">
      <w:pP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br w:type="page"/>
      </w:r>
    </w:p>
    <w:p w:rsidR="00CD0F39" w:rsidRPr="007E058A" w:rsidRDefault="00CD0F39" w:rsidP="00CD0F39">
      <w:pPr>
        <w:spacing w:after="0" w:line="240" w:lineRule="auto"/>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lastRenderedPageBreak/>
        <w:t>2. Результаты анализа показателей деятельности организации, подлежащей самообследованию</w:t>
      </w:r>
    </w:p>
    <w:p w:rsidR="00CD0F39" w:rsidRPr="007E058A" w:rsidRDefault="00CD0F39" w:rsidP="00CD0F3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18699D" w:rsidRDefault="00321921" w:rsidP="00321921">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2.1. Показатели деятельности МБДОУ «Зубковский детский сад № 21 ,</w:t>
      </w:r>
    </w:p>
    <w:p w:rsidR="00321921" w:rsidRPr="007E058A" w:rsidRDefault="00321921" w:rsidP="0032192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подлежащего самообследованию</w:t>
      </w:r>
    </w:p>
    <w:p w:rsidR="00321921" w:rsidRPr="0018699D" w:rsidRDefault="0018699D" w:rsidP="0018699D">
      <w:pPr>
        <w:shd w:val="clear" w:color="auto" w:fill="FFFFFF"/>
        <w:spacing w:after="0" w:line="240" w:lineRule="auto"/>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за    </w:t>
      </w:r>
      <w:r w:rsidR="00EB5333">
        <w:rPr>
          <w:rFonts w:ascii="Times New Roman" w:eastAsiaTheme="minorEastAsia" w:hAnsi="Times New Roman" w:cs="Times New Roman"/>
          <w:b/>
          <w:bCs/>
          <w:sz w:val="24"/>
          <w:szCs w:val="24"/>
          <w:lang w:eastAsia="ru-RU"/>
        </w:rPr>
        <w:t>2020</w:t>
      </w:r>
      <w:r w:rsidR="00321921" w:rsidRPr="007E058A">
        <w:rPr>
          <w:rFonts w:ascii="Times New Roman" w:eastAsiaTheme="minorEastAsia" w:hAnsi="Times New Roman" w:cs="Times New Roman"/>
          <w:b/>
          <w:bCs/>
          <w:sz w:val="24"/>
          <w:szCs w:val="24"/>
          <w:lang w:eastAsia="ru-RU"/>
        </w:rPr>
        <w:t xml:space="preserve"> уч. год</w:t>
      </w:r>
    </w:p>
    <w:p w:rsidR="00321921" w:rsidRPr="009430D6" w:rsidRDefault="00321921" w:rsidP="00321921">
      <w:pPr>
        <w:widowControl w:val="0"/>
        <w:autoSpaceDE w:val="0"/>
        <w:autoSpaceDN w:val="0"/>
        <w:adjustRightInd w:val="0"/>
        <w:spacing w:after="0" w:line="240" w:lineRule="auto"/>
        <w:jc w:val="center"/>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tblPr>
      <w:tblGrid>
        <w:gridCol w:w="963"/>
        <w:gridCol w:w="6689"/>
        <w:gridCol w:w="1417"/>
      </w:tblGrid>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N п/п</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Показатели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Единица измерения</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Образовательная деятельность</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воспитанников, осваивающих образовательную программу дошкольного образования, в том числе: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13человек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полного дня (10,5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13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кратковременного пребывания (3 - 5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семейной дошкольной группе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форме семейного образования с психолого-педагогическим сопровождением на базе дошкольной образовательной организации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воспитанников в возрасте до 3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воспитанников в возрасте от 3 до 8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13человек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воспитанников в общей численности воспитанников, получающих услуги присмотра и ухода: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полного дня (10,5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продленного дня (12 - 14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круглосуточного пребывания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воспитанников с ограниченными возможностями здоровья в общей численности воспитанников, получающих услуги: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 коррекции недостатков в физическом и (или) психическом развитии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 освоению образовательной программы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 присмотру и уходу</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1.6</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Средний показатель пропущенных дней при посещении дошкольной образовательной организации по болезни на одного воспитанника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18699D"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30 дней</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1.7</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педагогических работников, в том числе: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321921" w:rsidRPr="00672D48">
              <w:rPr>
                <w:rFonts w:ascii="Times New Roman" w:eastAsiaTheme="minorEastAsia" w:hAnsi="Times New Roman" w:cs="Times New Roman"/>
                <w:sz w:val="24"/>
                <w:szCs w:val="24"/>
                <w:lang w:eastAsia="ru-RU"/>
              </w:rPr>
              <w:t xml:space="preserve"> человек</w:t>
            </w:r>
            <w:r>
              <w:rPr>
                <w:rFonts w:ascii="Times New Roman" w:eastAsiaTheme="minorEastAsia" w:hAnsi="Times New Roman" w:cs="Times New Roman"/>
                <w:sz w:val="24"/>
                <w:szCs w:val="24"/>
                <w:lang w:eastAsia="ru-RU"/>
              </w:rPr>
              <w:t>а</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высшее образование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высшее образование педагогической направленности (профиля)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среднее профессиональное образование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321921" w:rsidRPr="00672D48">
              <w:rPr>
                <w:rFonts w:ascii="Times New Roman" w:eastAsiaTheme="minorEastAsia" w:hAnsi="Times New Roman" w:cs="Times New Roman"/>
                <w:sz w:val="24"/>
                <w:szCs w:val="24"/>
                <w:lang w:eastAsia="ru-RU"/>
              </w:rPr>
              <w:t xml:space="preserve"> человек</w:t>
            </w:r>
            <w:r w:rsidR="00EB5333">
              <w:rPr>
                <w:rFonts w:ascii="Times New Roman" w:eastAsiaTheme="minorEastAsia" w:hAnsi="Times New Roman" w:cs="Times New Roman"/>
                <w:sz w:val="24"/>
                <w:szCs w:val="24"/>
                <w:lang w:eastAsia="ru-RU"/>
              </w:rPr>
              <w:t>а</w:t>
            </w:r>
            <w:r w:rsidR="00321921" w:rsidRPr="00672D48">
              <w:rPr>
                <w:rFonts w:ascii="Times New Roman" w:eastAsiaTheme="minorEastAsia" w:hAnsi="Times New Roman" w:cs="Times New Roman"/>
                <w:sz w:val="24"/>
                <w:szCs w:val="24"/>
                <w:lang w:eastAsia="ru-RU"/>
              </w:rPr>
              <w:t>/</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 человек</w:t>
            </w:r>
            <w:r w:rsidR="00EB5333">
              <w:rPr>
                <w:rFonts w:ascii="Times New Roman" w:eastAsiaTheme="minorEastAsia" w:hAnsi="Times New Roman" w:cs="Times New Roman"/>
                <w:sz w:val="24"/>
                <w:szCs w:val="24"/>
                <w:lang w:eastAsia="ru-RU"/>
              </w:rPr>
              <w:t>а</w:t>
            </w:r>
            <w:r w:rsidRPr="00672D48">
              <w:rPr>
                <w:rFonts w:ascii="Times New Roman" w:eastAsiaTheme="minorEastAsia" w:hAnsi="Times New Roman" w:cs="Times New Roman"/>
                <w:sz w:val="24"/>
                <w:szCs w:val="24"/>
                <w:lang w:eastAsia="ru-RU"/>
              </w:rPr>
              <w:t>/</w:t>
            </w:r>
          </w:p>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100</w:t>
            </w:r>
            <w:r w:rsidR="00321921" w:rsidRPr="00672D48">
              <w:rPr>
                <w:rFonts w:ascii="Times New Roman" w:eastAsiaTheme="minorEastAsia" w:hAnsi="Times New Roman" w:cs="Times New Roman"/>
                <w:sz w:val="24"/>
                <w:szCs w:val="24"/>
                <w:lang w:eastAsia="ru-RU"/>
              </w:rPr>
              <w:t xml:space="preserve">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1.8</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417" w:type="dxa"/>
            <w:tcBorders>
              <w:top w:val="single" w:sz="4" w:space="0" w:color="auto"/>
              <w:left w:val="single" w:sz="4" w:space="0" w:color="auto"/>
              <w:bottom w:val="single" w:sz="4" w:space="0" w:color="auto"/>
              <w:right w:val="single" w:sz="4" w:space="0" w:color="auto"/>
            </w:tcBorders>
          </w:tcPr>
          <w:p w:rsidR="00D37697"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321921" w:rsidRPr="00672D48">
              <w:rPr>
                <w:rFonts w:ascii="Times New Roman" w:eastAsiaTheme="minorEastAsia" w:hAnsi="Times New Roman" w:cs="Times New Roman"/>
                <w:sz w:val="24"/>
                <w:szCs w:val="24"/>
                <w:lang w:eastAsia="ru-RU"/>
              </w:rPr>
              <w:t xml:space="preserve"> человек</w:t>
            </w:r>
            <w:r>
              <w:rPr>
                <w:rFonts w:ascii="Times New Roman" w:eastAsiaTheme="minorEastAsia" w:hAnsi="Times New Roman" w:cs="Times New Roman"/>
                <w:sz w:val="24"/>
                <w:szCs w:val="24"/>
                <w:lang w:eastAsia="ru-RU"/>
              </w:rPr>
              <w:t>а</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1.8.1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Высшая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1.8.2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Первая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EB5333"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10 - 15</w:t>
            </w:r>
            <w:r w:rsidR="00321921" w:rsidRPr="00672D48">
              <w:rPr>
                <w:rFonts w:ascii="Times New Roman" w:eastAsiaTheme="minorEastAsia" w:hAnsi="Times New Roman" w:cs="Times New Roman"/>
                <w:sz w:val="24"/>
                <w:szCs w:val="24"/>
                <w:lang w:eastAsia="ru-RU"/>
              </w:rPr>
              <w:t xml:space="preserve">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 человек/</w:t>
            </w:r>
          </w:p>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  20 – 30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Свыше 30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1человек/</w:t>
            </w:r>
          </w:p>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1.10</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в возрасте до 30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в возрасте от 55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 xml:space="preserve"> человек</w:t>
            </w:r>
          </w:p>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321921" w:rsidRPr="00672D48">
              <w:rPr>
                <w:rFonts w:ascii="Times New Roman" w:eastAsiaTheme="minorEastAsia" w:hAnsi="Times New Roman" w:cs="Times New Roman"/>
                <w:sz w:val="24"/>
                <w:szCs w:val="24"/>
                <w:lang w:eastAsia="ru-RU"/>
              </w:rPr>
              <w:t xml:space="preserve"> человек</w:t>
            </w:r>
            <w:r>
              <w:rPr>
                <w:rFonts w:ascii="Times New Roman" w:eastAsiaTheme="minorEastAsia" w:hAnsi="Times New Roman" w:cs="Times New Roman"/>
                <w:sz w:val="24"/>
                <w:szCs w:val="24"/>
                <w:lang w:eastAsia="ru-RU"/>
              </w:rPr>
              <w:t>а</w:t>
            </w:r>
            <w:r w:rsidR="00321921" w:rsidRPr="00672D48">
              <w:rPr>
                <w:rFonts w:ascii="Times New Roman" w:eastAsiaTheme="minorEastAsia" w:hAnsi="Times New Roman" w:cs="Times New Roman"/>
                <w:sz w:val="24"/>
                <w:szCs w:val="24"/>
                <w:lang w:eastAsia="ru-RU"/>
              </w:rPr>
              <w:t>/</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Численность/удельный вес численности педагогических и </w:t>
            </w:r>
            <w:r w:rsidRPr="00672D48">
              <w:rPr>
                <w:rFonts w:ascii="Times New Roman" w:eastAsiaTheme="minorEastAsia" w:hAnsi="Times New Roman" w:cs="Times New Roman"/>
                <w:sz w:val="24"/>
                <w:szCs w:val="24"/>
                <w:lang w:eastAsia="ru-RU"/>
              </w:rPr>
              <w:lastRenderedPageBreak/>
              <w:t>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2</w:t>
            </w:r>
            <w:r w:rsidR="00321921" w:rsidRPr="00672D48">
              <w:rPr>
                <w:rFonts w:ascii="Times New Roman" w:eastAsiaTheme="minorEastAsia" w:hAnsi="Times New Roman" w:cs="Times New Roman"/>
                <w:sz w:val="24"/>
                <w:szCs w:val="24"/>
                <w:lang w:eastAsia="ru-RU"/>
              </w:rPr>
              <w:t>человека/</w:t>
            </w:r>
          </w:p>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100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1.14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Соотношение "педагогический работник/воспитанник" в дошкольной образовательной организации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321921" w:rsidRPr="00672D48">
              <w:rPr>
                <w:rFonts w:ascii="Times New Roman" w:eastAsiaTheme="minorEastAsia" w:hAnsi="Times New Roman" w:cs="Times New Roman"/>
                <w:sz w:val="24"/>
                <w:szCs w:val="24"/>
                <w:lang w:eastAsia="ru-RU"/>
              </w:rPr>
              <w:t>человек</w:t>
            </w:r>
            <w:r>
              <w:rPr>
                <w:rFonts w:ascii="Times New Roman" w:eastAsiaTheme="minorEastAsia" w:hAnsi="Times New Roman" w:cs="Times New Roman"/>
                <w:sz w:val="24"/>
                <w:szCs w:val="24"/>
                <w:lang w:eastAsia="ru-RU"/>
              </w:rPr>
              <w:t>а</w:t>
            </w:r>
            <w:r w:rsidR="00321921" w:rsidRPr="00672D48">
              <w:rPr>
                <w:rFonts w:ascii="Times New Roman" w:eastAsiaTheme="minorEastAsia" w:hAnsi="Times New Roman" w:cs="Times New Roman"/>
                <w:sz w:val="24"/>
                <w:szCs w:val="24"/>
                <w:lang w:eastAsia="ru-RU"/>
              </w:rPr>
              <w:t>/</w:t>
            </w:r>
          </w:p>
          <w:p w:rsidR="00321921"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13 </w:t>
            </w:r>
            <w:r w:rsidR="00321921" w:rsidRPr="00672D48">
              <w:rPr>
                <w:rFonts w:ascii="Times New Roman" w:eastAsiaTheme="minorEastAsia" w:hAnsi="Times New Roman" w:cs="Times New Roman"/>
                <w:sz w:val="24"/>
                <w:szCs w:val="24"/>
                <w:lang w:eastAsia="ru-RU"/>
              </w:rPr>
              <w:t>человек</w:t>
            </w:r>
          </w:p>
          <w:p w:rsidR="0018699D" w:rsidRPr="00672D48" w:rsidRDefault="0018699D"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в образовательной организации следующих педагогических работников: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Музыкального руководителя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да (0.25 ставки</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Инструктора по физической культуре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да (0.25 ставки</w:t>
            </w:r>
            <w:r w:rsidR="00321921" w:rsidRPr="00672D48">
              <w:rPr>
                <w:rFonts w:ascii="Times New Roman" w:eastAsiaTheme="minorEastAsia" w:hAnsi="Times New Roman" w:cs="Times New Roman"/>
                <w:sz w:val="24"/>
                <w:szCs w:val="24"/>
                <w:lang w:eastAsia="ru-RU"/>
              </w:rPr>
              <w:t xml:space="preserve">.)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Учителя-логопеда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Логопеда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5F53B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Учителя-дефектолога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1.15.6</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Педагога-психолога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Инфраструктура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площадь помещений, в которых осуществляется образовательная деятельность, в расчете на одного воспитанника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24</w:t>
            </w:r>
            <w:r w:rsidR="00321921" w:rsidRPr="00672D48">
              <w:rPr>
                <w:rFonts w:ascii="Times New Roman" w:eastAsiaTheme="minorEastAsia" w:hAnsi="Times New Roman" w:cs="Times New Roman"/>
                <w:sz w:val="24"/>
                <w:szCs w:val="24"/>
                <w:lang w:eastAsia="ru-RU"/>
              </w:rPr>
              <w:t xml:space="preserve"> кв. м</w:t>
            </w:r>
          </w:p>
          <w:p w:rsidR="005F53B2" w:rsidRPr="00672D48" w:rsidRDefault="005F53B2" w:rsidP="005F53B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     2 кв.м</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Площадь помещений для организации дополнительных видов деятельности воспитанников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50 </w:t>
            </w:r>
            <w:r w:rsidR="00321921" w:rsidRPr="00672D48">
              <w:rPr>
                <w:rFonts w:ascii="Times New Roman" w:eastAsiaTheme="minorEastAsia" w:hAnsi="Times New Roman" w:cs="Times New Roman"/>
                <w:sz w:val="24"/>
                <w:szCs w:val="24"/>
                <w:lang w:eastAsia="ru-RU"/>
              </w:rPr>
              <w:t>кв. м</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физкультурного зала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музыкального зала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прогулочных площадок, обеспечивающих физическую активность и разнообразную игровую деятельность воспитанников на прогулке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да</w:t>
            </w:r>
          </w:p>
        </w:tc>
      </w:tr>
    </w:tbl>
    <w:p w:rsidR="00321921" w:rsidRDefault="00321921">
      <w:pPr>
        <w:rPr>
          <w:rFonts w:ascii="Times New Roman" w:hAnsi="Times New Roman" w:cs="Times New Roman"/>
          <w:color w:val="000000" w:themeColor="text1"/>
          <w:sz w:val="28"/>
          <w:szCs w:val="28"/>
        </w:rPr>
      </w:pPr>
    </w:p>
    <w:p w:rsidR="0013502C" w:rsidRPr="002A6D70" w:rsidRDefault="0013502C">
      <w:pPr>
        <w:rPr>
          <w:rFonts w:ascii="Times New Roman" w:hAnsi="Times New Roman" w:cs="Times New Roman"/>
          <w:color w:val="000000" w:themeColor="text1"/>
          <w:sz w:val="28"/>
          <w:szCs w:val="28"/>
        </w:rPr>
      </w:pPr>
    </w:p>
    <w:sectPr w:rsidR="0013502C" w:rsidRPr="002A6D70" w:rsidSect="004C79BF">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16C" w:rsidRDefault="0085016C" w:rsidP="00AB63C3">
      <w:pPr>
        <w:spacing w:after="0" w:line="240" w:lineRule="auto"/>
      </w:pPr>
      <w:r>
        <w:separator/>
      </w:r>
    </w:p>
  </w:endnote>
  <w:endnote w:type="continuationSeparator" w:id="1">
    <w:p w:rsidR="0085016C" w:rsidRDefault="0085016C" w:rsidP="00AB6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019398"/>
      <w:docPartObj>
        <w:docPartGallery w:val="Page Numbers (Bottom of Page)"/>
        <w:docPartUnique/>
      </w:docPartObj>
    </w:sdtPr>
    <w:sdtContent>
      <w:p w:rsidR="00B70942" w:rsidRDefault="00A67693">
        <w:pPr>
          <w:pStyle w:val="a9"/>
          <w:jc w:val="right"/>
        </w:pPr>
        <w:fldSimple w:instr=" PAGE   \* MERGEFORMAT ">
          <w:r w:rsidR="003F3E1B">
            <w:rPr>
              <w:noProof/>
            </w:rPr>
            <w:t>11</w:t>
          </w:r>
        </w:fldSimple>
      </w:p>
    </w:sdtContent>
  </w:sdt>
  <w:p w:rsidR="00B70942" w:rsidRDefault="00B7094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16C" w:rsidRDefault="0085016C" w:rsidP="00AB63C3">
      <w:pPr>
        <w:spacing w:after="0" w:line="240" w:lineRule="auto"/>
      </w:pPr>
      <w:r>
        <w:separator/>
      </w:r>
    </w:p>
  </w:footnote>
  <w:footnote w:type="continuationSeparator" w:id="1">
    <w:p w:rsidR="0085016C" w:rsidRDefault="0085016C" w:rsidP="00AB6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F0B62"/>
    <w:multiLevelType w:val="hybridMultilevel"/>
    <w:tmpl w:val="CF300294"/>
    <w:lvl w:ilvl="0" w:tplc="E5BE4E7A">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
    <w:nsid w:val="0CD90B69"/>
    <w:multiLevelType w:val="multilevel"/>
    <w:tmpl w:val="E7EC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16458C"/>
    <w:multiLevelType w:val="multilevel"/>
    <w:tmpl w:val="7DF8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84269F"/>
    <w:multiLevelType w:val="hybridMultilevel"/>
    <w:tmpl w:val="D5D8628E"/>
    <w:lvl w:ilvl="0" w:tplc="E5BE4E7A">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4">
    <w:nsid w:val="1C9D7AF8"/>
    <w:multiLevelType w:val="hybridMultilevel"/>
    <w:tmpl w:val="2D7AF4C2"/>
    <w:lvl w:ilvl="0" w:tplc="04190009">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5">
    <w:nsid w:val="208E119E"/>
    <w:multiLevelType w:val="hybridMultilevel"/>
    <w:tmpl w:val="13DC61B0"/>
    <w:lvl w:ilvl="0" w:tplc="E5BE4E7A">
      <w:start w:val="1"/>
      <w:numFmt w:val="bullet"/>
      <w:lvlText w:val=""/>
      <w:lvlJc w:val="left"/>
      <w:pPr>
        <w:ind w:left="720" w:hanging="360"/>
      </w:pPr>
      <w:rPr>
        <w:rFonts w:ascii="Symbol" w:hAnsi="Symbol" w:hint="default"/>
      </w:rPr>
    </w:lvl>
    <w:lvl w:ilvl="1" w:tplc="E5BE4E7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455416"/>
    <w:multiLevelType w:val="multilevel"/>
    <w:tmpl w:val="1920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367E81"/>
    <w:multiLevelType w:val="hybridMultilevel"/>
    <w:tmpl w:val="EBCC8762"/>
    <w:lvl w:ilvl="0" w:tplc="04190009">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8">
    <w:nsid w:val="30D62FBE"/>
    <w:multiLevelType w:val="multilevel"/>
    <w:tmpl w:val="76CCEAE0"/>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3D621BA9"/>
    <w:multiLevelType w:val="multilevel"/>
    <w:tmpl w:val="95FC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834F23"/>
    <w:multiLevelType w:val="multilevel"/>
    <w:tmpl w:val="25FEFD9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Zero"/>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4B4B4465"/>
    <w:multiLevelType w:val="hybridMultilevel"/>
    <w:tmpl w:val="801ADE30"/>
    <w:lvl w:ilvl="0" w:tplc="04190009">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2">
    <w:nsid w:val="4D5570C2"/>
    <w:multiLevelType w:val="multilevel"/>
    <w:tmpl w:val="00CE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4A7D42"/>
    <w:multiLevelType w:val="multilevel"/>
    <w:tmpl w:val="2252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BF24FF"/>
    <w:multiLevelType w:val="hybridMultilevel"/>
    <w:tmpl w:val="EC5C2A8C"/>
    <w:lvl w:ilvl="0" w:tplc="E5BE4E7A">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5">
    <w:nsid w:val="71A110D0"/>
    <w:multiLevelType w:val="multilevel"/>
    <w:tmpl w:val="79649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125291"/>
    <w:multiLevelType w:val="multilevel"/>
    <w:tmpl w:val="3B4C20B2"/>
    <w:lvl w:ilvl="0">
      <w:start w:val="1"/>
      <w:numFmt w:val="decimal"/>
      <w:lvlText w:val="%1."/>
      <w:lvlJc w:val="left"/>
      <w:pPr>
        <w:ind w:left="927"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7E29486C"/>
    <w:multiLevelType w:val="multilevel"/>
    <w:tmpl w:val="1438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2"/>
  </w:num>
  <w:num w:numId="4">
    <w:abstractNumId w:val="1"/>
  </w:num>
  <w:num w:numId="5">
    <w:abstractNumId w:val="15"/>
  </w:num>
  <w:num w:numId="6">
    <w:abstractNumId w:val="16"/>
  </w:num>
  <w:num w:numId="7">
    <w:abstractNumId w:val="8"/>
  </w:num>
  <w:num w:numId="8">
    <w:abstractNumId w:val="10"/>
  </w:num>
  <w:num w:numId="9">
    <w:abstractNumId w:val="12"/>
  </w:num>
  <w:num w:numId="10">
    <w:abstractNumId w:val="5"/>
  </w:num>
  <w:num w:numId="11">
    <w:abstractNumId w:val="11"/>
  </w:num>
  <w:num w:numId="12">
    <w:abstractNumId w:val="4"/>
  </w:num>
  <w:num w:numId="13">
    <w:abstractNumId w:val="3"/>
  </w:num>
  <w:num w:numId="14">
    <w:abstractNumId w:val="0"/>
  </w:num>
  <w:num w:numId="15">
    <w:abstractNumId w:val="7"/>
  </w:num>
  <w:num w:numId="16">
    <w:abstractNumId w:val="14"/>
  </w:num>
  <w:num w:numId="17">
    <w:abstractNumId w:val="13"/>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D0F39"/>
    <w:rsid w:val="00012554"/>
    <w:rsid w:val="00030CD4"/>
    <w:rsid w:val="00031090"/>
    <w:rsid w:val="000463E3"/>
    <w:rsid w:val="00047149"/>
    <w:rsid w:val="00071ABA"/>
    <w:rsid w:val="00072E81"/>
    <w:rsid w:val="00091754"/>
    <w:rsid w:val="000E1D85"/>
    <w:rsid w:val="000E2996"/>
    <w:rsid w:val="000E6589"/>
    <w:rsid w:val="0011142F"/>
    <w:rsid w:val="0011295E"/>
    <w:rsid w:val="001166DD"/>
    <w:rsid w:val="00130F4A"/>
    <w:rsid w:val="0013502C"/>
    <w:rsid w:val="00135F6E"/>
    <w:rsid w:val="001512EF"/>
    <w:rsid w:val="0018699D"/>
    <w:rsid w:val="0019040C"/>
    <w:rsid w:val="001B2608"/>
    <w:rsid w:val="001D308E"/>
    <w:rsid w:val="001E5695"/>
    <w:rsid w:val="00213325"/>
    <w:rsid w:val="002151D0"/>
    <w:rsid w:val="002178A2"/>
    <w:rsid w:val="00233A7E"/>
    <w:rsid w:val="00266DBC"/>
    <w:rsid w:val="00295702"/>
    <w:rsid w:val="002A67DC"/>
    <w:rsid w:val="002A6D70"/>
    <w:rsid w:val="002B2C3E"/>
    <w:rsid w:val="002E3031"/>
    <w:rsid w:val="002E45CF"/>
    <w:rsid w:val="002F731F"/>
    <w:rsid w:val="003008B9"/>
    <w:rsid w:val="003029A4"/>
    <w:rsid w:val="00311388"/>
    <w:rsid w:val="003152AA"/>
    <w:rsid w:val="00321921"/>
    <w:rsid w:val="00324EE1"/>
    <w:rsid w:val="00351DF7"/>
    <w:rsid w:val="00363799"/>
    <w:rsid w:val="00372D3C"/>
    <w:rsid w:val="00380333"/>
    <w:rsid w:val="003A4255"/>
    <w:rsid w:val="003C213D"/>
    <w:rsid w:val="003C2D6C"/>
    <w:rsid w:val="003E020A"/>
    <w:rsid w:val="003E47D7"/>
    <w:rsid w:val="003F3E1B"/>
    <w:rsid w:val="003F7E06"/>
    <w:rsid w:val="00413C0F"/>
    <w:rsid w:val="00427707"/>
    <w:rsid w:val="00432FB9"/>
    <w:rsid w:val="00451C11"/>
    <w:rsid w:val="00461BEE"/>
    <w:rsid w:val="00463C6F"/>
    <w:rsid w:val="0046459A"/>
    <w:rsid w:val="0047168A"/>
    <w:rsid w:val="00472CD4"/>
    <w:rsid w:val="004939AC"/>
    <w:rsid w:val="004B18EB"/>
    <w:rsid w:val="004B2E22"/>
    <w:rsid w:val="004C7968"/>
    <w:rsid w:val="004C79BF"/>
    <w:rsid w:val="004E4FC7"/>
    <w:rsid w:val="004E5541"/>
    <w:rsid w:val="004F3FC9"/>
    <w:rsid w:val="0052227F"/>
    <w:rsid w:val="005231D4"/>
    <w:rsid w:val="00547055"/>
    <w:rsid w:val="005503C8"/>
    <w:rsid w:val="00564407"/>
    <w:rsid w:val="005674C1"/>
    <w:rsid w:val="0057674B"/>
    <w:rsid w:val="005A7DA1"/>
    <w:rsid w:val="005B2FC8"/>
    <w:rsid w:val="005D509B"/>
    <w:rsid w:val="005D53E6"/>
    <w:rsid w:val="005F53B2"/>
    <w:rsid w:val="0061304E"/>
    <w:rsid w:val="00623304"/>
    <w:rsid w:val="0062511B"/>
    <w:rsid w:val="00646BF2"/>
    <w:rsid w:val="0065511C"/>
    <w:rsid w:val="006610C9"/>
    <w:rsid w:val="00672D48"/>
    <w:rsid w:val="006916F6"/>
    <w:rsid w:val="006A1F25"/>
    <w:rsid w:val="006B24FE"/>
    <w:rsid w:val="006C2037"/>
    <w:rsid w:val="006D544F"/>
    <w:rsid w:val="006D758D"/>
    <w:rsid w:val="006E24A5"/>
    <w:rsid w:val="006E691A"/>
    <w:rsid w:val="006F3B49"/>
    <w:rsid w:val="00716197"/>
    <w:rsid w:val="007227E8"/>
    <w:rsid w:val="0072400E"/>
    <w:rsid w:val="00737E51"/>
    <w:rsid w:val="00744932"/>
    <w:rsid w:val="007811FC"/>
    <w:rsid w:val="00787BF2"/>
    <w:rsid w:val="007B7549"/>
    <w:rsid w:val="007E00C0"/>
    <w:rsid w:val="007E058A"/>
    <w:rsid w:val="007F1496"/>
    <w:rsid w:val="007F482C"/>
    <w:rsid w:val="00817EDD"/>
    <w:rsid w:val="00821782"/>
    <w:rsid w:val="00824A57"/>
    <w:rsid w:val="008251D1"/>
    <w:rsid w:val="00826E9F"/>
    <w:rsid w:val="0085016C"/>
    <w:rsid w:val="008502D8"/>
    <w:rsid w:val="008524BD"/>
    <w:rsid w:val="008526B6"/>
    <w:rsid w:val="00867728"/>
    <w:rsid w:val="008730A2"/>
    <w:rsid w:val="008A7ACE"/>
    <w:rsid w:val="008F7382"/>
    <w:rsid w:val="00913F02"/>
    <w:rsid w:val="00927068"/>
    <w:rsid w:val="0093455F"/>
    <w:rsid w:val="009430D6"/>
    <w:rsid w:val="009627B0"/>
    <w:rsid w:val="00973DF5"/>
    <w:rsid w:val="00984E87"/>
    <w:rsid w:val="00995295"/>
    <w:rsid w:val="009A574A"/>
    <w:rsid w:val="009D13AB"/>
    <w:rsid w:val="009D6D22"/>
    <w:rsid w:val="00A03F21"/>
    <w:rsid w:val="00A06518"/>
    <w:rsid w:val="00A1063F"/>
    <w:rsid w:val="00A30F87"/>
    <w:rsid w:val="00A51248"/>
    <w:rsid w:val="00A56D19"/>
    <w:rsid w:val="00A67693"/>
    <w:rsid w:val="00A72850"/>
    <w:rsid w:val="00AB4880"/>
    <w:rsid w:val="00AB63C3"/>
    <w:rsid w:val="00AC6985"/>
    <w:rsid w:val="00AE3700"/>
    <w:rsid w:val="00AE615A"/>
    <w:rsid w:val="00AF3A84"/>
    <w:rsid w:val="00B000AE"/>
    <w:rsid w:val="00B205EC"/>
    <w:rsid w:val="00B216C0"/>
    <w:rsid w:val="00B2795A"/>
    <w:rsid w:val="00B4591A"/>
    <w:rsid w:val="00B50A2E"/>
    <w:rsid w:val="00B64C15"/>
    <w:rsid w:val="00B70942"/>
    <w:rsid w:val="00B7514B"/>
    <w:rsid w:val="00B80C19"/>
    <w:rsid w:val="00B9369C"/>
    <w:rsid w:val="00BA4B44"/>
    <w:rsid w:val="00BB7B90"/>
    <w:rsid w:val="00BC45B7"/>
    <w:rsid w:val="00BE0516"/>
    <w:rsid w:val="00BE11EC"/>
    <w:rsid w:val="00BE212F"/>
    <w:rsid w:val="00C17205"/>
    <w:rsid w:val="00C22A58"/>
    <w:rsid w:val="00C31537"/>
    <w:rsid w:val="00C642AB"/>
    <w:rsid w:val="00C77EC4"/>
    <w:rsid w:val="00C84FF8"/>
    <w:rsid w:val="00CA0A93"/>
    <w:rsid w:val="00CB0ACE"/>
    <w:rsid w:val="00CD0F39"/>
    <w:rsid w:val="00CF68B3"/>
    <w:rsid w:val="00D0477B"/>
    <w:rsid w:val="00D12F0C"/>
    <w:rsid w:val="00D13A64"/>
    <w:rsid w:val="00D3094B"/>
    <w:rsid w:val="00D37697"/>
    <w:rsid w:val="00D46950"/>
    <w:rsid w:val="00D50D71"/>
    <w:rsid w:val="00D904CF"/>
    <w:rsid w:val="00D9753B"/>
    <w:rsid w:val="00DD398C"/>
    <w:rsid w:val="00DE7B5F"/>
    <w:rsid w:val="00E169C2"/>
    <w:rsid w:val="00E2443A"/>
    <w:rsid w:val="00E40D9F"/>
    <w:rsid w:val="00E62830"/>
    <w:rsid w:val="00E7407D"/>
    <w:rsid w:val="00E91F40"/>
    <w:rsid w:val="00E92C58"/>
    <w:rsid w:val="00EB5333"/>
    <w:rsid w:val="00ED15D0"/>
    <w:rsid w:val="00EE626F"/>
    <w:rsid w:val="00EF5E93"/>
    <w:rsid w:val="00F00DDD"/>
    <w:rsid w:val="00F01D27"/>
    <w:rsid w:val="00F22DC4"/>
    <w:rsid w:val="00F23C33"/>
    <w:rsid w:val="00F37AFE"/>
    <w:rsid w:val="00F471E6"/>
    <w:rsid w:val="00F70AA4"/>
    <w:rsid w:val="00F77B11"/>
    <w:rsid w:val="00F83888"/>
    <w:rsid w:val="00FB40FB"/>
    <w:rsid w:val="00FC4484"/>
    <w:rsid w:val="00FC7C7D"/>
    <w:rsid w:val="00FD6B65"/>
    <w:rsid w:val="00FF1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2443A"/>
    <w:rPr>
      <w:rFonts w:ascii="Times New Roman" w:eastAsia="Times New Roman" w:hAnsi="Times New Roman" w:cs="Times New Roman"/>
      <w:sz w:val="28"/>
      <w:szCs w:val="28"/>
      <w:shd w:val="clear" w:color="auto" w:fill="FFFFFF"/>
    </w:rPr>
  </w:style>
  <w:style w:type="character" w:customStyle="1" w:styleId="21">
    <w:name w:val="Основной текст (2) + Полужирный"/>
    <w:basedOn w:val="2"/>
    <w:rsid w:val="00E2443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20">
    <w:name w:val="Основной текст (2)"/>
    <w:basedOn w:val="a"/>
    <w:link w:val="2"/>
    <w:rsid w:val="00E2443A"/>
    <w:pPr>
      <w:widowControl w:val="0"/>
      <w:shd w:val="clear" w:color="auto" w:fill="FFFFFF"/>
      <w:spacing w:before="7860" w:after="120" w:line="0" w:lineRule="atLeast"/>
      <w:ind w:hanging="380"/>
      <w:jc w:val="center"/>
    </w:pPr>
    <w:rPr>
      <w:rFonts w:ascii="Times New Roman" w:eastAsia="Times New Roman" w:hAnsi="Times New Roman" w:cs="Times New Roman"/>
      <w:sz w:val="28"/>
      <w:szCs w:val="28"/>
    </w:rPr>
  </w:style>
  <w:style w:type="paragraph" w:styleId="a3">
    <w:name w:val="List Paragraph"/>
    <w:basedOn w:val="a"/>
    <w:uiPriority w:val="34"/>
    <w:qFormat/>
    <w:rsid w:val="00AB63C3"/>
    <w:pPr>
      <w:spacing w:after="200" w:line="276" w:lineRule="auto"/>
      <w:ind w:left="720"/>
      <w:contextualSpacing/>
    </w:pPr>
  </w:style>
  <w:style w:type="character" w:styleId="a4">
    <w:name w:val="Hyperlink"/>
    <w:basedOn w:val="a0"/>
    <w:uiPriority w:val="99"/>
    <w:unhideWhenUsed/>
    <w:rsid w:val="00AB63C3"/>
    <w:rPr>
      <w:color w:val="0563C1" w:themeColor="hyperlink"/>
      <w:u w:val="single"/>
    </w:rPr>
  </w:style>
  <w:style w:type="paragraph" w:styleId="a5">
    <w:name w:val="Normal (Web)"/>
    <w:basedOn w:val="a"/>
    <w:link w:val="a6"/>
    <w:uiPriority w:val="99"/>
    <w:unhideWhenUsed/>
    <w:rsid w:val="00AB63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link w:val="a5"/>
    <w:locked/>
    <w:rsid w:val="00AB63C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AB63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63C3"/>
  </w:style>
  <w:style w:type="paragraph" w:styleId="a9">
    <w:name w:val="footer"/>
    <w:basedOn w:val="a"/>
    <w:link w:val="aa"/>
    <w:uiPriority w:val="99"/>
    <w:unhideWhenUsed/>
    <w:rsid w:val="00AB63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63C3"/>
  </w:style>
  <w:style w:type="paragraph" w:customStyle="1" w:styleId="Default">
    <w:name w:val="Default"/>
    <w:rsid w:val="003A425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3A4255"/>
    <w:pPr>
      <w:spacing w:after="0" w:line="240" w:lineRule="auto"/>
    </w:pPr>
    <w:rPr>
      <w:rFonts w:ascii="Times New Roman" w:eastAsia="Times New Roman" w:hAnsi="Times New Roman" w:cs="Times New Roman"/>
      <w:sz w:val="24"/>
      <w:szCs w:val="24"/>
      <w:lang w:eastAsia="ru-RU"/>
    </w:rPr>
  </w:style>
  <w:style w:type="table" w:styleId="ac">
    <w:name w:val="Table Grid"/>
    <w:basedOn w:val="a1"/>
    <w:uiPriority w:val="39"/>
    <w:rsid w:val="00F471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23C3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F23C33"/>
    <w:rPr>
      <w:rFonts w:ascii="Segoe UI" w:hAnsi="Segoe UI" w:cs="Segoe UI"/>
      <w:sz w:val="18"/>
      <w:szCs w:val="18"/>
    </w:rPr>
  </w:style>
  <w:style w:type="character" w:styleId="af">
    <w:name w:val="Strong"/>
    <w:basedOn w:val="a0"/>
    <w:qFormat/>
    <w:rsid w:val="0046459A"/>
    <w:rPr>
      <w:rFonts w:cs="Times New Roman"/>
      <w:b/>
      <w:bCs/>
    </w:rPr>
  </w:style>
  <w:style w:type="paragraph" w:styleId="af0">
    <w:name w:val="Body Text"/>
    <w:basedOn w:val="a"/>
    <w:link w:val="af1"/>
    <w:rsid w:val="00CA0A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CA0A93"/>
    <w:rPr>
      <w:rFonts w:ascii="Times New Roman" w:eastAsia="Times New Roman" w:hAnsi="Times New Roman" w:cs="Times New Roman"/>
      <w:sz w:val="24"/>
      <w:szCs w:val="24"/>
      <w:lang w:eastAsia="ru-RU"/>
    </w:rPr>
  </w:style>
  <w:style w:type="character" w:customStyle="1" w:styleId="fontstyle12">
    <w:name w:val="fontstyle12"/>
    <w:basedOn w:val="a0"/>
    <w:rsid w:val="00CA0A93"/>
    <w:rPr>
      <w:rFonts w:cs="Times New Roman"/>
    </w:rPr>
  </w:style>
  <w:style w:type="character" w:customStyle="1" w:styleId="210">
    <w:name w:val="Основной текст (21)"/>
    <w:link w:val="211"/>
    <w:locked/>
    <w:rsid w:val="00CA0A93"/>
    <w:rPr>
      <w:sz w:val="16"/>
      <w:shd w:val="clear" w:color="auto" w:fill="FFFFFF"/>
    </w:rPr>
  </w:style>
  <w:style w:type="paragraph" w:customStyle="1" w:styleId="211">
    <w:name w:val="Основной текст (21)1"/>
    <w:basedOn w:val="a"/>
    <w:link w:val="210"/>
    <w:rsid w:val="00CA0A93"/>
    <w:pPr>
      <w:shd w:val="clear" w:color="auto" w:fill="FFFFFF"/>
      <w:spacing w:after="0" w:line="197" w:lineRule="exact"/>
      <w:jc w:val="both"/>
    </w:pPr>
    <w:rPr>
      <w:sz w:val="16"/>
      <w:shd w:val="clear" w:color="auto" w:fill="FFFFFF"/>
    </w:rPr>
  </w:style>
</w:styles>
</file>

<file path=word/webSettings.xml><?xml version="1.0" encoding="utf-8"?>
<w:webSettings xmlns:r="http://schemas.openxmlformats.org/officeDocument/2006/relationships" xmlns:w="http://schemas.openxmlformats.org/wordprocessingml/2006/main">
  <w:divs>
    <w:div w:id="709837260">
      <w:bodyDiv w:val="1"/>
      <w:marLeft w:val="0"/>
      <w:marRight w:val="0"/>
      <w:marTop w:val="0"/>
      <w:marBottom w:val="0"/>
      <w:divBdr>
        <w:top w:val="none" w:sz="0" w:space="0" w:color="auto"/>
        <w:left w:val="none" w:sz="0" w:space="0" w:color="auto"/>
        <w:bottom w:val="none" w:sz="0" w:space="0" w:color="auto"/>
        <w:right w:val="none" w:sz="0" w:space="0" w:color="auto"/>
      </w:divBdr>
    </w:div>
    <w:div w:id="1143159740">
      <w:bodyDiv w:val="1"/>
      <w:marLeft w:val="0"/>
      <w:marRight w:val="0"/>
      <w:marTop w:val="0"/>
      <w:marBottom w:val="0"/>
      <w:divBdr>
        <w:top w:val="none" w:sz="0" w:space="0" w:color="auto"/>
        <w:left w:val="none" w:sz="0" w:space="0" w:color="auto"/>
        <w:bottom w:val="none" w:sz="0" w:space="0" w:color="auto"/>
        <w:right w:val="none" w:sz="0" w:space="0" w:color="auto"/>
      </w:divBdr>
    </w:div>
    <w:div w:id="1303199342">
      <w:bodyDiv w:val="1"/>
      <w:marLeft w:val="0"/>
      <w:marRight w:val="0"/>
      <w:marTop w:val="0"/>
      <w:marBottom w:val="0"/>
      <w:divBdr>
        <w:top w:val="none" w:sz="0" w:space="0" w:color="auto"/>
        <w:left w:val="none" w:sz="0" w:space="0" w:color="auto"/>
        <w:bottom w:val="none" w:sz="0" w:space="0" w:color="auto"/>
        <w:right w:val="none" w:sz="0" w:space="0" w:color="auto"/>
      </w:divBdr>
    </w:div>
    <w:div w:id="1480076227">
      <w:bodyDiv w:val="1"/>
      <w:marLeft w:val="0"/>
      <w:marRight w:val="0"/>
      <w:marTop w:val="0"/>
      <w:marBottom w:val="0"/>
      <w:divBdr>
        <w:top w:val="none" w:sz="0" w:space="0" w:color="auto"/>
        <w:left w:val="none" w:sz="0" w:space="0" w:color="auto"/>
        <w:bottom w:val="none" w:sz="0" w:space="0" w:color="auto"/>
        <w:right w:val="none" w:sz="0" w:space="0" w:color="auto"/>
      </w:divBdr>
    </w:div>
    <w:div w:id="1742827224">
      <w:bodyDiv w:val="1"/>
      <w:marLeft w:val="0"/>
      <w:marRight w:val="0"/>
      <w:marTop w:val="0"/>
      <w:marBottom w:val="0"/>
      <w:divBdr>
        <w:top w:val="none" w:sz="0" w:space="0" w:color="auto"/>
        <w:left w:val="none" w:sz="0" w:space="0" w:color="auto"/>
        <w:bottom w:val="none" w:sz="0" w:space="0" w:color="auto"/>
        <w:right w:val="none" w:sz="0" w:space="0" w:color="auto"/>
      </w:divBdr>
    </w:div>
    <w:div w:id="1797025495">
      <w:bodyDiv w:val="1"/>
      <w:marLeft w:val="0"/>
      <w:marRight w:val="0"/>
      <w:marTop w:val="0"/>
      <w:marBottom w:val="0"/>
      <w:divBdr>
        <w:top w:val="none" w:sz="0" w:space="0" w:color="auto"/>
        <w:left w:val="none" w:sz="0" w:space="0" w:color="auto"/>
        <w:bottom w:val="none" w:sz="0" w:space="0" w:color="auto"/>
        <w:right w:val="none" w:sz="0" w:space="0" w:color="auto"/>
      </w:divBdr>
    </w:div>
    <w:div w:id="197224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10751.ma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15EAA-091E-457C-8E0A-2F69B9B6C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7084</Words>
  <Characters>40382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4</cp:revision>
  <cp:lastPrinted>2021-02-20T10:18:00Z</cp:lastPrinted>
  <dcterms:created xsi:type="dcterms:W3CDTF">2021-02-21T04:09:00Z</dcterms:created>
  <dcterms:modified xsi:type="dcterms:W3CDTF">2021-02-22T13:32:00Z</dcterms:modified>
</cp:coreProperties>
</file>