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0F" w:rsidRPr="00750B08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50B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Муниципальное бюджетное дошкольное образовательное учреждение </w:t>
      </w:r>
    </w:p>
    <w:p w:rsidR="009C220F" w:rsidRPr="00750B08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50B08">
        <w:rPr>
          <w:rFonts w:eastAsia="Times New Roman" w:cstheme="minorHAnsi"/>
          <w:color w:val="000000"/>
          <w:sz w:val="24"/>
          <w:szCs w:val="24"/>
          <w:lang w:eastAsia="ru-RU"/>
        </w:rPr>
        <w:t>Трошковский детский сад № 13 «Колосок»</w:t>
      </w:r>
    </w:p>
    <w:p w:rsidR="009C220F" w:rsidRPr="00750B08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9C220F" w:rsidRPr="00750B08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9C220F" w:rsidRPr="00750B08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9C220F" w:rsidRPr="00750B08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50B08">
        <w:rPr>
          <w:rFonts w:eastAsia="Times New Roman" w:cstheme="minorHAnsi"/>
          <w:color w:val="000000"/>
          <w:sz w:val="24"/>
          <w:szCs w:val="24"/>
          <w:lang w:eastAsia="ru-RU"/>
        </w:rPr>
        <w:t>Согласовано:                                                          Утверждаю:</w:t>
      </w:r>
    </w:p>
    <w:p w:rsidR="009C220F" w:rsidRPr="00750B08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50B08">
        <w:rPr>
          <w:rFonts w:eastAsia="Times New Roman" w:cstheme="minorHAnsi"/>
          <w:color w:val="000000"/>
          <w:sz w:val="24"/>
          <w:szCs w:val="24"/>
          <w:lang w:eastAsia="ru-RU"/>
        </w:rPr>
        <w:t>Педагогический совет МБДОУ                            заведующая МБДОУ</w:t>
      </w:r>
    </w:p>
    <w:p w:rsidR="009C220F" w:rsidRPr="00750B08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50B08">
        <w:rPr>
          <w:rFonts w:eastAsia="Times New Roman" w:cstheme="minorHAnsi"/>
          <w:color w:val="000000"/>
          <w:sz w:val="24"/>
          <w:szCs w:val="24"/>
          <w:lang w:eastAsia="ru-RU"/>
        </w:rPr>
        <w:t>Трошковский детский сад №13                           Трошковский детский сад №13</w:t>
      </w:r>
    </w:p>
    <w:p w:rsidR="009C220F" w:rsidRPr="00750B08" w:rsidRDefault="006969EC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Протокол №</w:t>
      </w:r>
      <w:r w:rsidR="001D4688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  3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от</w:t>
      </w:r>
      <w:r w:rsidR="001D4688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  26.02.2021</w:t>
      </w:r>
      <w:r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г</w:t>
      </w:r>
      <w:r w:rsidR="009C220F" w:rsidRPr="00750B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Л.В.Рязанова____________          </w:t>
      </w:r>
    </w:p>
    <w:p w:rsidR="009C220F" w:rsidRPr="006969EC" w:rsidRDefault="006969EC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Приказ №</w:t>
      </w:r>
      <w:r w:rsidR="001D4688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  17</w:t>
      </w:r>
      <w:r w:rsidR="009C220F" w:rsidRPr="00750B08">
        <w:rPr>
          <w:rFonts w:eastAsia="Times New Roman" w:cstheme="minorHAnsi"/>
          <w:color w:val="000000"/>
          <w:sz w:val="24"/>
          <w:szCs w:val="24"/>
          <w:lang w:eastAsia="ru-RU"/>
        </w:rPr>
        <w:t>от</w:t>
      </w:r>
      <w:r w:rsidR="001D4688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 26.02.21</w:t>
      </w:r>
      <w:r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г.</w:t>
      </w:r>
    </w:p>
    <w:p w:rsidR="009C220F" w:rsidRPr="009C220F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Pr="009C220F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Pr="009C220F" w:rsidRDefault="009C220F" w:rsidP="009C220F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P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220F" w:rsidRP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36"/>
          <w:szCs w:val="36"/>
          <w:lang w:eastAsia="ru-RU"/>
        </w:rPr>
      </w:pPr>
      <w:r w:rsidRPr="009C220F">
        <w:rPr>
          <w:rFonts w:eastAsia="Times New Roman" w:cstheme="minorHAnsi"/>
          <w:b/>
          <w:bCs/>
          <w:color w:val="000000"/>
          <w:sz w:val="36"/>
          <w:szCs w:val="36"/>
          <w:lang w:eastAsia="ru-RU"/>
        </w:rPr>
        <w:t>Отчет о результатах самообследования</w:t>
      </w:r>
    </w:p>
    <w:p w:rsidR="0039043A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36"/>
          <w:szCs w:val="36"/>
          <w:lang w:eastAsia="ru-RU"/>
        </w:rPr>
      </w:pPr>
      <w:r w:rsidRPr="009C220F">
        <w:rPr>
          <w:rFonts w:eastAsia="Times New Roman" w:cstheme="minorHAnsi"/>
          <w:b/>
          <w:bCs/>
          <w:color w:val="000000"/>
          <w:sz w:val="36"/>
          <w:szCs w:val="36"/>
          <w:lang w:eastAsia="ru-RU"/>
        </w:rPr>
        <w:br/>
      </w:r>
      <w:r w:rsidRPr="009C220F">
        <w:rPr>
          <w:rFonts w:eastAsia="Times New Roman" w:cstheme="minorHAnsi"/>
          <w:color w:val="000000"/>
          <w:sz w:val="36"/>
          <w:szCs w:val="36"/>
          <w:lang w:eastAsia="ru-RU"/>
        </w:rPr>
        <w:t>Муниципального бюджетного дошкольного </w:t>
      </w:r>
    </w:p>
    <w:p w:rsidR="009C220F" w:rsidRP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36"/>
          <w:szCs w:val="36"/>
          <w:lang w:eastAsia="ru-RU"/>
        </w:rPr>
      </w:pPr>
      <w:r w:rsidRPr="009C220F">
        <w:rPr>
          <w:rFonts w:eastAsia="Times New Roman" w:cstheme="minorHAnsi"/>
          <w:color w:val="000000"/>
          <w:sz w:val="36"/>
          <w:szCs w:val="36"/>
          <w:lang w:eastAsia="ru-RU"/>
        </w:rPr>
        <w:t>образовательного учреждения Трошковского детск</w:t>
      </w:r>
      <w:r w:rsidR="00B579C6">
        <w:rPr>
          <w:rFonts w:eastAsia="Times New Roman" w:cstheme="minorHAnsi"/>
          <w:color w:val="000000"/>
          <w:sz w:val="36"/>
          <w:szCs w:val="36"/>
          <w:lang w:eastAsia="ru-RU"/>
        </w:rPr>
        <w:t>ого сада № 13 «Колосок»  за 2020</w:t>
      </w:r>
      <w:r w:rsidRPr="009C220F">
        <w:rPr>
          <w:rFonts w:eastAsia="Times New Roman" w:cstheme="minorHAnsi"/>
          <w:color w:val="000000"/>
          <w:sz w:val="36"/>
          <w:szCs w:val="36"/>
          <w:lang w:eastAsia="ru-RU"/>
        </w:rPr>
        <w:t xml:space="preserve"> год</w:t>
      </w:r>
    </w:p>
    <w:p w:rsidR="009C220F" w:rsidRPr="009C220F" w:rsidRDefault="009C220F" w:rsidP="009C220F">
      <w:pPr>
        <w:shd w:val="clear" w:color="auto" w:fill="FFFFFF"/>
        <w:spacing w:after="0" w:line="294" w:lineRule="atLeast"/>
        <w:jc w:val="center"/>
        <w:rPr>
          <w:rFonts w:eastAsia="Times New Roman" w:cstheme="minorHAnsi"/>
          <w:color w:val="000000"/>
          <w:sz w:val="36"/>
          <w:szCs w:val="36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C220F" w:rsidRDefault="0039043A" w:rsidP="0039043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с.Трошково</w:t>
      </w:r>
    </w:p>
    <w:p w:rsidR="00750B08" w:rsidRPr="00750B08" w:rsidRDefault="00750B08" w:rsidP="0039043A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lastRenderedPageBreak/>
        <w:t>Аналитическая часть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39043A" w:rsidRPr="003A529E" w:rsidRDefault="009C220F" w:rsidP="0039043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Общие сведения об образовательной организации</w:t>
      </w:r>
    </w:p>
    <w:p w:rsidR="0039043A" w:rsidRPr="003A529E" w:rsidRDefault="0039043A" w:rsidP="0039043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0"/>
        <w:gridCol w:w="6090"/>
      </w:tblGrid>
      <w:tr w:rsidR="0039043A" w:rsidRPr="003A529E" w:rsidTr="0039043A">
        <w:trPr>
          <w:trHeight w:val="840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6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«Трошковский детский сад №13 «Колосок»</w:t>
            </w:r>
          </w:p>
        </w:tc>
      </w:tr>
      <w:tr w:rsidR="0039043A" w:rsidRPr="003A529E" w:rsidTr="0039043A">
        <w:trPr>
          <w:trHeight w:val="735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6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Рязанова Лариса Валентиновна</w:t>
            </w:r>
          </w:p>
        </w:tc>
      </w:tr>
      <w:tr w:rsidR="0039043A" w:rsidRPr="003A529E" w:rsidTr="0039043A">
        <w:trPr>
          <w:trHeight w:val="765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Адрес организации</w:t>
            </w:r>
          </w:p>
        </w:tc>
        <w:tc>
          <w:tcPr>
            <w:tcW w:w="6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623658 Свердловская обл. Тугулымский р-н с</w:t>
            </w:r>
            <w:proofErr w:type="gramStart"/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рошково ул. Школьная д.8.</w:t>
            </w:r>
          </w:p>
        </w:tc>
      </w:tr>
      <w:tr w:rsidR="0039043A" w:rsidRPr="003A529E" w:rsidTr="0039043A">
        <w:trPr>
          <w:trHeight w:val="660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6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8(34367)27682</w:t>
            </w:r>
          </w:p>
        </w:tc>
      </w:tr>
      <w:tr w:rsidR="0039043A" w:rsidRPr="003A529E" w:rsidTr="0039043A">
        <w:trPr>
          <w:trHeight w:val="675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090" w:type="dxa"/>
          </w:tcPr>
          <w:p w:rsidR="0039043A" w:rsidRPr="003A529E" w:rsidRDefault="0039043A">
            <w:pPr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ryazanowa.larisa2012@</w:t>
            </w:r>
            <w:proofErr w:type="spellStart"/>
            <w:r w:rsidRPr="003A529E">
              <w:rPr>
                <w:rFonts w:asciiTheme="minorBidi" w:hAnsiTheme="minorBidi"/>
                <w:sz w:val="24"/>
                <w:szCs w:val="24"/>
                <w:lang w:val="en-US"/>
              </w:rPr>
              <w:t>yandex</w:t>
            </w:r>
            <w:proofErr w:type="spellEnd"/>
            <w:r w:rsidRPr="003A529E">
              <w:rPr>
                <w:rFonts w:asciiTheme="minorBidi" w:hAnsiTheme="minorBidi"/>
                <w:sz w:val="24"/>
                <w:szCs w:val="24"/>
              </w:rPr>
              <w:t>.</w:t>
            </w:r>
            <w:proofErr w:type="spellStart"/>
            <w:r w:rsidRPr="003A529E">
              <w:rPr>
                <w:rFonts w:asciiTheme="minorBidi" w:hAnsiTheme="minorBidi"/>
                <w:sz w:val="24"/>
                <w:szCs w:val="24"/>
                <w:lang w:val="en-US"/>
              </w:rPr>
              <w:t>ru</w:t>
            </w:r>
            <w:proofErr w:type="spellEnd"/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39043A" w:rsidRPr="003A529E" w:rsidTr="0039043A">
        <w:trPr>
          <w:trHeight w:val="660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Учредитель</w:t>
            </w:r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</w:tcPr>
          <w:p w:rsidR="0039043A" w:rsidRPr="003A529E" w:rsidRDefault="0039043A">
            <w:pPr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Администрация Тугулымского городского округа</w:t>
            </w:r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39043A" w:rsidRPr="003A529E" w:rsidTr="0039043A">
        <w:trPr>
          <w:trHeight w:val="630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Дата создания</w:t>
            </w:r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</w:tcPr>
          <w:p w:rsidR="0039043A" w:rsidRPr="003A529E" w:rsidRDefault="0039043A">
            <w:pPr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1980 г.</w:t>
            </w:r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39043A" w:rsidRPr="003A529E" w:rsidTr="0039043A">
        <w:trPr>
          <w:trHeight w:val="300"/>
        </w:trPr>
        <w:tc>
          <w:tcPr>
            <w:tcW w:w="3090" w:type="dxa"/>
          </w:tcPr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  <w:t>Лицензия</w:t>
            </w:r>
          </w:p>
        </w:tc>
        <w:tc>
          <w:tcPr>
            <w:tcW w:w="6090" w:type="dxa"/>
          </w:tcPr>
          <w:p w:rsidR="001C6CAE" w:rsidRPr="003A529E" w:rsidRDefault="001C6CAE" w:rsidP="001C6CAE">
            <w:pPr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Лицензия  №19755</w:t>
            </w:r>
          </w:p>
          <w:p w:rsidR="001C6CAE" w:rsidRPr="003A529E" w:rsidRDefault="001C6CAE" w:rsidP="001C6CAE">
            <w:pPr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3A529E">
              <w:rPr>
                <w:rFonts w:asciiTheme="minorBidi" w:hAnsiTheme="minorBidi"/>
                <w:sz w:val="24"/>
                <w:szCs w:val="24"/>
              </w:rPr>
              <w:t>Выдана</w:t>
            </w:r>
            <w:proofErr w:type="gramEnd"/>
            <w:r w:rsidRPr="003A529E">
              <w:rPr>
                <w:rFonts w:asciiTheme="minorBidi" w:hAnsiTheme="minorBidi"/>
                <w:sz w:val="24"/>
                <w:szCs w:val="24"/>
              </w:rPr>
              <w:t xml:space="preserve"> Министерством общего и профессионального образования Свердловской области 09.07.2018г.</w:t>
            </w:r>
          </w:p>
          <w:p w:rsidR="001C6CAE" w:rsidRPr="003A529E" w:rsidRDefault="001C6CAE" w:rsidP="001C6CAE">
            <w:pPr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Срок – бессрочно.</w:t>
            </w:r>
          </w:p>
          <w:p w:rsidR="001C6CAE" w:rsidRPr="003A529E" w:rsidRDefault="001C6CAE" w:rsidP="001C6CAE">
            <w:pPr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Приложение к лицензии 66 ЛО</w:t>
            </w:r>
            <w:proofErr w:type="gramStart"/>
            <w:r w:rsidRPr="003A529E">
              <w:rPr>
                <w:rFonts w:asciiTheme="minorBidi" w:hAnsiTheme="minorBidi"/>
                <w:sz w:val="24"/>
                <w:szCs w:val="24"/>
              </w:rPr>
              <w:t>1</w:t>
            </w:r>
            <w:proofErr w:type="gramEnd"/>
            <w:r w:rsidRPr="003A529E">
              <w:rPr>
                <w:rFonts w:asciiTheme="minorBidi" w:hAnsiTheme="minorBidi"/>
                <w:sz w:val="24"/>
                <w:szCs w:val="24"/>
              </w:rPr>
              <w:t xml:space="preserve"> №0015946</w:t>
            </w:r>
          </w:p>
          <w:p w:rsidR="0039043A" w:rsidRPr="003A529E" w:rsidRDefault="0039043A" w:rsidP="0039043A">
            <w:pPr>
              <w:spacing w:after="0" w:line="294" w:lineRule="atLeast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9043A" w:rsidRPr="003A529E" w:rsidRDefault="0039043A" w:rsidP="0039043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Муниципальное бюджетное дошкольное образовательное учреждение 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Трошковский детский сад № 13 «Колосок»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(да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лее ДОУ) расположено в центре села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, вдали от проезжих дорог.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Здание ДОУ двухэтажэное, кирпичное, построено по типовому проекту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 Проектная наполняемость на 140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мест. Общая площадь зда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ния </w:t>
      </w:r>
      <w:r w:rsidR="001C6CAE" w:rsidRPr="003A529E">
        <w:rPr>
          <w:rFonts w:asciiTheme="minorBidi" w:eastAsia="Times New Roman" w:hAnsiTheme="minorBidi"/>
          <w:sz w:val="24"/>
          <w:szCs w:val="24"/>
        </w:rPr>
        <w:t>1038.4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кв. м, из них площадь помещений, используемых непосредственно для нужд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образовательного процесса,</w:t>
      </w:r>
      <w:r w:rsidR="001C6CAE" w:rsidRPr="003A529E">
        <w:rPr>
          <w:rFonts w:asciiTheme="minorBidi" w:eastAsia="Times New Roman" w:hAnsiTheme="minorBidi"/>
          <w:sz w:val="24"/>
          <w:szCs w:val="24"/>
        </w:rPr>
        <w:t>531,2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кв. м.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Цель деятельности ДОУ – осуществление образовательной деятельности по реализации образовательных программ дошкольного образования.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Предметом деятельности ДОУ является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воспитанников.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Режим работы ДОУ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Рабочая неделя – пятидневная, с понедельника по пятницу. Длительность пребывания детей в группах – 10,5 часов. Режим работы групп – с 7:30 до 18:00. Выходные дни – суббота, воскресенье, праздничные дни.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lastRenderedPageBreak/>
        <w:t>II. Система управления организации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Управление Детским садом осуществляется в соответствии с действующим законодательством и уставом ДОУ.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Управление ДОУ строится на принципах единоначалия и коллегиальности. Коллегиальными органами управл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ения являются: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Педагогический совет, Общее собрание трудового коллектива. Единоличным исполнительным органом является руководитель – заведующий.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Органы управления, действующие в ДОУ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:</w:t>
      </w:r>
    </w:p>
    <w:p w:rsidR="009C220F" w:rsidRPr="003A529E" w:rsidRDefault="009C220F" w:rsidP="00AE089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Заведующий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Осуществляет руководство текущей деятельностью Учреждения на основании законов и иных правовых актов Российской</w:t>
      </w:r>
      <w:r w:rsidR="001C6CAE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Федерации, Свердловской области и Тугулымского района, У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става, трудового договора, и локальных правовых актов Учреждения. Заведующий подотчётен в своей деятель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ности Учредителю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в соответствии с установленной компетенцией, утверждает штатное расписание, отчетные документы организации, 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осуществляет общее руководство д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етским садом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Педагогический совет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Разрабатывает и утверждает образовательную программу;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утверждает программное учебно-методическое обеспечение;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рассматривает и утверждает направления учебно-методической и воспитательной работы;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способствует повышению квалификации педагогов;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обсуждает и принимает решения по любым вопросам, касающимся содержания образования.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Общее собрание трудового коллектива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определяет меры и порядок социальной поддержки работников ДОУ;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утверждает положение ДОУ о порядке и условиях распределения стимулирующих выплат работникам;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определяет пути повышения эффективности педагогического и обслуживающего труда, вносит предложения о поощрениях работников за успехи в труде, рассматривает вопросы о предоставлении государственной награды работникам ДОУ;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рассматривает вопросы по соблюдению правил внутреннего трудового распорядка;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принимает Устав, изменения и дополнения в Устав для внесения его на утверждение Учредителю;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принимает Правила внутреннего трудового распорядка, Коллективный договор.</w:t>
      </w:r>
    </w:p>
    <w:p w:rsidR="009C220F" w:rsidRPr="003A529E" w:rsidRDefault="009C220F" w:rsidP="00AE089A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III. Оценка образовательной деятельности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Образовательная деятельность в ДОУ организована в соответствии с Федеральным законом от 29.12.2012 № 273-ФЗ «Об образовании в Российской Федерации», ФГОС дошкольного образования,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E089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lastRenderedPageBreak/>
        <w:t>Образовательная деятельность ведется на основании утвержденной основной образовательной пр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ограммы дошкольного образования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, которая составлена в соответствии с ФГОС дошкольного образования, с учетом примерной образовательной программы дошкольного образования, санитарно-эпидемиологическими правилами и нормативами, с учетом недельной нагрузки. Учебный план на каждый учебный год размещается на сайте о</w:t>
      </w:r>
      <w:r w:rsidR="00AE089A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рганизации (</w:t>
      </w:r>
      <w:r w:rsidR="00B579C6">
        <w:t>11222.maam.ru</w:t>
      </w:r>
      <w:r w:rsidR="00AE089A" w:rsidRPr="003A529E">
        <w:rPr>
          <w:rFonts w:asciiTheme="minorBidi" w:hAnsiTheme="minorBidi"/>
          <w:sz w:val="24"/>
          <w:szCs w:val="24"/>
        </w:rPr>
        <w:t>).</w:t>
      </w:r>
    </w:p>
    <w:p w:rsidR="009C220F" w:rsidRPr="003A529E" w:rsidRDefault="009C220F" w:rsidP="00AE089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Учебным планом предусмотрена недельная нагрузка для каждой возрастной группы, составлен календарный учебный график, который предполагает проведение учебных недель и каникул</w:t>
      </w:r>
      <w:r w:rsidR="00AE089A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B579C6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ДОУ посещают 27</w:t>
      </w:r>
      <w:r w:rsidR="00AE089A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воспитанников в возрасте от 1.5 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до 8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лет.</w:t>
      </w:r>
    </w:p>
    <w:p w:rsidR="009C220F" w:rsidRPr="003A529E" w:rsidRDefault="00AE089A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В ДОУ сформировано 2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групп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ы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общеразвивающей направленности. Из них: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</w:t>
      </w:r>
      <w:r w:rsidR="00AE089A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1 группа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для детей в возрасте 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с 1.5 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до трех лет;</w:t>
      </w:r>
    </w:p>
    <w:p w:rsidR="009C220F" w:rsidRPr="003A529E" w:rsidRDefault="009C220F" w:rsidP="00AE089A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</w:t>
      </w:r>
      <w:r w:rsidR="00AE089A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2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групп</w:t>
      </w:r>
      <w:r w:rsidR="00AE089A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</w:t>
      </w:r>
      <w:r w:rsidR="00B3182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для детей в возрасте от 3 до 8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лет.</w:t>
      </w:r>
    </w:p>
    <w:p w:rsidR="009C220F" w:rsidRPr="003A529E" w:rsidRDefault="00B579C6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Один ребенок-инвалид, 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занимается по АООП для детей с умственной отсталостью</w:t>
      </w:r>
      <w:r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и 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по ООП ДО</w:t>
      </w:r>
      <w:r w:rsidR="00D26027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</w:t>
      </w:r>
      <w:r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, по которой занимаются все дети ДОУ.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D26027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Расписание образовательной деятельности составлено в соответствии с Сан </w:t>
      </w:r>
      <w:proofErr w:type="gramStart"/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</w:t>
      </w:r>
      <w:proofErr w:type="gramEnd"/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и Н 2.1.4.3049-13 "Санитарно эпидемиологические требования к устройству, содержанию и организации режима работы дошкольных образовательных организаций". Для каждой группы определено время для образовательной деятельности, количество занятий в день, перерывы для отдыха и пр.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Режим образовательной деятельности – пятидневная неделя.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Уровень развития детей анализируется по итогам педагогической диагностики. Формы проведения диагностики: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- итоговые проверочные занятия (по каждому разделу программы);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- анализ работ продуктивной деятельности;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- анализ индивидуальных тетрадей;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- наблюдения, итоговые занятия.</w:t>
      </w:r>
    </w:p>
    <w:p w:rsidR="009C220F" w:rsidRPr="003A529E" w:rsidRDefault="009C220F" w:rsidP="00DD049E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Разработаны критерии освоения интегративных качеств у детей и образовательных областей в каждой возрастной группе. </w:t>
      </w:r>
    </w:p>
    <w:p w:rsidR="00DD049E" w:rsidRPr="003A529E" w:rsidRDefault="00DD049E" w:rsidP="00DD049E">
      <w:pPr>
        <w:spacing w:after="0" w:line="240" w:lineRule="auto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Результаты педагогической диагностики о</w:t>
      </w:r>
      <w:r w:rsidR="00B579C6">
        <w:rPr>
          <w:rFonts w:asciiTheme="minorBidi" w:eastAsia="Times New Roman" w:hAnsiTheme="minorBidi"/>
          <w:sz w:val="24"/>
          <w:szCs w:val="24"/>
        </w:rPr>
        <w:t>бразовательного процесса за 2019 -2020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учебный год </w:t>
      </w:r>
    </w:p>
    <w:p w:rsidR="00DD049E" w:rsidRPr="003A529E" w:rsidRDefault="00DD049E" w:rsidP="00DD049E">
      <w:pPr>
        <w:spacing w:after="0" w:line="240" w:lineRule="auto"/>
        <w:jc w:val="both"/>
        <w:rPr>
          <w:rFonts w:asciiTheme="minorBidi" w:eastAsia="Times New Roman" w:hAnsiTheme="minorBidi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35"/>
        <w:gridCol w:w="2126"/>
        <w:gridCol w:w="1984"/>
        <w:gridCol w:w="2977"/>
      </w:tblGrid>
      <w:tr w:rsidR="00DD049E" w:rsidRPr="003A529E" w:rsidTr="004B38C6">
        <w:trPr>
          <w:trHeight w:val="1408"/>
        </w:trPr>
        <w:tc>
          <w:tcPr>
            <w:tcW w:w="2235" w:type="dxa"/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</w:p>
          <w:p w:rsidR="00DD049E" w:rsidRPr="003A529E" w:rsidRDefault="00DD049E" w:rsidP="00B3182E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Группы</w:t>
            </w:r>
          </w:p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DD049E" w:rsidRPr="003A529E" w:rsidRDefault="00DD049E" w:rsidP="00B3182E">
            <w:pPr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</w:p>
          <w:p w:rsidR="00DD049E" w:rsidRPr="003A529E" w:rsidRDefault="00DD049E" w:rsidP="00B3182E">
            <w:pPr>
              <w:jc w:val="center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Конец года</w:t>
            </w:r>
          </w:p>
          <w:p w:rsidR="00DD049E" w:rsidRPr="003A529E" w:rsidRDefault="00DD049E" w:rsidP="00B3182E">
            <w:pPr>
              <w:jc w:val="center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(уровни)</w:t>
            </w:r>
          </w:p>
        </w:tc>
      </w:tr>
      <w:tr w:rsidR="00DD049E" w:rsidRPr="003A529E" w:rsidTr="004B38C6">
        <w:trPr>
          <w:trHeight w:val="293"/>
        </w:trPr>
        <w:tc>
          <w:tcPr>
            <w:tcW w:w="2235" w:type="dxa"/>
            <w:vMerge w:val="restart"/>
          </w:tcPr>
          <w:p w:rsidR="00DD049E" w:rsidRPr="003A529E" w:rsidRDefault="00DD049E" w:rsidP="00B3182E">
            <w:pPr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</w:p>
          <w:p w:rsidR="00DD049E" w:rsidRPr="003A529E" w:rsidRDefault="00DD049E" w:rsidP="00B3182E">
            <w:pPr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Младшая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Низкий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Средний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Высокий</w:t>
            </w:r>
          </w:p>
        </w:tc>
      </w:tr>
      <w:tr w:rsidR="00DD049E" w:rsidRPr="003A529E" w:rsidTr="004B38C6">
        <w:trPr>
          <w:trHeight w:val="282"/>
        </w:trPr>
        <w:tc>
          <w:tcPr>
            <w:tcW w:w="2235" w:type="dxa"/>
            <w:vMerge/>
            <w:tcBorders>
              <w:tl2br w:val="single" w:sz="4" w:space="0" w:color="auto"/>
            </w:tcBorders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D049E" w:rsidRPr="003A529E" w:rsidRDefault="00B579C6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</w:t>
            </w:r>
            <w:r w:rsidR="00DD049E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0%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49E" w:rsidRPr="003A529E" w:rsidRDefault="00B579C6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6</w:t>
            </w:r>
            <w:r w:rsidR="00DD049E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0%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30% </w:t>
            </w:r>
          </w:p>
        </w:tc>
      </w:tr>
      <w:tr w:rsidR="00DD049E" w:rsidRPr="003A529E" w:rsidTr="004B38C6">
        <w:trPr>
          <w:trHeight w:val="579"/>
        </w:trPr>
        <w:tc>
          <w:tcPr>
            <w:tcW w:w="2235" w:type="dxa"/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Дошкольная группа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D049E" w:rsidRPr="003A529E" w:rsidRDefault="00B579C6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</w:t>
            </w:r>
            <w:r w:rsidR="00DD049E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0%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49E" w:rsidRPr="003A529E" w:rsidRDefault="00B579C6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7</w:t>
            </w:r>
            <w:r w:rsidR="00DD049E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0%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DD049E" w:rsidRPr="003A529E" w:rsidRDefault="00DD049E" w:rsidP="00B3182E">
            <w:pPr>
              <w:spacing w:after="0" w:line="240" w:lineRule="auto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20%</w:t>
            </w:r>
          </w:p>
        </w:tc>
      </w:tr>
    </w:tbl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DD049E" w:rsidRDefault="00DD049E" w:rsidP="00DD049E">
      <w:pPr>
        <w:spacing w:before="29" w:after="29" w:line="240" w:lineRule="auto"/>
        <w:rPr>
          <w:rFonts w:asciiTheme="minorBidi" w:eastAsia="Times New Roman" w:hAnsiTheme="minorBidi"/>
          <w:bCs/>
          <w:sz w:val="24"/>
          <w:szCs w:val="24"/>
        </w:rPr>
      </w:pPr>
      <w:r w:rsidRPr="003A529E">
        <w:rPr>
          <w:rFonts w:asciiTheme="minorBidi" w:eastAsia="Times New Roman" w:hAnsiTheme="minorBidi"/>
          <w:bCs/>
          <w:sz w:val="24"/>
          <w:szCs w:val="24"/>
        </w:rPr>
        <w:lastRenderedPageBreak/>
        <w:t>В рамках реализации плана методической работы были проведены педагогические советы на темы:</w:t>
      </w:r>
    </w:p>
    <w:p w:rsidR="00BA39BD" w:rsidRPr="00BA39BD" w:rsidRDefault="00BA39BD" w:rsidP="00BA39BD">
      <w:pPr>
        <w:spacing w:after="0" w:line="240" w:lineRule="auto"/>
        <w:rPr>
          <w:bCs/>
          <w:sz w:val="24"/>
          <w:szCs w:val="24"/>
        </w:rPr>
      </w:pPr>
      <w:r w:rsidRPr="00BA39BD">
        <w:rPr>
          <w:bCs/>
          <w:sz w:val="24"/>
          <w:szCs w:val="24"/>
        </w:rPr>
        <w:t xml:space="preserve">«Начало учебного года»  </w:t>
      </w:r>
    </w:p>
    <w:p w:rsidR="00BA39BD" w:rsidRPr="00BA39BD" w:rsidRDefault="00BA39BD" w:rsidP="00BA39BD">
      <w:pPr>
        <w:spacing w:after="0" w:line="240" w:lineRule="auto"/>
        <w:rPr>
          <w:bCs/>
          <w:sz w:val="24"/>
          <w:szCs w:val="24"/>
        </w:rPr>
      </w:pPr>
      <w:r w:rsidRPr="00BA39BD">
        <w:rPr>
          <w:bCs/>
          <w:sz w:val="24"/>
          <w:szCs w:val="24"/>
        </w:rPr>
        <w:t>«Социализация как основа воспитания ответственности»</w:t>
      </w:r>
    </w:p>
    <w:p w:rsidR="00BA39BD" w:rsidRPr="00BA39BD" w:rsidRDefault="00BA39BD" w:rsidP="00BA39BD">
      <w:pPr>
        <w:spacing w:after="0" w:line="240" w:lineRule="auto"/>
        <w:rPr>
          <w:bCs/>
          <w:sz w:val="24"/>
          <w:szCs w:val="24"/>
        </w:rPr>
      </w:pPr>
      <w:r w:rsidRPr="00BA39BD">
        <w:rPr>
          <w:bCs/>
          <w:sz w:val="24"/>
          <w:szCs w:val="24"/>
        </w:rPr>
        <w:t xml:space="preserve">«Методы и приемы коммуникативных и игровых технологий  в работе с дошкольниками»  </w:t>
      </w:r>
    </w:p>
    <w:p w:rsidR="00DD049E" w:rsidRPr="003A529E" w:rsidRDefault="00DD049E" w:rsidP="00BA39BD">
      <w:pPr>
        <w:spacing w:after="0" w:line="240" w:lineRule="auto"/>
        <w:rPr>
          <w:rFonts w:asciiTheme="minorBidi" w:eastAsia="Times New Roman" w:hAnsiTheme="minorBidi"/>
          <w:bCs/>
          <w:sz w:val="24"/>
          <w:szCs w:val="24"/>
        </w:rPr>
      </w:pPr>
      <w:r w:rsidRPr="003A529E">
        <w:rPr>
          <w:rFonts w:asciiTheme="minorBidi" w:eastAsia="Times New Roman" w:hAnsiTheme="minorBidi"/>
          <w:bCs/>
          <w:sz w:val="24"/>
          <w:szCs w:val="24"/>
        </w:rPr>
        <w:t>«Итоги учебного года»</w:t>
      </w:r>
    </w:p>
    <w:p w:rsidR="00DD049E" w:rsidRDefault="00DD049E" w:rsidP="00DD049E">
      <w:pPr>
        <w:spacing w:before="29" w:after="29" w:line="240" w:lineRule="auto"/>
        <w:rPr>
          <w:rFonts w:asciiTheme="minorBidi" w:eastAsia="Times New Roman" w:hAnsiTheme="minorBidi"/>
          <w:b/>
          <w:color w:val="000000"/>
          <w:sz w:val="24"/>
          <w:szCs w:val="24"/>
        </w:rPr>
      </w:pPr>
      <w:r w:rsidRPr="003A529E">
        <w:rPr>
          <w:rFonts w:asciiTheme="minorBidi" w:eastAsia="Times New Roman" w:hAnsiTheme="minorBidi"/>
          <w:b/>
          <w:color w:val="000000"/>
          <w:sz w:val="24"/>
          <w:szCs w:val="24"/>
        </w:rPr>
        <w:t>Проведены консультации и круглые столы по следующим вопросам</w:t>
      </w:r>
      <w:r w:rsidRPr="003A529E">
        <w:rPr>
          <w:rFonts w:asciiTheme="minorBidi" w:eastAsia="Times New Roman" w:hAnsiTheme="minorBidi"/>
          <w:color w:val="000000"/>
          <w:sz w:val="24"/>
          <w:szCs w:val="24"/>
        </w:rPr>
        <w:t xml:space="preserve">: </w:t>
      </w:r>
    </w:p>
    <w:p w:rsidR="00BA39BD" w:rsidRPr="00BA39BD" w:rsidRDefault="00BA39BD" w:rsidP="00BA39BD">
      <w:pPr>
        <w:spacing w:after="0" w:line="240" w:lineRule="auto"/>
        <w:rPr>
          <w:sz w:val="24"/>
          <w:szCs w:val="24"/>
        </w:rPr>
      </w:pPr>
      <w:r w:rsidRPr="00BA39BD">
        <w:rPr>
          <w:sz w:val="24"/>
          <w:szCs w:val="24"/>
        </w:rPr>
        <w:t>1.Ведение педагогической документации</w:t>
      </w:r>
      <w:proofErr w:type="gramStart"/>
      <w:r w:rsidRPr="00BA39BD">
        <w:rPr>
          <w:sz w:val="24"/>
          <w:szCs w:val="24"/>
        </w:rPr>
        <w:t>..</w:t>
      </w:r>
      <w:proofErr w:type="gramEnd"/>
    </w:p>
    <w:p w:rsidR="00BA39BD" w:rsidRPr="00BA39BD" w:rsidRDefault="00BA39BD" w:rsidP="00BA39BD">
      <w:pPr>
        <w:spacing w:after="0" w:line="240" w:lineRule="auto"/>
        <w:rPr>
          <w:sz w:val="24"/>
          <w:szCs w:val="24"/>
        </w:rPr>
      </w:pPr>
      <w:r w:rsidRPr="00BA39BD">
        <w:rPr>
          <w:sz w:val="24"/>
          <w:szCs w:val="24"/>
        </w:rPr>
        <w:t>2. Метод педагогического наблюдения</w:t>
      </w:r>
    </w:p>
    <w:p w:rsidR="00BA39BD" w:rsidRPr="00BA39BD" w:rsidRDefault="00BA39BD" w:rsidP="00BA39BD">
      <w:pPr>
        <w:spacing w:after="0" w:line="240" w:lineRule="auto"/>
        <w:rPr>
          <w:sz w:val="24"/>
          <w:szCs w:val="24"/>
        </w:rPr>
      </w:pPr>
      <w:r w:rsidRPr="00BA39BD">
        <w:rPr>
          <w:sz w:val="24"/>
          <w:szCs w:val="24"/>
        </w:rPr>
        <w:t>3. Проведение прогулок в зимнее время</w:t>
      </w:r>
    </w:p>
    <w:p w:rsidR="00BA39BD" w:rsidRPr="00BA39BD" w:rsidRDefault="00BA39BD" w:rsidP="00BA39BD">
      <w:pPr>
        <w:spacing w:before="29" w:after="0" w:line="240" w:lineRule="auto"/>
        <w:rPr>
          <w:rFonts w:asciiTheme="minorBidi" w:eastAsia="Times New Roman" w:hAnsiTheme="minorBidi"/>
          <w:b/>
          <w:color w:val="000000"/>
          <w:sz w:val="24"/>
          <w:szCs w:val="24"/>
        </w:rPr>
      </w:pPr>
      <w:r w:rsidRPr="00BA39BD">
        <w:rPr>
          <w:sz w:val="24"/>
          <w:szCs w:val="24"/>
        </w:rPr>
        <w:t>4. Планирование воспитательно-образовательного процесса</w:t>
      </w:r>
    </w:p>
    <w:p w:rsidR="00BA39BD" w:rsidRPr="0027502F" w:rsidRDefault="0027502F" w:rsidP="00BA39BD">
      <w:pPr>
        <w:pStyle w:val="af9"/>
        <w:tabs>
          <w:tab w:val="clear" w:pos="4677"/>
          <w:tab w:val="clear" w:pos="9355"/>
        </w:tabs>
        <w:suppressAutoHyphens/>
        <w:jc w:val="both"/>
        <w:rPr>
          <w:szCs w:val="24"/>
        </w:rPr>
      </w:pPr>
      <w:r w:rsidRPr="0027502F">
        <w:rPr>
          <w:szCs w:val="24"/>
        </w:rPr>
        <w:t>5.Социализация как основа воспитания ответственности</w:t>
      </w:r>
    </w:p>
    <w:p w:rsidR="0027502F" w:rsidRPr="0027502F" w:rsidRDefault="0027502F" w:rsidP="0027502F">
      <w:pPr>
        <w:rPr>
          <w:sz w:val="24"/>
          <w:szCs w:val="24"/>
        </w:rPr>
      </w:pPr>
      <w:r w:rsidRPr="0027502F">
        <w:rPr>
          <w:sz w:val="24"/>
          <w:szCs w:val="24"/>
        </w:rPr>
        <w:t xml:space="preserve">6.Развитие коммуникативных способностей детей дошкольного возраста средствами театрально-игровой деятельности </w:t>
      </w:r>
    </w:p>
    <w:p w:rsidR="00BA39BD" w:rsidRPr="00751296" w:rsidRDefault="00BA39BD" w:rsidP="00BA39BD">
      <w:pPr>
        <w:pStyle w:val="af9"/>
        <w:tabs>
          <w:tab w:val="clear" w:pos="4677"/>
          <w:tab w:val="clear" w:pos="9355"/>
        </w:tabs>
        <w:suppressAutoHyphens/>
        <w:jc w:val="both"/>
        <w:rPr>
          <w:b/>
          <w:szCs w:val="24"/>
          <w:u w:val="single"/>
        </w:rPr>
      </w:pPr>
      <w:r w:rsidRPr="00751296">
        <w:rPr>
          <w:b/>
          <w:szCs w:val="24"/>
          <w:u w:val="single"/>
        </w:rPr>
        <w:t>Консультации для родителей:</w:t>
      </w:r>
    </w:p>
    <w:p w:rsidR="00BA39BD" w:rsidRDefault="00BA39BD" w:rsidP="00BA39BD">
      <w:pPr>
        <w:pStyle w:val="af9"/>
        <w:tabs>
          <w:tab w:val="clear" w:pos="4677"/>
          <w:tab w:val="clear" w:pos="9355"/>
        </w:tabs>
        <w:suppressAutoHyphens/>
        <w:jc w:val="both"/>
        <w:rPr>
          <w:szCs w:val="24"/>
        </w:rPr>
      </w:pPr>
      <w:r w:rsidRPr="00BA39BD">
        <w:rPr>
          <w:szCs w:val="24"/>
        </w:rPr>
        <w:t>- Адаптация и социализация ребенка в ДОУ</w:t>
      </w:r>
    </w:p>
    <w:p w:rsidR="00BA39BD" w:rsidRPr="0027502F" w:rsidRDefault="0027502F" w:rsidP="00BA39BD">
      <w:pPr>
        <w:pStyle w:val="af9"/>
        <w:tabs>
          <w:tab w:val="clear" w:pos="4677"/>
          <w:tab w:val="clear" w:pos="9355"/>
        </w:tabs>
        <w:suppressAutoHyphens/>
        <w:jc w:val="both"/>
        <w:rPr>
          <w:szCs w:val="24"/>
        </w:rPr>
      </w:pPr>
      <w:r w:rsidRPr="0027502F">
        <w:rPr>
          <w:szCs w:val="24"/>
        </w:rPr>
        <w:t>-Размышления о будущем ребенка (анализ анкетирования родителей). </w:t>
      </w:r>
    </w:p>
    <w:p w:rsidR="0027502F" w:rsidRPr="0027502F" w:rsidRDefault="0027502F" w:rsidP="0027502F">
      <w:pPr>
        <w:rPr>
          <w:sz w:val="24"/>
          <w:szCs w:val="24"/>
        </w:rPr>
      </w:pPr>
      <w:r w:rsidRPr="0027502F">
        <w:rPr>
          <w:sz w:val="24"/>
          <w:szCs w:val="24"/>
        </w:rPr>
        <w:t>-Коммуникатив</w:t>
      </w:r>
      <w:r>
        <w:rPr>
          <w:sz w:val="24"/>
          <w:szCs w:val="24"/>
        </w:rPr>
        <w:t>ная компетентность дошкольников</w:t>
      </w:r>
    </w:p>
    <w:p w:rsidR="00BA39BD" w:rsidRPr="00BA39BD" w:rsidRDefault="00BA39BD" w:rsidP="00BA39BD">
      <w:pPr>
        <w:pStyle w:val="af9"/>
        <w:tabs>
          <w:tab w:val="clear" w:pos="4677"/>
          <w:tab w:val="clear" w:pos="9355"/>
        </w:tabs>
        <w:suppressAutoHyphens/>
        <w:rPr>
          <w:szCs w:val="24"/>
        </w:rPr>
      </w:pPr>
      <w:r w:rsidRPr="00BA39BD">
        <w:rPr>
          <w:szCs w:val="24"/>
        </w:rPr>
        <w:t>- приглашение родителей будущих воспитанников на Дни открытых дверей;</w:t>
      </w:r>
    </w:p>
    <w:p w:rsidR="0027502F" w:rsidRDefault="00BA39BD" w:rsidP="00BA39BD">
      <w:pPr>
        <w:spacing w:before="29" w:after="29" w:line="240" w:lineRule="auto"/>
        <w:rPr>
          <w:sz w:val="24"/>
          <w:szCs w:val="24"/>
        </w:rPr>
      </w:pPr>
      <w:r w:rsidRPr="00BA39BD">
        <w:rPr>
          <w:sz w:val="24"/>
          <w:szCs w:val="24"/>
        </w:rPr>
        <w:t xml:space="preserve">- предварительное анкетирование;  </w:t>
      </w:r>
    </w:p>
    <w:p w:rsidR="00BA39BD" w:rsidRPr="00BA39BD" w:rsidRDefault="00BA39BD" w:rsidP="00BA39BD">
      <w:pPr>
        <w:spacing w:before="29" w:after="29" w:line="240" w:lineRule="auto"/>
        <w:rPr>
          <w:sz w:val="24"/>
          <w:szCs w:val="24"/>
        </w:rPr>
      </w:pPr>
      <w:r w:rsidRPr="00BA39BD">
        <w:rPr>
          <w:sz w:val="24"/>
          <w:szCs w:val="24"/>
        </w:rPr>
        <w:t xml:space="preserve"> - совместное пребывание будущих  родителей с детьми в ДОУ.</w:t>
      </w:r>
    </w:p>
    <w:p w:rsidR="00DD049E" w:rsidRPr="003A529E" w:rsidRDefault="00DD049E" w:rsidP="00DD049E">
      <w:p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000000"/>
          <w:sz w:val="24"/>
          <w:szCs w:val="24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</w:rPr>
        <w:t xml:space="preserve">В целях более детального освещения методической темы детского сада воспитателями были сформулированы темы самообразования с учётом требований ФГОС </w:t>
      </w:r>
      <w:proofErr w:type="gramStart"/>
      <w:r w:rsidRPr="003A529E">
        <w:rPr>
          <w:rFonts w:asciiTheme="minorBidi" w:eastAsia="Times New Roman" w:hAnsiTheme="minorBidi"/>
          <w:color w:val="000000"/>
          <w:sz w:val="24"/>
          <w:szCs w:val="24"/>
        </w:rPr>
        <w:t>ДО</w:t>
      </w:r>
      <w:proofErr w:type="gramEnd"/>
      <w:r w:rsidRPr="003A529E">
        <w:rPr>
          <w:rFonts w:asciiTheme="minorBidi" w:eastAsia="Times New Roman" w:hAnsiTheme="minorBidi"/>
          <w:color w:val="000000"/>
          <w:sz w:val="24"/>
          <w:szCs w:val="24"/>
        </w:rPr>
        <w:t>. Все наработки по темам самообразования воспитатели презентовали в виде выступлений на педсоветах, родительских собраниях, разрабатывали памятки и консультации для родителей и воспитателей по изучаемой теме.</w:t>
      </w:r>
    </w:p>
    <w:p w:rsidR="00DD049E" w:rsidRPr="003A529E" w:rsidRDefault="00DD049E" w:rsidP="00DD049E">
      <w:pPr>
        <w:widowControl w:val="0"/>
        <w:tabs>
          <w:tab w:val="left" w:pos="6240"/>
        </w:tabs>
        <w:autoSpaceDE w:val="0"/>
        <w:autoSpaceDN w:val="0"/>
        <w:adjustRightInd w:val="0"/>
        <w:spacing w:after="0" w:line="240" w:lineRule="auto"/>
        <w:rPr>
          <w:rFonts w:asciiTheme="minorBidi" w:eastAsia="Batang" w:hAnsiTheme="minorBidi"/>
          <w:sz w:val="24"/>
          <w:szCs w:val="24"/>
          <w:lang w:eastAsia="ko-KR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 xml:space="preserve">          Педагоги активно изучали опыт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внедрения ФГОС 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ДО</w:t>
      </w:r>
      <w:proofErr w:type="gramEnd"/>
      <w:r w:rsidR="004B38C6">
        <w:rPr>
          <w:rFonts w:asciiTheme="minorBidi" w:eastAsia="Times New Roman" w:hAnsiTheme="minorBidi"/>
          <w:sz w:val="24"/>
          <w:szCs w:val="24"/>
        </w:rPr>
        <w:t xml:space="preserve"> 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в</w:t>
      </w:r>
      <w:proofErr w:type="gramEnd"/>
      <w:r w:rsidRPr="003A529E">
        <w:rPr>
          <w:rFonts w:asciiTheme="minorBidi" w:eastAsia="Times New Roman" w:hAnsiTheme="minorBidi"/>
          <w:sz w:val="24"/>
          <w:szCs w:val="24"/>
        </w:rPr>
        <w:t xml:space="preserve"> рамках своего детского сада (</w:t>
      </w:r>
      <w:r w:rsidRPr="003A529E">
        <w:rPr>
          <w:rFonts w:asciiTheme="minorBidi" w:eastAsia="Times New Roman" w:hAnsiTheme="minorBidi"/>
          <w:i/>
          <w:sz w:val="24"/>
          <w:szCs w:val="24"/>
        </w:rPr>
        <w:t>взаимопосещения и анализ занятий, развивающей предметно-пространственной среды</w:t>
      </w:r>
      <w:r w:rsidRPr="003A529E">
        <w:rPr>
          <w:rFonts w:asciiTheme="minorBidi" w:eastAsia="Times New Roman" w:hAnsiTheme="minorBidi"/>
          <w:sz w:val="24"/>
          <w:szCs w:val="24"/>
        </w:rPr>
        <w:t>), а также других ДОУ</w:t>
      </w:r>
      <w:r w:rsidRPr="003A529E">
        <w:rPr>
          <w:rFonts w:asciiTheme="minorBidi" w:eastAsia="Times New Roman" w:hAnsiTheme="minorBidi"/>
          <w:i/>
          <w:sz w:val="24"/>
          <w:szCs w:val="24"/>
        </w:rPr>
        <w:t>.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Принимали у</w:t>
      </w:r>
      <w:r w:rsidRPr="003A529E">
        <w:rPr>
          <w:rFonts w:asciiTheme="minorBidi" w:eastAsia="Batang" w:hAnsiTheme="minorBidi"/>
          <w:sz w:val="24"/>
          <w:szCs w:val="24"/>
          <w:lang w:eastAsia="ko-KR"/>
        </w:rPr>
        <w:t>частие в райо</w:t>
      </w:r>
      <w:r w:rsidR="0027502F">
        <w:rPr>
          <w:rFonts w:asciiTheme="minorBidi" w:eastAsia="Batang" w:hAnsiTheme="minorBidi"/>
          <w:sz w:val="24"/>
          <w:szCs w:val="24"/>
          <w:lang w:eastAsia="ko-KR"/>
        </w:rPr>
        <w:t>нных методических объединениях (дистанционно).</w:t>
      </w:r>
    </w:p>
    <w:p w:rsidR="00DD049E" w:rsidRPr="003A529E" w:rsidRDefault="00DD049E" w:rsidP="00DD049E">
      <w:pPr>
        <w:widowControl w:val="0"/>
        <w:tabs>
          <w:tab w:val="left" w:pos="6240"/>
        </w:tabs>
        <w:autoSpaceDE w:val="0"/>
        <w:autoSpaceDN w:val="0"/>
        <w:adjustRightInd w:val="0"/>
        <w:spacing w:after="0" w:line="240" w:lineRule="auto"/>
        <w:rPr>
          <w:rFonts w:asciiTheme="minorBidi" w:eastAsia="Times New Roman" w:hAnsiTheme="minorBidi"/>
          <w:b/>
          <w:sz w:val="24"/>
          <w:szCs w:val="24"/>
        </w:rPr>
      </w:pPr>
    </w:p>
    <w:p w:rsidR="00DD049E" w:rsidRPr="003A529E" w:rsidRDefault="00DD049E" w:rsidP="00DD049E">
      <w:pPr>
        <w:widowControl w:val="0"/>
        <w:tabs>
          <w:tab w:val="left" w:pos="6240"/>
        </w:tabs>
        <w:autoSpaceDE w:val="0"/>
        <w:autoSpaceDN w:val="0"/>
        <w:adjustRightInd w:val="0"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 xml:space="preserve">                Вывод: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 Качественный и количественный состав работников в детском саду  соответствует требованиям осуществления  воспитат</w:t>
      </w:r>
      <w:r w:rsidR="00A25C3A">
        <w:rPr>
          <w:rFonts w:asciiTheme="minorBidi" w:eastAsia="Times New Roman" w:hAnsiTheme="minorBidi"/>
          <w:sz w:val="24"/>
          <w:szCs w:val="24"/>
        </w:rPr>
        <w:t xml:space="preserve">ельно-образовательного процесса 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для успешного осуществления образовательной деятельности по всем образовательным областям. </w:t>
      </w:r>
    </w:p>
    <w:p w:rsidR="00DD049E" w:rsidRPr="003A529E" w:rsidRDefault="00DD049E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A825B4" w:rsidRPr="003A529E" w:rsidRDefault="00A825B4" w:rsidP="00A825B4">
      <w:pPr>
        <w:pStyle w:val="c10c26"/>
        <w:spacing w:before="0" w:beforeAutospacing="0" w:after="0" w:afterAutospacing="0" w:line="270" w:lineRule="atLeast"/>
        <w:ind w:firstLine="568"/>
        <w:jc w:val="center"/>
        <w:rPr>
          <w:rStyle w:val="c2c34"/>
          <w:rFonts w:asciiTheme="minorBidi" w:hAnsiTheme="minorBidi" w:cstheme="minorBidi"/>
          <w:b/>
          <w:bCs/>
          <w:color w:val="000000"/>
        </w:rPr>
      </w:pPr>
      <w:r w:rsidRPr="003A529E">
        <w:rPr>
          <w:rStyle w:val="c2c34"/>
          <w:rFonts w:asciiTheme="minorBidi" w:hAnsiTheme="minorBidi" w:cstheme="minorBidi"/>
          <w:b/>
          <w:bCs/>
          <w:color w:val="000000"/>
        </w:rPr>
        <w:t>Проектно-исследовательская деятельность</w:t>
      </w:r>
    </w:p>
    <w:p w:rsidR="00A825B4" w:rsidRPr="003A529E" w:rsidRDefault="00A825B4" w:rsidP="00A825B4">
      <w:pPr>
        <w:pStyle w:val="c10c26"/>
        <w:spacing w:before="0" w:beforeAutospacing="0" w:after="0" w:afterAutospacing="0" w:line="270" w:lineRule="atLeast"/>
        <w:ind w:firstLine="568"/>
        <w:rPr>
          <w:rFonts w:asciiTheme="minorBidi" w:hAnsiTheme="minorBidi" w:cstheme="minorBidi"/>
          <w:color w:val="000000"/>
        </w:rPr>
      </w:pPr>
    </w:p>
    <w:p w:rsidR="00A825B4" w:rsidRPr="003A529E" w:rsidRDefault="00A825B4" w:rsidP="00A825B4">
      <w:pPr>
        <w:pStyle w:val="c7c26"/>
        <w:spacing w:before="0" w:beforeAutospacing="0" w:after="0" w:afterAutospacing="0" w:line="270" w:lineRule="atLeast"/>
        <w:ind w:firstLine="568"/>
        <w:jc w:val="both"/>
        <w:rPr>
          <w:rFonts w:asciiTheme="minorBidi" w:hAnsiTheme="minorBidi" w:cstheme="minorBidi"/>
          <w:color w:val="000000"/>
        </w:rPr>
      </w:pPr>
      <w:r w:rsidRPr="003A529E">
        <w:rPr>
          <w:rFonts w:asciiTheme="minorBidi" w:hAnsiTheme="minorBidi" w:cstheme="minorBidi"/>
          <w:color w:val="000000"/>
        </w:rPr>
        <w:t xml:space="preserve">В рамках введения ФГОС ДОв детском саду идет реализация   системы обучения и внедрения технологии проектно-исследовательской деятельности в образовательный процесс. </w:t>
      </w:r>
    </w:p>
    <w:p w:rsidR="00A825B4" w:rsidRPr="003A529E" w:rsidRDefault="007F1875" w:rsidP="00A825B4">
      <w:pPr>
        <w:pStyle w:val="c7c44"/>
        <w:spacing w:before="0" w:beforeAutospacing="0" w:after="0" w:afterAutospacing="0" w:line="270" w:lineRule="atLeast"/>
        <w:ind w:firstLine="426"/>
        <w:jc w:val="both"/>
        <w:rPr>
          <w:rFonts w:asciiTheme="minorBidi" w:hAnsiTheme="minorBidi" w:cstheme="minorBidi"/>
          <w:color w:val="000000"/>
        </w:rPr>
      </w:pPr>
      <w:r>
        <w:rPr>
          <w:rFonts w:asciiTheme="minorBidi" w:hAnsiTheme="minorBidi" w:cstheme="minorBidi"/>
          <w:color w:val="000000"/>
        </w:rPr>
        <w:t xml:space="preserve">  Педагоги ДОУ в течение 2019-2020</w:t>
      </w:r>
      <w:r w:rsidR="00A825B4" w:rsidRPr="003A529E">
        <w:rPr>
          <w:rFonts w:asciiTheme="minorBidi" w:hAnsiTheme="minorBidi" w:cstheme="minorBidi"/>
          <w:color w:val="000000"/>
        </w:rPr>
        <w:t xml:space="preserve"> года реализовали совместные (</w:t>
      </w:r>
      <w:r w:rsidR="00A825B4" w:rsidRPr="003A529E">
        <w:rPr>
          <w:rFonts w:asciiTheme="minorBidi" w:hAnsiTheme="minorBidi" w:cstheme="minorBidi"/>
          <w:i/>
          <w:color w:val="000000"/>
        </w:rPr>
        <w:t>педагоги, родители и дети</w:t>
      </w:r>
      <w:r w:rsidR="00A825B4" w:rsidRPr="003A529E">
        <w:rPr>
          <w:rFonts w:asciiTheme="minorBidi" w:hAnsiTheme="minorBidi" w:cstheme="minorBidi"/>
          <w:color w:val="000000"/>
        </w:rPr>
        <w:t>) проекты:</w:t>
      </w:r>
    </w:p>
    <w:p w:rsidR="00A825B4" w:rsidRPr="003A529E" w:rsidRDefault="00A825B4" w:rsidP="00A825B4">
      <w:pPr>
        <w:pStyle w:val="c7c44"/>
        <w:spacing w:before="0" w:beforeAutospacing="0" w:after="0" w:afterAutospacing="0" w:line="270" w:lineRule="atLeast"/>
        <w:ind w:firstLine="426"/>
        <w:jc w:val="both"/>
        <w:rPr>
          <w:rFonts w:asciiTheme="minorBidi" w:hAnsiTheme="minorBidi" w:cstheme="minorBidi"/>
          <w:color w:val="000000"/>
        </w:rPr>
      </w:pPr>
    </w:p>
    <w:p w:rsidR="0027502F" w:rsidRPr="0027502F" w:rsidRDefault="0027502F" w:rsidP="00C07BA6">
      <w:pPr>
        <w:pStyle w:val="ac"/>
        <w:numPr>
          <w:ilvl w:val="0"/>
          <w:numId w:val="16"/>
        </w:numPr>
        <w:spacing w:line="240" w:lineRule="auto"/>
        <w:jc w:val="both"/>
        <w:rPr>
          <w:rFonts w:asciiTheme="minorBidi" w:eastAsia="Times New Roman" w:hAnsiTheme="minorBidi"/>
          <w:sz w:val="24"/>
          <w:szCs w:val="24"/>
        </w:rPr>
      </w:pPr>
      <w:r w:rsidRPr="00CD2C1A">
        <w:rPr>
          <w:bCs/>
          <w:iCs/>
        </w:rPr>
        <w:t>Проект детско-родительский «Мои игры с родителями»</w:t>
      </w:r>
      <w:r>
        <w:rPr>
          <w:bCs/>
          <w:iCs/>
        </w:rPr>
        <w:t>. Воспитатель Артеева В.А.</w:t>
      </w:r>
    </w:p>
    <w:p w:rsidR="0027502F" w:rsidRPr="0027502F" w:rsidRDefault="0027502F" w:rsidP="0027502F">
      <w:pPr>
        <w:pStyle w:val="ac"/>
        <w:numPr>
          <w:ilvl w:val="0"/>
          <w:numId w:val="16"/>
        </w:numPr>
        <w:suppressAutoHyphens/>
        <w:spacing w:after="120"/>
        <w:rPr>
          <w:bCs/>
          <w:iCs/>
        </w:rPr>
      </w:pPr>
      <w:r w:rsidRPr="0027502F">
        <w:rPr>
          <w:bCs/>
          <w:iCs/>
        </w:rPr>
        <w:t>Проект-игра групповой «Мы ждали вас в гости»</w:t>
      </w:r>
      <w:r>
        <w:rPr>
          <w:bCs/>
          <w:iCs/>
        </w:rPr>
        <w:t>. Воспитатель Воронина Л.В.</w:t>
      </w:r>
    </w:p>
    <w:p w:rsidR="0027502F" w:rsidRPr="0027502F" w:rsidRDefault="0027502F" w:rsidP="0027502F">
      <w:pPr>
        <w:pStyle w:val="ac"/>
        <w:numPr>
          <w:ilvl w:val="0"/>
          <w:numId w:val="16"/>
        </w:numPr>
        <w:suppressAutoHyphens/>
        <w:spacing w:after="12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«Прощание с елочкой». Музыкальный руководитель </w:t>
      </w:r>
      <w:proofErr w:type="spellStart"/>
      <w:r>
        <w:rPr>
          <w:bCs/>
          <w:iCs/>
          <w:sz w:val="24"/>
          <w:szCs w:val="24"/>
        </w:rPr>
        <w:t>Корунова</w:t>
      </w:r>
      <w:proofErr w:type="spellEnd"/>
      <w:r>
        <w:rPr>
          <w:bCs/>
          <w:iCs/>
          <w:sz w:val="24"/>
          <w:szCs w:val="24"/>
        </w:rPr>
        <w:t xml:space="preserve"> Т.В.</w:t>
      </w:r>
    </w:p>
    <w:p w:rsidR="0027502F" w:rsidRPr="0027502F" w:rsidRDefault="007F1875" w:rsidP="00C07BA6">
      <w:pPr>
        <w:pStyle w:val="ac"/>
        <w:numPr>
          <w:ilvl w:val="0"/>
          <w:numId w:val="16"/>
        </w:numPr>
        <w:spacing w:line="240" w:lineRule="auto"/>
        <w:jc w:val="both"/>
        <w:rPr>
          <w:rFonts w:asciiTheme="minorBidi" w:eastAsia="Times New Roman" w:hAnsiTheme="minorBidi"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«Наша Армия отважна и сильна</w:t>
      </w:r>
      <w:r w:rsidR="0027502F" w:rsidRPr="0027502F">
        <w:rPr>
          <w:bCs/>
          <w:iCs/>
          <w:sz w:val="24"/>
          <w:szCs w:val="24"/>
        </w:rPr>
        <w:t>».</w:t>
      </w:r>
      <w:r>
        <w:rPr>
          <w:bCs/>
          <w:iCs/>
          <w:sz w:val="24"/>
          <w:szCs w:val="24"/>
        </w:rPr>
        <w:t xml:space="preserve"> Инструктор по </w:t>
      </w:r>
      <w:proofErr w:type="spellStart"/>
      <w:r>
        <w:rPr>
          <w:bCs/>
          <w:iCs/>
          <w:sz w:val="24"/>
          <w:szCs w:val="24"/>
        </w:rPr>
        <w:t>физ-ре</w:t>
      </w:r>
      <w:proofErr w:type="spellEnd"/>
      <w:r>
        <w:rPr>
          <w:bCs/>
          <w:iCs/>
          <w:sz w:val="24"/>
          <w:szCs w:val="24"/>
        </w:rPr>
        <w:t xml:space="preserve"> Рязанова Л.В.</w:t>
      </w:r>
    </w:p>
    <w:p w:rsidR="0027502F" w:rsidRPr="0027502F" w:rsidRDefault="0027502F" w:rsidP="00C07BA6">
      <w:pPr>
        <w:pStyle w:val="ac"/>
        <w:numPr>
          <w:ilvl w:val="0"/>
          <w:numId w:val="16"/>
        </w:numPr>
        <w:spacing w:line="240" w:lineRule="auto"/>
        <w:jc w:val="both"/>
        <w:rPr>
          <w:rFonts w:asciiTheme="minorBidi" w:eastAsia="Times New Roman" w:hAnsiTheme="minorBidi"/>
          <w:sz w:val="24"/>
          <w:szCs w:val="24"/>
        </w:rPr>
      </w:pPr>
      <w:r w:rsidRPr="00CD2C1A">
        <w:rPr>
          <w:bCs/>
          <w:iCs/>
        </w:rPr>
        <w:t>Проектно-исследовательская</w:t>
      </w:r>
      <w:r w:rsidR="007F1875">
        <w:rPr>
          <w:bCs/>
          <w:iCs/>
        </w:rPr>
        <w:t xml:space="preserve"> деятельность «Кто такая мама?». Воспитатель Глухих Т.А.</w:t>
      </w:r>
    </w:p>
    <w:p w:rsidR="00A825B4" w:rsidRPr="003A529E" w:rsidRDefault="00A825B4" w:rsidP="00A825B4">
      <w:pPr>
        <w:pStyle w:val="c7"/>
        <w:spacing w:before="0" w:beforeAutospacing="0" w:after="0" w:afterAutospacing="0" w:line="270" w:lineRule="atLeast"/>
        <w:jc w:val="both"/>
        <w:rPr>
          <w:rFonts w:asciiTheme="minorBidi" w:hAnsiTheme="minorBidi" w:cstheme="minorBidi"/>
        </w:rPr>
      </w:pPr>
    </w:p>
    <w:p w:rsidR="00A825B4" w:rsidRPr="003A529E" w:rsidRDefault="00A825B4" w:rsidP="00A825B4">
      <w:pPr>
        <w:pStyle w:val="c7c26"/>
        <w:spacing w:before="0" w:beforeAutospacing="0" w:after="0" w:afterAutospacing="0" w:line="276" w:lineRule="auto"/>
        <w:ind w:firstLine="568"/>
        <w:jc w:val="both"/>
        <w:rPr>
          <w:rFonts w:asciiTheme="minorBidi" w:hAnsiTheme="minorBidi" w:cstheme="minorBidi"/>
          <w:color w:val="000000"/>
        </w:rPr>
      </w:pPr>
      <w:r w:rsidRPr="003A529E">
        <w:rPr>
          <w:rFonts w:asciiTheme="minorBidi" w:hAnsiTheme="minorBidi" w:cstheme="minorBidi"/>
          <w:color w:val="000000"/>
        </w:rPr>
        <w:t>Метод проектов -  это особый механизм взаимодействия семьи и ДОУ.</w:t>
      </w:r>
    </w:p>
    <w:p w:rsidR="00A825B4" w:rsidRPr="003A529E" w:rsidRDefault="00A825B4" w:rsidP="00A825B4">
      <w:pPr>
        <w:pStyle w:val="c7c26"/>
        <w:spacing w:before="0" w:beforeAutospacing="0" w:after="0" w:afterAutospacing="0" w:line="276" w:lineRule="auto"/>
        <w:jc w:val="both"/>
        <w:rPr>
          <w:rFonts w:asciiTheme="minorBidi" w:hAnsiTheme="minorBidi" w:cstheme="minorBidi"/>
          <w:color w:val="000000"/>
        </w:rPr>
      </w:pPr>
      <w:r w:rsidRPr="003A529E">
        <w:rPr>
          <w:rFonts w:asciiTheme="minorBidi" w:hAnsiTheme="minorBidi" w:cstheme="minorBidi"/>
          <w:color w:val="000000"/>
        </w:rPr>
        <w:t>В настоящее время большинство родителей и другие члены семей наших воспитанников активно включаются в работу по реализации проектов.  Родители    обсуждают  интересующие их вопросы с педагогами, участвуют в организации и проведении разных мероприятий. Родители, участвуя в реализации проекта, являются не только источником информации, реальной помощи и поддержки ребенку и педагогу в процессе работы над проектом, но так, же стали непосредственными участниками образовательного процесса.</w:t>
      </w:r>
    </w:p>
    <w:p w:rsidR="00A825B4" w:rsidRPr="003A529E" w:rsidRDefault="00A825B4" w:rsidP="00A825B4">
      <w:pPr>
        <w:pStyle w:val="c7c26"/>
        <w:spacing w:before="0" w:beforeAutospacing="0" w:after="0" w:afterAutospacing="0" w:line="270" w:lineRule="atLeast"/>
        <w:ind w:firstLine="568"/>
        <w:jc w:val="both"/>
        <w:rPr>
          <w:rStyle w:val="c2"/>
          <w:rFonts w:asciiTheme="minorBidi" w:hAnsiTheme="minorBidi" w:cstheme="minorBidi"/>
          <w:b/>
          <w:bCs/>
          <w:color w:val="000000"/>
        </w:rPr>
      </w:pPr>
    </w:p>
    <w:p w:rsidR="00A825B4" w:rsidRPr="003A529E" w:rsidRDefault="00A825B4" w:rsidP="00A825B4">
      <w:pPr>
        <w:pStyle w:val="c7c26"/>
        <w:spacing w:before="0" w:beforeAutospacing="0" w:after="0" w:afterAutospacing="0" w:line="276" w:lineRule="auto"/>
        <w:ind w:firstLine="568"/>
        <w:jc w:val="both"/>
        <w:rPr>
          <w:rFonts w:asciiTheme="minorBidi" w:hAnsiTheme="minorBidi" w:cstheme="minorBidi"/>
          <w:color w:val="000000"/>
        </w:rPr>
      </w:pPr>
      <w:r w:rsidRPr="003A529E">
        <w:rPr>
          <w:rStyle w:val="c2"/>
          <w:rFonts w:asciiTheme="minorBidi" w:hAnsiTheme="minorBidi" w:cstheme="minorBidi"/>
          <w:b/>
          <w:bCs/>
          <w:color w:val="000000"/>
        </w:rPr>
        <w:t>Вывод:</w:t>
      </w:r>
      <w:r w:rsidRPr="003A529E">
        <w:rPr>
          <w:rFonts w:asciiTheme="minorBidi" w:hAnsiTheme="minorBidi" w:cstheme="minorBidi"/>
          <w:color w:val="000000"/>
        </w:rPr>
        <w:t xml:space="preserve"> Внедрение в образовательный процесс метода проектов,  способствует развитию свободной творческой личности, делает образовательный процесс дошкольного учреждения открытым для активного участия родителей. Проектный метод позволяет воспитателю реализовать  требования ФГОС </w:t>
      </w:r>
      <w:proofErr w:type="gramStart"/>
      <w:r w:rsidRPr="003A529E">
        <w:rPr>
          <w:rFonts w:asciiTheme="minorBidi" w:hAnsiTheme="minorBidi" w:cstheme="minorBidi"/>
          <w:color w:val="000000"/>
        </w:rPr>
        <w:t>ДО</w:t>
      </w:r>
      <w:proofErr w:type="gramEnd"/>
      <w:r w:rsidRPr="003A529E">
        <w:rPr>
          <w:rFonts w:asciiTheme="minorBidi" w:hAnsiTheme="minorBidi" w:cstheme="minorBidi"/>
          <w:color w:val="000000"/>
        </w:rPr>
        <w:t>: воспитывать в детях самостоятельность и инициативу, организовывать совместную деятельность с родителями.</w:t>
      </w:r>
    </w:p>
    <w:p w:rsidR="004B38C6" w:rsidRDefault="004B38C6" w:rsidP="00A825B4">
      <w:pPr>
        <w:shd w:val="clear" w:color="auto" w:fill="FFFFFF"/>
        <w:spacing w:line="322" w:lineRule="exact"/>
        <w:jc w:val="center"/>
        <w:rPr>
          <w:rFonts w:asciiTheme="minorBidi" w:eastAsia="Times New Roman" w:hAnsiTheme="minorBidi"/>
          <w:b/>
          <w:sz w:val="24"/>
          <w:szCs w:val="24"/>
        </w:rPr>
      </w:pPr>
    </w:p>
    <w:p w:rsidR="00A825B4" w:rsidRPr="003A529E" w:rsidRDefault="00A825B4" w:rsidP="00A825B4">
      <w:pPr>
        <w:shd w:val="clear" w:color="auto" w:fill="FFFFFF"/>
        <w:spacing w:line="322" w:lineRule="exact"/>
        <w:jc w:val="center"/>
        <w:rPr>
          <w:rFonts w:asciiTheme="minorBidi" w:eastAsia="Times New Roman" w:hAnsiTheme="minorBidi"/>
          <w:b/>
          <w:sz w:val="24"/>
          <w:szCs w:val="24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>Анализ методической работы ДОУ</w:t>
      </w:r>
    </w:p>
    <w:p w:rsidR="00A825B4" w:rsidRPr="003A529E" w:rsidRDefault="00A825B4" w:rsidP="00A825B4">
      <w:pPr>
        <w:pStyle w:val="af5"/>
        <w:shd w:val="clear" w:color="auto" w:fill="FFFFFF"/>
        <w:spacing w:before="30" w:beforeAutospacing="0" w:after="30" w:afterAutospacing="0" w:line="276" w:lineRule="auto"/>
        <w:jc w:val="both"/>
        <w:rPr>
          <w:rStyle w:val="a8"/>
          <w:rFonts w:asciiTheme="minorBidi" w:hAnsiTheme="minorBidi" w:cstheme="minorBidi"/>
          <w:b w:val="0"/>
        </w:rPr>
      </w:pPr>
      <w:r w:rsidRPr="003A529E">
        <w:rPr>
          <w:rStyle w:val="apple-converted-space"/>
          <w:rFonts w:asciiTheme="minorBidi" w:hAnsiTheme="minorBidi" w:cstheme="minorBidi"/>
          <w:b/>
          <w:bCs/>
        </w:rPr>
        <w:t> </w:t>
      </w:r>
      <w:r w:rsidRPr="003A529E">
        <w:rPr>
          <w:rStyle w:val="a8"/>
          <w:rFonts w:asciiTheme="minorBidi" w:hAnsiTheme="minorBidi" w:cstheme="minorBidi"/>
          <w:b w:val="0"/>
        </w:rPr>
        <w:t>Методичес</w:t>
      </w:r>
      <w:r w:rsidR="007F1875">
        <w:rPr>
          <w:rStyle w:val="a8"/>
          <w:rFonts w:asciiTheme="minorBidi" w:hAnsiTheme="minorBidi" w:cstheme="minorBidi"/>
          <w:b w:val="0"/>
        </w:rPr>
        <w:t>кая работа детского сада в  2020</w:t>
      </w:r>
      <w:r w:rsidRPr="003A529E">
        <w:rPr>
          <w:rStyle w:val="a8"/>
          <w:rFonts w:asciiTheme="minorBidi" w:hAnsiTheme="minorBidi" w:cstheme="minorBidi"/>
          <w:b w:val="0"/>
        </w:rPr>
        <w:t xml:space="preserve"> уч. году была направлена на повышение педагогического мастерства воспитателей в рамках введения ФГОС </w:t>
      </w:r>
      <w:proofErr w:type="gramStart"/>
      <w:r w:rsidRPr="003A529E">
        <w:rPr>
          <w:rStyle w:val="a8"/>
          <w:rFonts w:asciiTheme="minorBidi" w:hAnsiTheme="minorBidi" w:cstheme="minorBidi"/>
          <w:b w:val="0"/>
        </w:rPr>
        <w:t>ДО</w:t>
      </w:r>
      <w:proofErr w:type="gramEnd"/>
      <w:r w:rsidRPr="003A529E">
        <w:rPr>
          <w:rStyle w:val="a8"/>
          <w:rFonts w:asciiTheme="minorBidi" w:hAnsiTheme="minorBidi" w:cstheme="minorBidi"/>
          <w:b w:val="0"/>
        </w:rPr>
        <w:t>. </w:t>
      </w:r>
    </w:p>
    <w:p w:rsidR="00A825B4" w:rsidRDefault="00A825B4" w:rsidP="00A825B4">
      <w:pPr>
        <w:shd w:val="clear" w:color="auto" w:fill="FFFFFF"/>
        <w:spacing w:before="29" w:after="29" w:line="268" w:lineRule="atLeast"/>
        <w:rPr>
          <w:rFonts w:asciiTheme="minorBidi" w:eastAsia="Times New Roman" w:hAnsiTheme="minorBidi"/>
          <w:color w:val="000000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Работа коллектива детского сада строилась и проводилась на основе требований Устава ДОУ, локальных актов детского сада, с учётом требований ФГОС ДО, а также 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согласно</w:t>
      </w:r>
      <w:proofErr w:type="gramEnd"/>
      <w:r w:rsidRPr="003A529E">
        <w:rPr>
          <w:rFonts w:asciiTheme="minorBidi" w:eastAsia="Times New Roman" w:hAnsiTheme="minorBidi"/>
          <w:sz w:val="24"/>
          <w:szCs w:val="24"/>
        </w:rPr>
        <w:t xml:space="preserve"> методических задач ДОУ  </w:t>
      </w: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ЦЕЛЬ которых:</w:t>
      </w:r>
      <w:r w:rsidRPr="003A529E">
        <w:rPr>
          <w:rFonts w:asciiTheme="minorBidi" w:eastAsia="Times New Roman" w:hAnsiTheme="minorBidi"/>
          <w:color w:val="000000"/>
          <w:sz w:val="24"/>
          <w:szCs w:val="24"/>
        </w:rPr>
        <w:t xml:space="preserve">  </w:t>
      </w:r>
    </w:p>
    <w:p w:rsidR="007F1875" w:rsidRPr="007F1875" w:rsidRDefault="0091035C" w:rsidP="0091035C">
      <w:pPr>
        <w:suppressAutoHyphens/>
        <w:rPr>
          <w:bCs/>
          <w:iCs/>
          <w:szCs w:val="24"/>
        </w:rPr>
      </w:pPr>
      <w:r>
        <w:rPr>
          <w:szCs w:val="24"/>
        </w:rPr>
        <w:t>С</w:t>
      </w:r>
      <w:r w:rsidR="007F1875" w:rsidRPr="00141D4B">
        <w:rPr>
          <w:szCs w:val="24"/>
        </w:rPr>
        <w:t>оздание благоприятных условий для в</w:t>
      </w:r>
      <w:r w:rsidR="007F1875">
        <w:rPr>
          <w:szCs w:val="24"/>
        </w:rPr>
        <w:t>заимодействия</w:t>
      </w:r>
      <w:r w:rsidR="007F1875" w:rsidRPr="00141D4B">
        <w:rPr>
          <w:szCs w:val="24"/>
        </w:rPr>
        <w:t xml:space="preserve"> ДОУ и семьи</w:t>
      </w:r>
      <w:r w:rsidR="007F1875">
        <w:rPr>
          <w:szCs w:val="24"/>
        </w:rPr>
        <w:t xml:space="preserve"> и</w:t>
      </w:r>
      <w:r w:rsidR="007F1875" w:rsidRPr="00141D4B">
        <w:rPr>
          <w:szCs w:val="24"/>
        </w:rPr>
        <w:t xml:space="preserve">полноценного проживания ребенком дошкольного детства в </w:t>
      </w:r>
      <w:r w:rsidR="007F1875">
        <w:rPr>
          <w:szCs w:val="24"/>
        </w:rPr>
        <w:t>условиях реализации</w:t>
      </w:r>
      <w:r w:rsidR="007F1875" w:rsidRPr="00141D4B">
        <w:rPr>
          <w:szCs w:val="24"/>
        </w:rPr>
        <w:t xml:space="preserve"> ФГОС </w:t>
      </w:r>
      <w:proofErr w:type="gramStart"/>
      <w:r w:rsidR="007F1875" w:rsidRPr="00141D4B">
        <w:rPr>
          <w:szCs w:val="24"/>
        </w:rPr>
        <w:t>ДО</w:t>
      </w:r>
      <w:proofErr w:type="gramEnd"/>
      <w:r w:rsidR="007F1875" w:rsidRPr="00141D4B">
        <w:rPr>
          <w:szCs w:val="24"/>
        </w:rPr>
        <w:t xml:space="preserve">. </w:t>
      </w:r>
    </w:p>
    <w:p w:rsidR="007F1875" w:rsidRPr="004A0D24" w:rsidRDefault="007F1875" w:rsidP="007F1875">
      <w:pPr>
        <w:ind w:left="57"/>
        <w:jc w:val="both"/>
        <w:rPr>
          <w:b/>
          <w:szCs w:val="24"/>
        </w:rPr>
      </w:pPr>
      <w:r w:rsidRPr="004A0D24">
        <w:rPr>
          <w:b/>
          <w:szCs w:val="24"/>
        </w:rPr>
        <w:t>ЗАДАЧИ:</w:t>
      </w:r>
    </w:p>
    <w:p w:rsidR="007F1875" w:rsidRPr="004A0D24" w:rsidRDefault="007F1875" w:rsidP="007F1875">
      <w:pPr>
        <w:ind w:left="57"/>
        <w:jc w:val="both"/>
        <w:rPr>
          <w:szCs w:val="24"/>
        </w:rPr>
      </w:pPr>
      <w:r w:rsidRPr="004A0D24">
        <w:rPr>
          <w:szCs w:val="24"/>
        </w:rPr>
        <w:t>1. Повышение уровня профессиональной компетенции воспитателей, которые необходимы при реализации ФГОС.</w:t>
      </w:r>
    </w:p>
    <w:p w:rsidR="007F1875" w:rsidRPr="004A0D24" w:rsidRDefault="007F1875" w:rsidP="007F1875">
      <w:pPr>
        <w:ind w:left="57"/>
        <w:rPr>
          <w:szCs w:val="24"/>
        </w:rPr>
      </w:pPr>
      <w:r w:rsidRPr="004A0D24">
        <w:rPr>
          <w:szCs w:val="24"/>
        </w:rPr>
        <w:t>2. Внедрение в педагогический процесс современных педагогических технологий, способствующих развитию социально-личностного развития детей, активности, инициативности, а также  навыков речевого общения и творческих способностей у детей дошкольного возраста.</w:t>
      </w:r>
    </w:p>
    <w:p w:rsidR="007F1875" w:rsidRPr="004A0D24" w:rsidRDefault="007F1875" w:rsidP="007F1875">
      <w:pPr>
        <w:ind w:left="57"/>
        <w:rPr>
          <w:szCs w:val="24"/>
        </w:rPr>
      </w:pPr>
      <w:r w:rsidRPr="004A0D24">
        <w:rPr>
          <w:szCs w:val="24"/>
        </w:rPr>
        <w:t xml:space="preserve">3. Создание условий для обеспечения реализации Образовательной программы  </w:t>
      </w:r>
    </w:p>
    <w:p w:rsidR="007F1875" w:rsidRPr="004A0D24" w:rsidRDefault="007F1875" w:rsidP="007F1875">
      <w:pPr>
        <w:ind w:left="57"/>
        <w:rPr>
          <w:szCs w:val="24"/>
        </w:rPr>
      </w:pPr>
      <w:r w:rsidRPr="004A0D24">
        <w:rPr>
          <w:szCs w:val="24"/>
        </w:rPr>
        <w:t>4. Создание условий для привлечения родителей к педагогическому процессу в ДОУ.</w:t>
      </w:r>
    </w:p>
    <w:p w:rsidR="00A825B4" w:rsidRPr="0091035C" w:rsidRDefault="007F1875" w:rsidP="0091035C">
      <w:pPr>
        <w:ind w:left="57"/>
        <w:jc w:val="both"/>
        <w:rPr>
          <w:szCs w:val="24"/>
        </w:rPr>
      </w:pPr>
      <w:r w:rsidRPr="004A0D24">
        <w:rPr>
          <w:szCs w:val="24"/>
        </w:rPr>
        <w:t>5. Охрана жизни, укрепление физического и психи</w:t>
      </w:r>
      <w:r w:rsidR="0091035C">
        <w:rPr>
          <w:szCs w:val="24"/>
        </w:rPr>
        <w:t>ческого здоровья воспитанников.</w:t>
      </w:r>
    </w:p>
    <w:p w:rsidR="00A825B4" w:rsidRPr="003A529E" w:rsidRDefault="00A825B4" w:rsidP="00A825B4">
      <w:pPr>
        <w:jc w:val="both"/>
        <w:rPr>
          <w:rFonts w:asciiTheme="minorBidi" w:eastAsia="Times New Roman" w:hAnsiTheme="minorBidi"/>
          <w:b/>
          <w:sz w:val="24"/>
          <w:szCs w:val="24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>Для развития и укрепления здоровья детей была проведена следующая работа:</w:t>
      </w:r>
    </w:p>
    <w:p w:rsidR="00A825B4" w:rsidRPr="003A529E" w:rsidRDefault="00A825B4" w:rsidP="00A825B4">
      <w:pPr>
        <w:numPr>
          <w:ilvl w:val="0"/>
          <w:numId w:val="15"/>
        </w:numPr>
        <w:tabs>
          <w:tab w:val="clear" w:pos="1428"/>
        </w:tabs>
        <w:spacing w:after="0"/>
        <w:ind w:left="540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Систематические физкультурные занятия с учетом групп здоровья детей.</w:t>
      </w:r>
    </w:p>
    <w:p w:rsidR="00A825B4" w:rsidRPr="003A529E" w:rsidRDefault="00A825B4" w:rsidP="00A825B4">
      <w:pPr>
        <w:numPr>
          <w:ilvl w:val="0"/>
          <w:numId w:val="15"/>
        </w:numPr>
        <w:tabs>
          <w:tab w:val="clear" w:pos="1428"/>
        </w:tabs>
        <w:spacing w:after="0"/>
        <w:ind w:left="540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Спортивные праздники и развлечения.</w:t>
      </w:r>
    </w:p>
    <w:p w:rsidR="00A825B4" w:rsidRPr="003A529E" w:rsidRDefault="00A825B4" w:rsidP="00A825B4">
      <w:pPr>
        <w:numPr>
          <w:ilvl w:val="0"/>
          <w:numId w:val="15"/>
        </w:numPr>
        <w:tabs>
          <w:tab w:val="clear" w:pos="1428"/>
        </w:tabs>
        <w:spacing w:after="0"/>
        <w:ind w:left="540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Проводилась плановая диспансеризация детей врачами специалистами из МБУЗ Тугулымская ЦБ.</w:t>
      </w:r>
    </w:p>
    <w:p w:rsidR="00A825B4" w:rsidRPr="003A529E" w:rsidRDefault="00A825B4" w:rsidP="00A825B4">
      <w:pPr>
        <w:ind w:right="283" w:firstLine="1276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bCs/>
          <w:sz w:val="24"/>
          <w:szCs w:val="24"/>
        </w:rPr>
        <w:lastRenderedPageBreak/>
        <w:t>В возрастных группах создана развивающая предметная среда, которая способствует укреплению здоровья детей. Мебель в группах подобрана с учетом роста и санитарно - гигиенических требований. Продумана система оздоровительных мероприятий и физического развития</w:t>
      </w:r>
      <w:r w:rsidRPr="003A529E">
        <w:rPr>
          <w:rFonts w:asciiTheme="minorBidi" w:eastAsia="Times New Roman" w:hAnsiTheme="minorBidi"/>
          <w:b/>
          <w:bCs/>
          <w:color w:val="4F4F4F"/>
          <w:sz w:val="24"/>
          <w:szCs w:val="24"/>
        </w:rPr>
        <w:t xml:space="preserve">. </w:t>
      </w:r>
      <w:r w:rsidRPr="003A529E">
        <w:rPr>
          <w:rFonts w:asciiTheme="minorBidi" w:eastAsia="Times New Roman" w:hAnsiTheme="minorBidi"/>
          <w:bCs/>
          <w:sz w:val="24"/>
          <w:szCs w:val="24"/>
        </w:rPr>
        <w:t>В спортивном залеимеется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дополнительное оборудование, в том числе выполненное   своими руками. </w:t>
      </w:r>
    </w:p>
    <w:p w:rsidR="00A825B4" w:rsidRPr="003A529E" w:rsidRDefault="00A825B4" w:rsidP="00A825B4">
      <w:pPr>
        <w:ind w:firstLine="1276"/>
        <w:jc w:val="both"/>
        <w:rPr>
          <w:rFonts w:asciiTheme="minorBidi" w:eastAsia="Times New Roman" w:hAnsiTheme="minorBidi"/>
          <w:color w:val="000000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Результаты наблюдений показали, что воспитатели всех возрастных групп уделяют определенное внимание организации по выполнению двигательного режима. (подв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.и</w:t>
      </w:r>
      <w:proofErr w:type="gramEnd"/>
      <w:r w:rsidRPr="003A529E">
        <w:rPr>
          <w:rFonts w:asciiTheme="minorBidi" w:eastAsia="Times New Roman" w:hAnsiTheme="minorBidi"/>
          <w:sz w:val="24"/>
          <w:szCs w:val="24"/>
        </w:rPr>
        <w:t xml:space="preserve">гры, физминутки, гимнастика после сна, самостоятельная двигательная деятельность). Реализация двигательного режима выполнялась педагогами в полном объеме, организованная деятельность по физической культуре  проводится в  разных видах: 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учебные</w:t>
      </w:r>
      <w:proofErr w:type="gramEnd"/>
      <w:r w:rsidRPr="003A529E">
        <w:rPr>
          <w:rFonts w:asciiTheme="minorBidi" w:eastAsia="Times New Roman" w:hAnsiTheme="minorBidi"/>
          <w:sz w:val="24"/>
          <w:szCs w:val="24"/>
        </w:rPr>
        <w:t xml:space="preserve">, игровые, сюжетные, тренирующие. </w:t>
      </w:r>
    </w:p>
    <w:p w:rsidR="00A825B4" w:rsidRPr="003A529E" w:rsidRDefault="00A825B4" w:rsidP="00A825B4">
      <w:pPr>
        <w:spacing w:before="100" w:beforeAutospacing="1" w:after="100" w:afterAutospacing="1"/>
        <w:jc w:val="both"/>
        <w:rPr>
          <w:rFonts w:asciiTheme="minorBidi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                   В ходе диагностики здоровьесберегающей среды в ДОУ обнаружены следующие недостатки: на участках мало оборудования для двигательной деятельности детей, недостаточно выносного материала на прогулку. Необходимо пополнить зал играми и пособиями,  мелкими пособиями  для выполнения общеразвивающих упражнений. </w:t>
      </w:r>
    </w:p>
    <w:p w:rsidR="00A825B4" w:rsidRPr="003A529E" w:rsidRDefault="00A825B4" w:rsidP="00A825B4">
      <w:pPr>
        <w:rPr>
          <w:rFonts w:asciiTheme="minorBidi" w:eastAsia="Times New Roman" w:hAnsiTheme="minorBidi"/>
          <w:i/>
          <w:sz w:val="24"/>
          <w:szCs w:val="24"/>
        </w:rPr>
      </w:pPr>
      <w:r w:rsidRPr="003A529E">
        <w:rPr>
          <w:rFonts w:asciiTheme="minorBidi" w:eastAsia="Times New Roman" w:hAnsiTheme="minorBidi"/>
          <w:i/>
          <w:sz w:val="24"/>
          <w:szCs w:val="24"/>
        </w:rPr>
        <w:t>Дошкольная группа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985"/>
        <w:gridCol w:w="2268"/>
        <w:gridCol w:w="1830"/>
        <w:gridCol w:w="1713"/>
      </w:tblGrid>
      <w:tr w:rsidR="00A825B4" w:rsidRPr="003A529E" w:rsidTr="00B3182E">
        <w:tc>
          <w:tcPr>
            <w:tcW w:w="1951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уровни</w:t>
            </w:r>
          </w:p>
        </w:tc>
        <w:tc>
          <w:tcPr>
            <w:tcW w:w="1985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Метание мешочка с песком в даль, 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м</w:t>
            </w:r>
            <w:proofErr w:type="gramEnd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см</w:t>
            </w:r>
            <w:proofErr w:type="gramEnd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.</w:t>
            </w:r>
          </w:p>
        </w:tc>
        <w:tc>
          <w:tcPr>
            <w:tcW w:w="1830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Бег на 30м.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,с</w:t>
            </w:r>
            <w:proofErr w:type="gramEnd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Бег на 10 м., 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с</w:t>
            </w:r>
            <w:proofErr w:type="gramEnd"/>
          </w:p>
        </w:tc>
      </w:tr>
      <w:tr w:rsidR="00A825B4" w:rsidRPr="003A529E" w:rsidTr="00B3182E">
        <w:tc>
          <w:tcPr>
            <w:tcW w:w="1951" w:type="dxa"/>
          </w:tcPr>
          <w:p w:rsidR="00A825B4" w:rsidRPr="003A529E" w:rsidRDefault="00A825B4" w:rsidP="00B3182E">
            <w:pPr>
              <w:pStyle w:val="aa"/>
              <w:spacing w:after="200" w:line="276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высокий</w:t>
            </w:r>
          </w:p>
        </w:tc>
        <w:tc>
          <w:tcPr>
            <w:tcW w:w="1985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80%</w:t>
            </w:r>
          </w:p>
        </w:tc>
        <w:tc>
          <w:tcPr>
            <w:tcW w:w="2268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60%</w:t>
            </w:r>
          </w:p>
        </w:tc>
        <w:tc>
          <w:tcPr>
            <w:tcW w:w="1830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20%</w:t>
            </w:r>
          </w:p>
        </w:tc>
        <w:tc>
          <w:tcPr>
            <w:tcW w:w="1713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40%</w:t>
            </w:r>
          </w:p>
        </w:tc>
      </w:tr>
      <w:tr w:rsidR="00A825B4" w:rsidRPr="003A529E" w:rsidTr="00B3182E">
        <w:tc>
          <w:tcPr>
            <w:tcW w:w="1951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средний</w:t>
            </w:r>
          </w:p>
        </w:tc>
        <w:tc>
          <w:tcPr>
            <w:tcW w:w="1985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20%</w:t>
            </w:r>
          </w:p>
        </w:tc>
        <w:tc>
          <w:tcPr>
            <w:tcW w:w="2268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40%</w:t>
            </w:r>
          </w:p>
        </w:tc>
        <w:tc>
          <w:tcPr>
            <w:tcW w:w="1830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80%</w:t>
            </w:r>
          </w:p>
        </w:tc>
        <w:tc>
          <w:tcPr>
            <w:tcW w:w="1713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60%</w:t>
            </w:r>
          </w:p>
        </w:tc>
      </w:tr>
      <w:tr w:rsidR="00A825B4" w:rsidRPr="003A529E" w:rsidTr="00B3182E">
        <w:tc>
          <w:tcPr>
            <w:tcW w:w="1951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низкий</w:t>
            </w:r>
          </w:p>
        </w:tc>
        <w:tc>
          <w:tcPr>
            <w:tcW w:w="1985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-</w:t>
            </w:r>
          </w:p>
        </w:tc>
        <w:tc>
          <w:tcPr>
            <w:tcW w:w="1830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-</w:t>
            </w:r>
          </w:p>
        </w:tc>
        <w:tc>
          <w:tcPr>
            <w:tcW w:w="1713" w:type="dxa"/>
          </w:tcPr>
          <w:p w:rsidR="00A825B4" w:rsidRPr="003A529E" w:rsidRDefault="00A825B4" w:rsidP="00B3182E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-</w:t>
            </w:r>
          </w:p>
        </w:tc>
      </w:tr>
    </w:tbl>
    <w:p w:rsidR="00A825B4" w:rsidRPr="003A529E" w:rsidRDefault="00A825B4" w:rsidP="00A825B4">
      <w:pPr>
        <w:spacing w:before="100" w:beforeAutospacing="1" w:after="100" w:afterAutospacing="1"/>
        <w:jc w:val="both"/>
        <w:rPr>
          <w:rFonts w:asciiTheme="minorBidi" w:eastAsia="Times New Roman" w:hAnsiTheme="minorBidi"/>
          <w:sz w:val="24"/>
          <w:szCs w:val="24"/>
        </w:rPr>
      </w:pPr>
    </w:p>
    <w:p w:rsidR="00A825B4" w:rsidRPr="003A529E" w:rsidRDefault="00A825B4" w:rsidP="00A825B4">
      <w:pPr>
        <w:ind w:left="851" w:hanging="1134"/>
        <w:jc w:val="center"/>
        <w:rPr>
          <w:rFonts w:asciiTheme="minorBidi" w:eastAsia="Times New Roman" w:hAnsiTheme="minorBidi"/>
          <w:b/>
          <w:sz w:val="24"/>
          <w:szCs w:val="24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>Пути реализации  данного направления работы:</w:t>
      </w:r>
    </w:p>
    <w:p w:rsidR="00A825B4" w:rsidRPr="003A529E" w:rsidRDefault="00A825B4" w:rsidP="00A825B4">
      <w:pPr>
        <w:ind w:firstLine="180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- продолжать совершенствовать  предметно – развивающую среду;</w:t>
      </w:r>
    </w:p>
    <w:p w:rsidR="00A825B4" w:rsidRPr="003A529E" w:rsidRDefault="00A825B4" w:rsidP="00A825B4">
      <w:pPr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 - продолжать внедрять в процессе организованной деятельности по физической культуре игры с элементами спорта; </w:t>
      </w:r>
    </w:p>
    <w:p w:rsidR="00A825B4" w:rsidRPr="003A529E" w:rsidRDefault="00A825B4" w:rsidP="00A825B4">
      <w:pPr>
        <w:ind w:firstLine="180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- продолжать совместную работу с родителями по привитию здорового образа жизни используя различные формы: фотовыставки, консультации, родительские собрания, организации совместных досуговых мероприятий и др.;</w:t>
      </w:r>
    </w:p>
    <w:p w:rsidR="00A825B4" w:rsidRPr="003A529E" w:rsidRDefault="00A825B4" w:rsidP="00A825B4">
      <w:pPr>
        <w:tabs>
          <w:tab w:val="left" w:pos="540"/>
        </w:tabs>
        <w:ind w:firstLine="180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-продолжать работу по профилактике  заболеваемости и укреплению здоровья детей.</w:t>
      </w:r>
    </w:p>
    <w:p w:rsidR="00A825B4" w:rsidRPr="003A529E" w:rsidRDefault="00A825B4" w:rsidP="00A825B4">
      <w:pPr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 xml:space="preserve">                 Вывод: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В целом, можно говорить о том, что  реализация мероприятий по сохранению и</w:t>
      </w:r>
      <w:r w:rsidRPr="003A529E">
        <w:rPr>
          <w:rFonts w:asciiTheme="minorBidi" w:hAnsiTheme="minorBidi"/>
          <w:sz w:val="24"/>
          <w:szCs w:val="24"/>
        </w:rPr>
        <w:t xml:space="preserve"> укреплению здоровья детей в </w:t>
      </w:r>
      <w:r w:rsidR="0091035C">
        <w:rPr>
          <w:rFonts w:asciiTheme="minorBidi" w:eastAsia="Times New Roman" w:hAnsiTheme="minorBidi"/>
          <w:sz w:val="24"/>
          <w:szCs w:val="24"/>
        </w:rPr>
        <w:t>2020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учебном году проведена коллективом успешно.</w:t>
      </w:r>
    </w:p>
    <w:p w:rsidR="009C220F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1035C" w:rsidRPr="003A529E" w:rsidRDefault="0091035C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 xml:space="preserve">IV. Оценка </w:t>
      </w:r>
      <w:proofErr w:type="gramStart"/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функционирования внутренней системы оценки качества образования</w:t>
      </w:r>
      <w:proofErr w:type="gramEnd"/>
    </w:p>
    <w:p w:rsidR="00B3182E" w:rsidRPr="003A529E" w:rsidRDefault="00B3182E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825B4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Внутренняя система оценки качества образования в ДОУ регламентируется рядом положений: «Положение о мониторинге образовательной деятельности», «Положение о контрольной деятельности», и </w:t>
      </w:r>
      <w:proofErr w:type="gramStart"/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</w:t>
      </w:r>
      <w:proofErr w:type="gramEnd"/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, в которых описаны процедуры каждого вида деятельности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. 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Мониторинг качества обр</w:t>
      </w:r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азовательной деятельности в 2020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году показал хорошую работу педагогического</w:t>
      </w:r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коллектива по всем показателям, </w:t>
      </w:r>
      <w:proofErr w:type="gramStart"/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правда</w:t>
      </w:r>
      <w:proofErr w:type="gramEnd"/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апрель, май детский сад не работал, в связи карантином по </w:t>
      </w:r>
      <w:proofErr w:type="spellStart"/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коронавирусной</w:t>
      </w:r>
      <w:proofErr w:type="spellEnd"/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инфекции.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Состояние здоровья и физического развития восп</w:t>
      </w:r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итанников удовлетворительные. 90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процентов детей успешно освоили образовательную программу дошкольного образования в своей возрастной группе. Воспитанники подготовительных групп показали высокие по</w:t>
      </w:r>
      <w:r w:rsid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казатели готовности к школьномуобучению.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A825B4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С целью создания условий для развития и поддержки одарённых детей в дошкольном образовательном учреждении организуются детские конкурсы,  выставки, викторины, привлеч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ение детей к  участию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в районных детских конкурсах, участие детей </w:t>
      </w:r>
      <w:r w:rsidR="0091035C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и педагогов 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в международных конкурсах и олимпиадах. Итоги конкурсов размещаются в наглядной информации, на сайте организации. Победители и участники награждаются грамотами, дипломами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A825B4" w:rsidRPr="003A529E" w:rsidRDefault="00A825B4" w:rsidP="00A825B4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A825B4" w:rsidRPr="003A529E" w:rsidRDefault="00A825B4" w:rsidP="00A825B4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sz w:val="24"/>
          <w:szCs w:val="24"/>
        </w:rPr>
      </w:pPr>
      <w:r w:rsidRPr="003A529E">
        <w:rPr>
          <w:rFonts w:asciiTheme="minorBidi" w:eastAsia="Times New Roman" w:hAnsiTheme="minorBidi"/>
          <w:b/>
          <w:sz w:val="24"/>
          <w:szCs w:val="24"/>
        </w:rPr>
        <w:t xml:space="preserve">Участие в </w:t>
      </w:r>
      <w:proofErr w:type="gramStart"/>
      <w:r w:rsidRPr="003A529E">
        <w:rPr>
          <w:rFonts w:asciiTheme="minorBidi" w:eastAsia="Times New Roman" w:hAnsiTheme="minorBidi"/>
          <w:b/>
          <w:sz w:val="24"/>
          <w:szCs w:val="24"/>
        </w:rPr>
        <w:t>муниципальных</w:t>
      </w:r>
      <w:proofErr w:type="gramEnd"/>
      <w:r w:rsidRPr="003A529E">
        <w:rPr>
          <w:rFonts w:asciiTheme="minorBidi" w:eastAsia="Times New Roman" w:hAnsiTheme="minorBidi"/>
          <w:b/>
          <w:sz w:val="24"/>
          <w:szCs w:val="24"/>
        </w:rPr>
        <w:t>, региональных и федеральных</w:t>
      </w:r>
    </w:p>
    <w:p w:rsidR="00A825B4" w:rsidRPr="003A529E" w:rsidRDefault="00A825B4" w:rsidP="00A825B4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sz w:val="24"/>
          <w:szCs w:val="24"/>
        </w:rPr>
      </w:pPr>
      <w:proofErr w:type="gramStart"/>
      <w:r w:rsidRPr="003A529E">
        <w:rPr>
          <w:rFonts w:asciiTheme="minorBidi" w:eastAsia="Times New Roman" w:hAnsiTheme="minorBidi"/>
          <w:b/>
          <w:sz w:val="24"/>
          <w:szCs w:val="24"/>
        </w:rPr>
        <w:t>конкурсах</w:t>
      </w:r>
      <w:proofErr w:type="gramEnd"/>
      <w:r w:rsidRPr="003A529E">
        <w:rPr>
          <w:rFonts w:asciiTheme="minorBidi" w:eastAsia="Times New Roman" w:hAnsiTheme="minorBidi"/>
          <w:b/>
          <w:sz w:val="24"/>
          <w:szCs w:val="24"/>
        </w:rPr>
        <w:t>, викторинах, смотрах.</w:t>
      </w:r>
    </w:p>
    <w:p w:rsidR="00A825B4" w:rsidRPr="003A529E" w:rsidRDefault="00A825B4" w:rsidP="00A825B4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24"/>
          <w:szCs w:val="24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"/>
        <w:gridCol w:w="2169"/>
        <w:gridCol w:w="1103"/>
        <w:gridCol w:w="1798"/>
        <w:gridCol w:w="1105"/>
        <w:gridCol w:w="1352"/>
        <w:gridCol w:w="1525"/>
      </w:tblGrid>
      <w:tr w:rsidR="00A825B4" w:rsidRPr="003A529E" w:rsidTr="0091035C">
        <w:tc>
          <w:tcPr>
            <w:tcW w:w="481" w:type="dxa"/>
          </w:tcPr>
          <w:p w:rsidR="00A825B4" w:rsidRPr="003A529E" w:rsidRDefault="00A825B4" w:rsidP="00B3182E">
            <w:pPr>
              <w:spacing w:after="0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№</w:t>
            </w:r>
          </w:p>
        </w:tc>
        <w:tc>
          <w:tcPr>
            <w:tcW w:w="2169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Наименование конкурса</w:t>
            </w:r>
          </w:p>
        </w:tc>
        <w:tc>
          <w:tcPr>
            <w:tcW w:w="1103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798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 xml:space="preserve">Уровень </w:t>
            </w:r>
          </w:p>
        </w:tc>
        <w:tc>
          <w:tcPr>
            <w:tcW w:w="1105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Форма участия</w:t>
            </w:r>
          </w:p>
        </w:tc>
        <w:tc>
          <w:tcPr>
            <w:tcW w:w="1352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525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b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sz w:val="24"/>
                <w:szCs w:val="24"/>
              </w:rPr>
              <w:t>Результат</w:t>
            </w:r>
          </w:p>
        </w:tc>
      </w:tr>
      <w:tr w:rsidR="00A825B4" w:rsidRPr="003A529E" w:rsidTr="0091035C">
        <w:tc>
          <w:tcPr>
            <w:tcW w:w="481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A825B4" w:rsidRPr="003A529E" w:rsidRDefault="0091035C" w:rsidP="00B3182E">
            <w:pPr>
              <w:spacing w:before="336"/>
              <w:ind w:right="24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педагогический конкурс «Образовательный ресурс» г</w:t>
            </w:r>
            <w:proofErr w:type="gramStart"/>
            <w:r>
              <w:rPr>
                <w:rFonts w:asciiTheme="minorBidi" w:eastAsia="Times New Roman" w:hAnsiTheme="minorBidi"/>
                <w:sz w:val="24"/>
                <w:szCs w:val="24"/>
              </w:rPr>
              <w:t>.М</w:t>
            </w:r>
            <w:proofErr w:type="gramEnd"/>
            <w:r>
              <w:rPr>
                <w:rFonts w:asciiTheme="minorBidi" w:eastAsia="Times New Roman" w:hAnsiTheme="minorBidi"/>
                <w:sz w:val="24"/>
                <w:szCs w:val="24"/>
              </w:rPr>
              <w:t>осква</w:t>
            </w:r>
          </w:p>
        </w:tc>
        <w:tc>
          <w:tcPr>
            <w:tcW w:w="1103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Февраль 2020</w:t>
            </w:r>
            <w:r w:rsidR="00A825B4" w:rsidRPr="003A529E">
              <w:rPr>
                <w:rFonts w:asciiTheme="minorBidi" w:eastAsia="Times New Roman" w:hAnsiTheme="minorBidi"/>
                <w:sz w:val="24"/>
                <w:szCs w:val="24"/>
              </w:rPr>
              <w:t>г</w:t>
            </w:r>
          </w:p>
        </w:tc>
        <w:tc>
          <w:tcPr>
            <w:tcW w:w="1798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за</w:t>
            </w:r>
            <w:r w:rsidR="00A825B4" w:rsidRPr="003A529E">
              <w:rPr>
                <w:rFonts w:asciiTheme="minorBidi" w:eastAsia="Times New Roman" w:hAnsiTheme="minorBidi"/>
                <w:sz w:val="24"/>
                <w:szCs w:val="24"/>
              </w:rPr>
              <w:t>очная</w:t>
            </w:r>
          </w:p>
        </w:tc>
        <w:tc>
          <w:tcPr>
            <w:tcW w:w="1352" w:type="dxa"/>
          </w:tcPr>
          <w:p w:rsidR="00A825B4" w:rsidRPr="003A529E" w:rsidRDefault="00C07BA6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Воронина Л.В.</w:t>
            </w:r>
          </w:p>
        </w:tc>
        <w:tc>
          <w:tcPr>
            <w:tcW w:w="1525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Диплом (2 место)</w:t>
            </w:r>
          </w:p>
        </w:tc>
      </w:tr>
      <w:tr w:rsidR="00A825B4" w:rsidRPr="003A529E" w:rsidTr="0091035C">
        <w:trPr>
          <w:trHeight w:val="1965"/>
        </w:trPr>
        <w:tc>
          <w:tcPr>
            <w:tcW w:w="481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конкурс детского рисунка «Я рисую, как умею»</w:t>
            </w:r>
          </w:p>
        </w:tc>
        <w:tc>
          <w:tcPr>
            <w:tcW w:w="1103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Март  2020</w:t>
            </w:r>
            <w:r w:rsidR="009B3F04">
              <w:rPr>
                <w:rFonts w:asciiTheme="minorBidi" w:eastAsia="Times New Roman" w:hAnsiTheme="minorBidi"/>
                <w:sz w:val="24"/>
                <w:szCs w:val="24"/>
              </w:rPr>
              <w:t>г</w:t>
            </w:r>
          </w:p>
        </w:tc>
        <w:tc>
          <w:tcPr>
            <w:tcW w:w="1798" w:type="dxa"/>
          </w:tcPr>
          <w:p w:rsidR="00A825B4" w:rsidRPr="003A529E" w:rsidRDefault="009B3F0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105" w:type="dxa"/>
          </w:tcPr>
          <w:p w:rsidR="00A825B4" w:rsidRPr="003A529E" w:rsidRDefault="009B3F0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Воронина Л.В.</w:t>
            </w:r>
          </w:p>
        </w:tc>
        <w:tc>
          <w:tcPr>
            <w:tcW w:w="1525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Сертификаты участника</w:t>
            </w:r>
          </w:p>
        </w:tc>
      </w:tr>
      <w:tr w:rsidR="00A825B4" w:rsidRPr="003A529E" w:rsidTr="0091035C">
        <w:trPr>
          <w:trHeight w:val="1845"/>
        </w:trPr>
        <w:tc>
          <w:tcPr>
            <w:tcW w:w="481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9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конкурс детского рисунка «Я рисую, как умею»</w:t>
            </w:r>
          </w:p>
        </w:tc>
        <w:tc>
          <w:tcPr>
            <w:tcW w:w="1103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март 2020</w:t>
            </w:r>
            <w:r w:rsidR="00A825B4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г.</w:t>
            </w:r>
          </w:p>
        </w:tc>
        <w:tc>
          <w:tcPr>
            <w:tcW w:w="1798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A825B4" w:rsidRPr="003A529E" w:rsidRDefault="00A825B4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A825B4" w:rsidRPr="003A529E" w:rsidRDefault="0091035C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proofErr w:type="spellStart"/>
            <w:r>
              <w:rPr>
                <w:rFonts w:asciiTheme="minorBidi" w:eastAsia="Times New Roman" w:hAnsiTheme="minorBidi"/>
                <w:sz w:val="24"/>
                <w:szCs w:val="24"/>
              </w:rPr>
              <w:t>Трошкова</w:t>
            </w:r>
            <w:proofErr w:type="spellEnd"/>
            <w:r>
              <w:rPr>
                <w:rFonts w:asciiTheme="minorBidi" w:eastAsia="Times New Roman" w:hAnsiTheme="minorBidi"/>
                <w:sz w:val="24"/>
                <w:szCs w:val="24"/>
              </w:rPr>
              <w:t xml:space="preserve"> Злата</w:t>
            </w:r>
          </w:p>
        </w:tc>
        <w:tc>
          <w:tcPr>
            <w:tcW w:w="1525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</w:t>
            </w:r>
            <w:r w:rsidR="00A825B4" w:rsidRPr="003A529E">
              <w:rPr>
                <w:rFonts w:asciiTheme="minorBidi" w:eastAsia="Times New Roman" w:hAnsiTheme="minorBidi"/>
                <w:sz w:val="24"/>
                <w:szCs w:val="24"/>
              </w:rPr>
              <w:t>иплом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 xml:space="preserve"> 2 степени</w:t>
            </w:r>
          </w:p>
        </w:tc>
      </w:tr>
      <w:tr w:rsidR="00A825B4" w:rsidRPr="003A529E" w:rsidTr="0091035C">
        <w:trPr>
          <w:trHeight w:val="1620"/>
        </w:trPr>
        <w:tc>
          <w:tcPr>
            <w:tcW w:w="481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2169" w:type="dxa"/>
          </w:tcPr>
          <w:p w:rsidR="009B3F0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конкурс «Празднует февраль Армии рождение»</w:t>
            </w:r>
          </w:p>
        </w:tc>
        <w:tc>
          <w:tcPr>
            <w:tcW w:w="1103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Март  2020</w:t>
            </w:r>
            <w:r w:rsidR="00A825B4" w:rsidRPr="003A529E">
              <w:rPr>
                <w:rFonts w:asciiTheme="minorBidi" w:hAnsiTheme="minorBidi"/>
                <w:sz w:val="24"/>
                <w:szCs w:val="24"/>
              </w:rPr>
              <w:t>г</w:t>
            </w:r>
          </w:p>
        </w:tc>
        <w:tc>
          <w:tcPr>
            <w:tcW w:w="1798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за</w:t>
            </w:r>
            <w:r w:rsidR="00A825B4" w:rsidRPr="003A529E">
              <w:rPr>
                <w:rFonts w:asciiTheme="minorBidi" w:hAnsiTheme="minorBidi"/>
                <w:sz w:val="24"/>
                <w:szCs w:val="24"/>
              </w:rPr>
              <w:t>очная</w:t>
            </w:r>
          </w:p>
        </w:tc>
        <w:tc>
          <w:tcPr>
            <w:tcW w:w="1352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Воронина Л.В.</w:t>
            </w:r>
          </w:p>
        </w:tc>
        <w:tc>
          <w:tcPr>
            <w:tcW w:w="1525" w:type="dxa"/>
          </w:tcPr>
          <w:p w:rsidR="00A825B4" w:rsidRPr="003A529E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Благодарственное письмо</w:t>
            </w:r>
          </w:p>
        </w:tc>
      </w:tr>
      <w:tr w:rsidR="009B3F04" w:rsidRPr="003A529E" w:rsidTr="00682C92">
        <w:trPr>
          <w:trHeight w:val="2040"/>
        </w:trPr>
        <w:tc>
          <w:tcPr>
            <w:tcW w:w="481" w:type="dxa"/>
          </w:tcPr>
          <w:p w:rsidR="009B3F04" w:rsidRPr="003A529E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2169" w:type="dxa"/>
          </w:tcPr>
          <w:p w:rsidR="00682C92" w:rsidRPr="003A529E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конкурс «Празднует февраль Армии рождение»</w:t>
            </w:r>
          </w:p>
        </w:tc>
        <w:tc>
          <w:tcPr>
            <w:tcW w:w="1103" w:type="dxa"/>
          </w:tcPr>
          <w:p w:rsidR="009B3F04" w:rsidRPr="003A529E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М</w:t>
            </w:r>
            <w:r w:rsidR="009B3F04">
              <w:rPr>
                <w:rFonts w:asciiTheme="minorBidi" w:hAnsiTheme="minorBidi"/>
                <w:sz w:val="24"/>
                <w:szCs w:val="24"/>
              </w:rPr>
              <w:t>арт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2020 г</w:t>
            </w:r>
          </w:p>
        </w:tc>
        <w:tc>
          <w:tcPr>
            <w:tcW w:w="1798" w:type="dxa"/>
          </w:tcPr>
          <w:p w:rsidR="009B3F04" w:rsidRPr="003A529E" w:rsidRDefault="009B3F04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105" w:type="dxa"/>
          </w:tcPr>
          <w:p w:rsidR="009B3F04" w:rsidRPr="003A529E" w:rsidRDefault="009B3F04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9B3F04" w:rsidRPr="003A529E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>
              <w:rPr>
                <w:rFonts w:asciiTheme="minorBidi" w:hAnsiTheme="minorBidi"/>
                <w:sz w:val="24"/>
                <w:szCs w:val="24"/>
              </w:rPr>
              <w:t>Касенова</w:t>
            </w:r>
            <w:proofErr w:type="spellEnd"/>
            <w:r>
              <w:rPr>
                <w:rFonts w:asciiTheme="minorBidi" w:hAnsiTheme="minorBidi"/>
                <w:sz w:val="24"/>
                <w:szCs w:val="24"/>
              </w:rPr>
              <w:t xml:space="preserve"> Таня</w:t>
            </w:r>
          </w:p>
        </w:tc>
        <w:tc>
          <w:tcPr>
            <w:tcW w:w="1525" w:type="dxa"/>
          </w:tcPr>
          <w:p w:rsidR="009B3F04" w:rsidRPr="003A529E" w:rsidRDefault="009B3F04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сертификат</w:t>
            </w:r>
          </w:p>
        </w:tc>
      </w:tr>
      <w:tr w:rsidR="00682C92" w:rsidRPr="003A529E" w:rsidTr="00682C92">
        <w:trPr>
          <w:trHeight w:val="2265"/>
        </w:trPr>
        <w:tc>
          <w:tcPr>
            <w:tcW w:w="481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  <w:tc>
          <w:tcPr>
            <w:tcW w:w="2169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фестиваль детских рисунков «Для меня всегда герой – самый лучший папа мой!»</w:t>
            </w:r>
          </w:p>
        </w:tc>
        <w:tc>
          <w:tcPr>
            <w:tcW w:w="1103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Март 2020г</w:t>
            </w:r>
          </w:p>
        </w:tc>
        <w:tc>
          <w:tcPr>
            <w:tcW w:w="1798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Дошкольная группа «Пчелки»</w:t>
            </w:r>
          </w:p>
        </w:tc>
        <w:tc>
          <w:tcPr>
            <w:tcW w:w="152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Диплом 2 степени</w:t>
            </w:r>
          </w:p>
        </w:tc>
      </w:tr>
      <w:tr w:rsidR="00682C92" w:rsidRPr="003A529E" w:rsidTr="00682C92">
        <w:trPr>
          <w:trHeight w:val="2340"/>
        </w:trPr>
        <w:tc>
          <w:tcPr>
            <w:tcW w:w="481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  <w:tc>
          <w:tcPr>
            <w:tcW w:w="2169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фестиваль детских рисунков «Для меня всегда герой – самый лучший папа мой!»</w:t>
            </w:r>
          </w:p>
        </w:tc>
        <w:tc>
          <w:tcPr>
            <w:tcW w:w="1103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Март 2020г</w:t>
            </w:r>
          </w:p>
        </w:tc>
        <w:tc>
          <w:tcPr>
            <w:tcW w:w="1798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Глухих Т.А. </w:t>
            </w:r>
          </w:p>
        </w:tc>
        <w:tc>
          <w:tcPr>
            <w:tcW w:w="152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Благодарственное письмо</w:t>
            </w:r>
          </w:p>
        </w:tc>
      </w:tr>
      <w:tr w:rsidR="00682C92" w:rsidRPr="003A529E" w:rsidTr="00682C92">
        <w:trPr>
          <w:trHeight w:val="2055"/>
        </w:trPr>
        <w:tc>
          <w:tcPr>
            <w:tcW w:w="481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</w:t>
            </w:r>
          </w:p>
        </w:tc>
        <w:tc>
          <w:tcPr>
            <w:tcW w:w="2169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фестиваль детских рисунков и поделок «Осень – рыжая подружка»</w:t>
            </w:r>
          </w:p>
        </w:tc>
        <w:tc>
          <w:tcPr>
            <w:tcW w:w="1103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Ноябрь 2020г</w:t>
            </w:r>
          </w:p>
        </w:tc>
        <w:tc>
          <w:tcPr>
            <w:tcW w:w="1798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Ощепкова Софья</w:t>
            </w:r>
          </w:p>
        </w:tc>
        <w:tc>
          <w:tcPr>
            <w:tcW w:w="152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Диплом 2 степени</w:t>
            </w:r>
          </w:p>
        </w:tc>
      </w:tr>
      <w:tr w:rsidR="00682C92" w:rsidRPr="003A529E" w:rsidTr="00682C92">
        <w:trPr>
          <w:trHeight w:val="2055"/>
        </w:trPr>
        <w:tc>
          <w:tcPr>
            <w:tcW w:w="481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69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Всероссийский фестиваль детских рисунков и поделок «Осень – рыжая подружка»</w:t>
            </w:r>
          </w:p>
        </w:tc>
        <w:tc>
          <w:tcPr>
            <w:tcW w:w="1103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Ноябрь 2020г</w:t>
            </w:r>
          </w:p>
        </w:tc>
        <w:tc>
          <w:tcPr>
            <w:tcW w:w="1798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Всероссийский</w:t>
            </w:r>
          </w:p>
        </w:tc>
        <w:tc>
          <w:tcPr>
            <w:tcW w:w="110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заочная</w:t>
            </w:r>
          </w:p>
        </w:tc>
        <w:tc>
          <w:tcPr>
            <w:tcW w:w="1352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Глухих Т.А.</w:t>
            </w:r>
          </w:p>
        </w:tc>
        <w:tc>
          <w:tcPr>
            <w:tcW w:w="1525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Благодарственное письмо</w:t>
            </w:r>
          </w:p>
        </w:tc>
      </w:tr>
      <w:tr w:rsidR="00682C92" w:rsidRPr="003A529E" w:rsidTr="008C1DA1">
        <w:trPr>
          <w:trHeight w:val="1680"/>
        </w:trPr>
        <w:tc>
          <w:tcPr>
            <w:tcW w:w="481" w:type="dxa"/>
          </w:tcPr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2169" w:type="dxa"/>
          </w:tcPr>
          <w:p w:rsidR="00682C92" w:rsidRDefault="008C1DA1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Районный конкурс чтецов «Моя семья»</w:t>
            </w:r>
          </w:p>
          <w:p w:rsidR="00682C92" w:rsidRDefault="00682C92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1103" w:type="dxa"/>
          </w:tcPr>
          <w:p w:rsidR="00682C92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Ноябрь 2020г</w:t>
            </w:r>
          </w:p>
        </w:tc>
        <w:tc>
          <w:tcPr>
            <w:tcW w:w="1798" w:type="dxa"/>
          </w:tcPr>
          <w:p w:rsidR="00682C92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Районный </w:t>
            </w:r>
          </w:p>
        </w:tc>
        <w:tc>
          <w:tcPr>
            <w:tcW w:w="1105" w:type="dxa"/>
          </w:tcPr>
          <w:p w:rsidR="00682C92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дистанционно</w:t>
            </w:r>
          </w:p>
        </w:tc>
        <w:tc>
          <w:tcPr>
            <w:tcW w:w="1352" w:type="dxa"/>
          </w:tcPr>
          <w:p w:rsidR="00682C92" w:rsidRDefault="008C1DA1" w:rsidP="008C1DA1">
            <w:pPr>
              <w:spacing w:after="0" w:line="240" w:lineRule="auto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>
              <w:rPr>
                <w:rFonts w:asciiTheme="minorBidi" w:hAnsiTheme="minorBidi"/>
                <w:sz w:val="24"/>
                <w:szCs w:val="24"/>
              </w:rPr>
              <w:t>Трошкова</w:t>
            </w:r>
            <w:proofErr w:type="spellEnd"/>
            <w:r>
              <w:rPr>
                <w:rFonts w:asciiTheme="minorBidi" w:hAnsiTheme="minorBidi"/>
                <w:sz w:val="24"/>
                <w:szCs w:val="24"/>
              </w:rPr>
              <w:t xml:space="preserve"> Злата</w:t>
            </w:r>
          </w:p>
          <w:p w:rsidR="008C1DA1" w:rsidRDefault="008C1DA1" w:rsidP="008C1DA1">
            <w:pPr>
              <w:spacing w:after="0" w:line="240" w:lineRule="auto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Карманова Полина</w:t>
            </w:r>
          </w:p>
          <w:p w:rsidR="008C1DA1" w:rsidRDefault="008C1DA1" w:rsidP="008C1DA1">
            <w:pPr>
              <w:spacing w:after="0" w:line="240" w:lineRule="auto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Карманова Саша</w:t>
            </w:r>
          </w:p>
        </w:tc>
        <w:tc>
          <w:tcPr>
            <w:tcW w:w="1525" w:type="dxa"/>
          </w:tcPr>
          <w:p w:rsidR="00682C92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Сертификаты</w:t>
            </w:r>
          </w:p>
        </w:tc>
      </w:tr>
      <w:tr w:rsidR="008C1DA1" w:rsidRPr="003A529E" w:rsidTr="008C1DA1">
        <w:trPr>
          <w:trHeight w:val="1665"/>
        </w:trPr>
        <w:tc>
          <w:tcPr>
            <w:tcW w:w="481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  <w:tc>
          <w:tcPr>
            <w:tcW w:w="2169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Районный творческий конкурс «Грани таланта»</w:t>
            </w:r>
          </w:p>
        </w:tc>
        <w:tc>
          <w:tcPr>
            <w:tcW w:w="1103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Ноябрь 2020г</w:t>
            </w:r>
          </w:p>
        </w:tc>
        <w:tc>
          <w:tcPr>
            <w:tcW w:w="1798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Районный </w:t>
            </w:r>
          </w:p>
        </w:tc>
        <w:tc>
          <w:tcPr>
            <w:tcW w:w="1105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дистанционно</w:t>
            </w:r>
          </w:p>
        </w:tc>
        <w:tc>
          <w:tcPr>
            <w:tcW w:w="1352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Аксенова Н.Г.</w:t>
            </w:r>
          </w:p>
        </w:tc>
        <w:tc>
          <w:tcPr>
            <w:tcW w:w="1525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Сертификат </w:t>
            </w:r>
          </w:p>
        </w:tc>
      </w:tr>
      <w:tr w:rsidR="008C1DA1" w:rsidRPr="003A529E" w:rsidTr="0091035C">
        <w:trPr>
          <w:trHeight w:val="779"/>
        </w:trPr>
        <w:tc>
          <w:tcPr>
            <w:tcW w:w="481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  <w:tc>
          <w:tcPr>
            <w:tcW w:w="2169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 xml:space="preserve">Районный творческий конкурс «Маленький мистер </w:t>
            </w:r>
            <w:proofErr w:type="spellStart"/>
            <w:r>
              <w:rPr>
                <w:rFonts w:asciiTheme="minorBidi" w:eastAsia="Times New Roman" w:hAnsiTheme="minorBidi"/>
                <w:sz w:val="24"/>
                <w:szCs w:val="24"/>
              </w:rPr>
              <w:t>Тугулымского</w:t>
            </w:r>
            <w:proofErr w:type="spellEnd"/>
            <w:r>
              <w:rPr>
                <w:rFonts w:asciiTheme="minorBidi" w:eastAsia="Times New Roman" w:hAnsiTheme="minorBidi"/>
                <w:sz w:val="24"/>
                <w:szCs w:val="24"/>
              </w:rPr>
              <w:t xml:space="preserve"> района»</w:t>
            </w:r>
          </w:p>
        </w:tc>
        <w:tc>
          <w:tcPr>
            <w:tcW w:w="1103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Март 2020г</w:t>
            </w:r>
          </w:p>
        </w:tc>
        <w:tc>
          <w:tcPr>
            <w:tcW w:w="1798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районный</w:t>
            </w:r>
          </w:p>
        </w:tc>
        <w:tc>
          <w:tcPr>
            <w:tcW w:w="1105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дистанционно</w:t>
            </w:r>
          </w:p>
        </w:tc>
        <w:tc>
          <w:tcPr>
            <w:tcW w:w="1352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Михайлов Матвей</w:t>
            </w:r>
          </w:p>
        </w:tc>
        <w:tc>
          <w:tcPr>
            <w:tcW w:w="1525" w:type="dxa"/>
          </w:tcPr>
          <w:p w:rsidR="008C1DA1" w:rsidRDefault="008C1DA1" w:rsidP="00B3182E">
            <w:pPr>
              <w:spacing w:before="336"/>
              <w:ind w:right="24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Диплом</w:t>
            </w:r>
          </w:p>
        </w:tc>
      </w:tr>
    </w:tbl>
    <w:p w:rsidR="00A825B4" w:rsidRPr="003A529E" w:rsidRDefault="00A825B4" w:rsidP="00A825B4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8C1DA1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В период с 01.03.2020 по 20.03.2020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пр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оводилось анкетирование 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родителей. Анализ результатов проведенного исследования по изучению удовлетворенности услугами дошкольного образования показал, что в целом, большинством родителей даются положительные оценки состояния ДОУ и удовлетворенностью пребывания в нём их детей: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доля получателей услуг, положительно оценивающих доброжелательность и вежливо</w:t>
      </w:r>
      <w:r w:rsidR="005951ED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сть работников организации, – 95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%;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доля получателей услуг, удовлетворенных компетентнос</w:t>
      </w:r>
      <w:r w:rsidR="005951ED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тью работников организации, – 89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%;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доля получателей услуг, удовлетворенных качеством предоставля</w:t>
      </w:r>
      <w:r w:rsidR="005951ED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емых образовательных услуг, – 90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%;</w:t>
      </w:r>
    </w:p>
    <w:p w:rsidR="009C220F" w:rsidRPr="003A529E" w:rsidRDefault="009C220F" w:rsidP="00A825B4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Анкетирование родителей показало высокую степень удовлетворенности качеством предостав</w:t>
      </w:r>
      <w:r w:rsidR="005951ED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ляемых услуг, итоговая оценка 95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% удовлетворенности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9C220F" w:rsidRPr="003A529E" w:rsidRDefault="009C220F" w:rsidP="00A825B4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5951ED" w:rsidRDefault="005951ED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</w:pPr>
    </w:p>
    <w:p w:rsidR="005951ED" w:rsidRDefault="005951ED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</w:pPr>
    </w:p>
    <w:p w:rsidR="005951ED" w:rsidRDefault="005951ED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lastRenderedPageBreak/>
        <w:t>V. Оценка кадрового обеспечения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ДОУ укомплектовано педагогами на 100 процентов согласно штатно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му расписанию. Всего работает 13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человек. Педагогичес</w:t>
      </w:r>
      <w:r w:rsidR="00A825B4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кий коллектив ДОУ насчитывает 5 человек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1C2DC0" w:rsidRDefault="00E83DB0" w:rsidP="001C2DC0">
      <w:pPr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В детском саду  работают педагоги, имеющие  высшее образование – 1 педагог,  средне специальное педагогическое образование имеют  -  4 педагога</w:t>
      </w:r>
      <w:r w:rsidR="00EB7131">
        <w:rPr>
          <w:rFonts w:asciiTheme="minorBidi" w:eastAsia="Times New Roman" w:hAnsiTheme="minorBidi"/>
          <w:sz w:val="24"/>
          <w:szCs w:val="24"/>
        </w:rPr>
        <w:t xml:space="preserve">. </w:t>
      </w:r>
    </w:p>
    <w:p w:rsidR="001C2DC0" w:rsidRDefault="009B3F04" w:rsidP="001C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Theme="minorBidi" w:eastAsia="Times New Roman" w:hAnsiTheme="minorBidi"/>
          <w:sz w:val="24"/>
          <w:szCs w:val="24"/>
        </w:rPr>
        <w:t xml:space="preserve">Все педагоги </w:t>
      </w:r>
      <w:r w:rsidR="00E83DB0" w:rsidRPr="003A529E">
        <w:rPr>
          <w:rFonts w:asciiTheme="minorBidi" w:eastAsia="Times New Roman" w:hAnsiTheme="minorBidi"/>
          <w:sz w:val="24"/>
          <w:szCs w:val="24"/>
        </w:rPr>
        <w:t xml:space="preserve"> прошли КПК  </w:t>
      </w:r>
      <w:r w:rsidR="00EB7131">
        <w:rPr>
          <w:rFonts w:ascii="Times New Roman" w:hAnsi="Times New Roman" w:cs="Times New Roman"/>
          <w:sz w:val="24"/>
          <w:szCs w:val="24"/>
        </w:rPr>
        <w:t>«Обучение педагогических работников ОО навыкам оказания первой</w:t>
      </w:r>
      <w:r w:rsidR="001C2DC0">
        <w:rPr>
          <w:rFonts w:ascii="Times New Roman" w:hAnsi="Times New Roman" w:cs="Times New Roman"/>
          <w:sz w:val="24"/>
          <w:szCs w:val="24"/>
        </w:rPr>
        <w:t xml:space="preserve"> медицинской помощи» 16 ч. </w:t>
      </w:r>
    </w:p>
    <w:p w:rsidR="001C2DC0" w:rsidRPr="00D70592" w:rsidRDefault="001C2DC0" w:rsidP="001C2DC0">
      <w:pPr>
        <w:spacing w:after="0" w:line="240" w:lineRule="auto"/>
        <w:rPr>
          <w:rFonts w:cs="Times New Roman"/>
          <w:sz w:val="24"/>
          <w:szCs w:val="24"/>
        </w:rPr>
      </w:pPr>
      <w:r w:rsidRPr="001C2DC0">
        <w:rPr>
          <w:rFonts w:ascii="Times New Roman" w:hAnsi="Times New Roman" w:cs="Times New Roman"/>
          <w:b/>
          <w:sz w:val="24"/>
          <w:szCs w:val="24"/>
        </w:rPr>
        <w:t xml:space="preserve"> Рязанова Л.В.:</w:t>
      </w:r>
      <w:r>
        <w:rPr>
          <w:color w:val="000000"/>
          <w:sz w:val="24"/>
          <w:szCs w:val="24"/>
          <w:shd w:val="clear" w:color="auto" w:fill="FFFFFF"/>
        </w:rPr>
        <w:t>1.«</w:t>
      </w:r>
      <w:r w:rsidRPr="00D70592">
        <w:rPr>
          <w:rFonts w:ascii="Gotham Pro" w:hAnsi="Gotham Pro"/>
          <w:color w:val="000000"/>
          <w:sz w:val="24"/>
          <w:szCs w:val="24"/>
          <w:shd w:val="clear" w:color="auto" w:fill="FFFFFF"/>
        </w:rPr>
        <w:t xml:space="preserve">Здоровьесберегающие технологии в физическом развитии дошкольников и их применение в условиях ФГОС </w:t>
      </w:r>
      <w:proofErr w:type="gramStart"/>
      <w:r w:rsidRPr="00D70592">
        <w:rPr>
          <w:rFonts w:ascii="Gotham Pro" w:hAnsi="Gotham Pro"/>
          <w:color w:val="000000"/>
          <w:sz w:val="24"/>
          <w:szCs w:val="24"/>
          <w:shd w:val="clear" w:color="auto" w:fill="FFFFFF"/>
        </w:rPr>
        <w:t>ДО</w:t>
      </w:r>
      <w:proofErr w:type="gramEnd"/>
      <w:r>
        <w:rPr>
          <w:color w:val="000000"/>
          <w:sz w:val="24"/>
          <w:szCs w:val="24"/>
          <w:shd w:val="clear" w:color="auto" w:fill="FFFFFF"/>
        </w:rPr>
        <w:t>»</w:t>
      </w:r>
    </w:p>
    <w:p w:rsidR="001C2DC0" w:rsidRDefault="001C2DC0" w:rsidP="001C2DC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2.«</w:t>
      </w:r>
      <w:r w:rsidRPr="00D705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Профилактика </w:t>
      </w:r>
      <w:proofErr w:type="spellStart"/>
      <w:r w:rsidRPr="00D705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коронавируса</w:t>
      </w:r>
      <w:proofErr w:type="spellEnd"/>
      <w:r w:rsidRPr="00D705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гриппа и других острых респираторных вирусных инфекций в образовательных организациях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</w:p>
    <w:p w:rsidR="001C2DC0" w:rsidRPr="00131002" w:rsidRDefault="001C2DC0" w:rsidP="001C2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DC0">
        <w:rPr>
          <w:rFonts w:ascii="Times New Roman" w:hAnsi="Times New Roman" w:cs="Times New Roman"/>
          <w:b/>
          <w:sz w:val="24"/>
          <w:szCs w:val="24"/>
        </w:rPr>
        <w:t>Глухих Т.А.:</w:t>
      </w:r>
      <w:r w:rsidRPr="00131002">
        <w:rPr>
          <w:rFonts w:ascii="Times New Roman" w:hAnsi="Times New Roman" w:cs="Times New Roman"/>
          <w:sz w:val="24"/>
          <w:szCs w:val="24"/>
        </w:rPr>
        <w:t xml:space="preserve">1.Личностное развитие дошкольника в социальной среде в условиях реализации ФГОС </w:t>
      </w:r>
      <w:proofErr w:type="gramStart"/>
      <w:r w:rsidRPr="00131002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1C2DC0" w:rsidRDefault="001C2DC0" w:rsidP="001C2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0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2.Использование информационных технологий в деятельности педагогического работника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C2DC0" w:rsidRPr="00131002" w:rsidRDefault="001C2DC0" w:rsidP="001C2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DC0">
        <w:rPr>
          <w:rFonts w:ascii="Times New Roman" w:hAnsi="Times New Roman" w:cs="Times New Roman"/>
          <w:b/>
          <w:sz w:val="24"/>
          <w:szCs w:val="24"/>
        </w:rPr>
        <w:t>Воронина Л.В.</w:t>
      </w:r>
      <w:r>
        <w:rPr>
          <w:rFonts w:ascii="Times New Roman" w:hAnsi="Times New Roman" w:cs="Times New Roman"/>
          <w:sz w:val="24"/>
          <w:szCs w:val="24"/>
        </w:rPr>
        <w:t>: 1.</w:t>
      </w:r>
      <w:r w:rsidRPr="00131002">
        <w:rPr>
          <w:rFonts w:ascii="Times New Roman" w:hAnsi="Times New Roman" w:cs="Times New Roman"/>
          <w:sz w:val="24"/>
          <w:szCs w:val="24"/>
        </w:rPr>
        <w:t>«Песочная терапия в работе с детьми»</w:t>
      </w:r>
    </w:p>
    <w:p w:rsidR="00EB7131" w:rsidRPr="001C2DC0" w:rsidRDefault="001C2DC0" w:rsidP="001C2DC0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31002">
        <w:rPr>
          <w:rFonts w:ascii="Times New Roman" w:hAnsi="Times New Roman" w:cs="Times New Roman"/>
          <w:sz w:val="24"/>
          <w:szCs w:val="24"/>
        </w:rPr>
        <w:t xml:space="preserve">«Организация развивающей образовательной среды в условиях реализации ФГОС </w:t>
      </w:r>
      <w:proofErr w:type="gramStart"/>
      <w:r w:rsidRPr="0013100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31002">
        <w:rPr>
          <w:rFonts w:ascii="Times New Roman" w:hAnsi="Times New Roman" w:cs="Times New Roman"/>
          <w:sz w:val="24"/>
          <w:szCs w:val="24"/>
        </w:rPr>
        <w:t>»</w:t>
      </w:r>
    </w:p>
    <w:p w:rsidR="001C2DC0" w:rsidRDefault="001C2DC0" w:rsidP="001C2DC0">
      <w:pPr>
        <w:shd w:val="clear" w:color="auto" w:fill="FFFCED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C2D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Артеева В.А.:</w:t>
      </w:r>
      <w:r w:rsidRPr="001548D3">
        <w:rPr>
          <w:rFonts w:ascii="Times New Roman" w:hAnsi="Times New Roman" w:cs="Times New Roman"/>
          <w:sz w:val="24"/>
          <w:szCs w:val="24"/>
        </w:rPr>
        <w:t>1.Организация деятельности по присмотру и уходу за детьми дошкольного возраста</w:t>
      </w:r>
    </w:p>
    <w:p w:rsidR="001C2DC0" w:rsidRPr="001548D3" w:rsidRDefault="001C2DC0" w:rsidP="001C2DC0">
      <w:pPr>
        <w:shd w:val="clear" w:color="auto" w:fill="FFFCED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548D3">
        <w:rPr>
          <w:rFonts w:ascii="Times New Roman" w:hAnsi="Times New Roman" w:cs="Times New Roman"/>
          <w:sz w:val="24"/>
          <w:szCs w:val="24"/>
        </w:rPr>
        <w:t>2.Использование элементов театральной деятельности в ДОУ</w:t>
      </w:r>
    </w:p>
    <w:p w:rsidR="001C2DC0" w:rsidRPr="005D21B6" w:rsidRDefault="001C2DC0" w:rsidP="001C2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C2DC0">
        <w:rPr>
          <w:rFonts w:ascii="Times New Roman" w:hAnsi="Times New Roman" w:cs="Times New Roman"/>
          <w:b/>
          <w:sz w:val="24"/>
          <w:szCs w:val="24"/>
        </w:rPr>
        <w:t>Корунова</w:t>
      </w:r>
      <w:proofErr w:type="spellEnd"/>
      <w:r w:rsidRPr="001C2DC0">
        <w:rPr>
          <w:rFonts w:ascii="Times New Roman" w:hAnsi="Times New Roman" w:cs="Times New Roman"/>
          <w:b/>
          <w:sz w:val="24"/>
          <w:szCs w:val="24"/>
        </w:rPr>
        <w:t xml:space="preserve"> Т.В.:</w:t>
      </w:r>
      <w:r w:rsidRPr="005D21B6">
        <w:rPr>
          <w:rFonts w:ascii="Times New Roman" w:hAnsi="Times New Roman" w:cs="Times New Roman"/>
          <w:sz w:val="24"/>
          <w:szCs w:val="24"/>
        </w:rPr>
        <w:t xml:space="preserve">1.Музыкальное развитие детей в соответствие с ФГОС </w:t>
      </w:r>
      <w:proofErr w:type="gramStart"/>
      <w:r w:rsidRPr="005D21B6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E83DB0" w:rsidRPr="001C2DC0" w:rsidRDefault="001C2DC0" w:rsidP="001C2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1B6">
        <w:rPr>
          <w:rFonts w:ascii="Times New Roman" w:hAnsi="Times New Roman" w:cs="Times New Roman"/>
          <w:sz w:val="24"/>
          <w:szCs w:val="24"/>
        </w:rPr>
        <w:t>2.Использование компьютерных технологий в процессе обучения в условиях реализации ФГОС</w:t>
      </w:r>
    </w:p>
    <w:p w:rsidR="00E83DB0" w:rsidRPr="003A529E" w:rsidRDefault="00E83DB0" w:rsidP="00E83DB0">
      <w:pPr>
        <w:shd w:val="clear" w:color="auto" w:fill="FFFFFF"/>
        <w:tabs>
          <w:tab w:val="left" w:pos="567"/>
        </w:tabs>
        <w:spacing w:line="322" w:lineRule="exact"/>
        <w:ind w:right="14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 Очень много проходят вебинаров, семинаров в дистанционной форме. 2 педагога имеют 1 квалификационную категорию, 3 педагога - соответствие занимаемой должности.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Педагоги постоянно повышают свой профессиональный уровень, эффективно участвуют в работе методических объединений, знакомятся с опытом работы своих коллег и других дошкольных учреждений, а также саморазвиваются.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ДОУ старается работать в режиме развития, что предполагает постоянный поиск инновационных форм организации воспитательно-образовательного процесса. Многие педагоги детского сада плодотворно осуществляют творческо-поисковую деятельность. В ДОО разработаны: система комплексно-тематического планирования на учебный год, циклограмма планирования воспитательно-образовательной работы на неделю.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Педагоги ДОУ - активные участники вебинаров по ФГОС ДО, проводимых в системе интернет, и конкурсов различного уровня.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Процент участия педагогов в конкурсах различного уровня с каждым годом увеличивается.</w:t>
      </w:r>
    </w:p>
    <w:p w:rsidR="009C220F" w:rsidRPr="003A529E" w:rsidRDefault="009C220F" w:rsidP="00E83DB0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Участие в конкурсах всегда результативное, отмечено грамотами и дипломами различной степени. Грамоты и дипломы размещаются на сайте организации</w:t>
      </w:r>
      <w:r w:rsidR="00E83DB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VI. Оценка учебно-методического и библиотечно-информационного обеспечения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В ДОУ библиотека является составной частью методической службы. Библиотечный фонд располагается в методическом к</w:t>
      </w:r>
      <w:r w:rsidR="00E83DB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абинете,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группах детского сада. Библиотечный фонд представлен методической литературой по всем образовательным областям основной 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lastRenderedPageBreak/>
        <w:t>общеобразовательной программы, детской художественной литературой, периодическими изданиями, а также другими информационными ресурсами на различных электронных носителях. В каждой возрастной группе имеется банк необходимых учебно-методических пособий, рекомендованных для планирования воспитательно-образовательной работы в соответствии с обязательной частью ООП.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Оборудование и оснащение методического кабинета достаточно для реализации образовательных программ. В методическом кабинете созданы условия для возможности организации совместной деятельности педагогов.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Информационное обеспечение ДОУ включает: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информационно-телекоммуникационное обо</w:t>
      </w:r>
      <w:r w:rsidR="00E83DB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рудование – компьютеры, принтер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, проектор</w:t>
      </w:r>
      <w:r w:rsidR="00E83DB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программное обеспечение позволяет работать с текстовыми редакторами, интернет-ресурсами, фото-, видеоматериалами, графическими редакторами.</w:t>
      </w:r>
    </w:p>
    <w:p w:rsidR="004B38C6" w:rsidRDefault="004B38C6" w:rsidP="00E83DB0">
      <w:pPr>
        <w:pStyle w:val="af5"/>
        <w:shd w:val="clear" w:color="auto" w:fill="FFFFFF"/>
        <w:spacing w:before="30" w:beforeAutospacing="0" w:after="30" w:afterAutospacing="0" w:line="276" w:lineRule="auto"/>
        <w:jc w:val="center"/>
        <w:rPr>
          <w:rFonts w:asciiTheme="minorBidi" w:hAnsiTheme="minorBidi" w:cstheme="minorBidi"/>
          <w:b/>
        </w:rPr>
      </w:pPr>
    </w:p>
    <w:p w:rsidR="00E83DB0" w:rsidRPr="003A529E" w:rsidRDefault="00E83DB0" w:rsidP="00E83DB0">
      <w:pPr>
        <w:pStyle w:val="af5"/>
        <w:shd w:val="clear" w:color="auto" w:fill="FFFFFF"/>
        <w:spacing w:before="30" w:beforeAutospacing="0" w:after="30" w:afterAutospacing="0" w:line="276" w:lineRule="auto"/>
        <w:jc w:val="center"/>
        <w:rPr>
          <w:rFonts w:asciiTheme="minorBidi" w:hAnsiTheme="minorBidi" w:cstheme="minorBidi"/>
          <w:b/>
        </w:rPr>
      </w:pPr>
      <w:r w:rsidRPr="003A529E">
        <w:rPr>
          <w:rFonts w:asciiTheme="minorBidi" w:hAnsiTheme="minorBidi" w:cstheme="minorBidi"/>
          <w:b/>
        </w:rPr>
        <w:t>Особенности образовательного процесса.</w:t>
      </w:r>
    </w:p>
    <w:p w:rsidR="00E83DB0" w:rsidRPr="003A529E" w:rsidRDefault="00E83DB0" w:rsidP="00E83DB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Bidi" w:eastAsia="Times New Roman" w:hAnsiTheme="minorBidi"/>
          <w:bCs/>
          <w:color w:val="000000"/>
          <w:sz w:val="24"/>
          <w:szCs w:val="24"/>
        </w:rPr>
      </w:pPr>
      <w:r w:rsidRPr="003A529E">
        <w:rPr>
          <w:rFonts w:asciiTheme="minorBidi" w:eastAsia="Times New Roman" w:hAnsiTheme="minorBidi"/>
          <w:color w:val="333333"/>
          <w:sz w:val="24"/>
          <w:szCs w:val="24"/>
        </w:rPr>
        <w:t xml:space="preserve">Дошкольное учреждение работает по основной образовательной программе. </w:t>
      </w:r>
      <w:r w:rsidRPr="003A529E">
        <w:rPr>
          <w:rFonts w:asciiTheme="minorBidi" w:eastAsia="Times New Roman" w:hAnsiTheme="minorBidi"/>
          <w:bCs/>
          <w:color w:val="000000"/>
          <w:sz w:val="24"/>
          <w:szCs w:val="24"/>
        </w:rPr>
        <w:t>Основная образовательная программа ДОУ разработана с учетом примерной основной образовательной программы дошкольного образования «От рождения до школы» под редакцией Н.Е.Вераксы, Т.С.Комаровой, М.А.Васильевой утвержденная Министерством образования и науки РФ в соответствии с ФГОС ДО.</w:t>
      </w:r>
    </w:p>
    <w:p w:rsidR="00E83DB0" w:rsidRPr="003A529E" w:rsidRDefault="00E83DB0" w:rsidP="00E83DB0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В части, формируемой участниками образовательных отношений, представлена образовательная деятельность: </w:t>
      </w:r>
    </w:p>
    <w:p w:rsidR="00E83DB0" w:rsidRPr="003A529E" w:rsidRDefault="00E83DB0" w:rsidP="00E83DB0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>-«Мы живем на Урале» - ОП с учетом специфики национальных, социокультурных и иных условий, в которых осуществляется образовательная деятельность с детьми дошкольного возраста Толстикова О.В., Савельева О.В.</w:t>
      </w:r>
    </w:p>
    <w:p w:rsidR="00E83DB0" w:rsidRPr="003A529E" w:rsidRDefault="00E83DB0" w:rsidP="00E83DB0">
      <w:pPr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 Приоритетным направлением работы Программы является краеведение, поэтому вариативная часть Программы реализовывалась через авторские программы педагогов краеведческой направленности, утвержденные на педагогическом совете детского сада.</w:t>
      </w:r>
    </w:p>
    <w:p w:rsidR="00E83DB0" w:rsidRDefault="00E83DB0" w:rsidP="00E83DB0">
      <w:pPr>
        <w:jc w:val="both"/>
        <w:rPr>
          <w:rFonts w:asciiTheme="minorBidi" w:eastAsia="Times New Roman" w:hAnsiTheme="minorBidi"/>
          <w:sz w:val="24"/>
          <w:szCs w:val="24"/>
        </w:rPr>
      </w:pPr>
    </w:p>
    <w:p w:rsidR="009B3F04" w:rsidRPr="003A529E" w:rsidRDefault="009B3F04" w:rsidP="00E83DB0">
      <w:pPr>
        <w:jc w:val="both"/>
        <w:rPr>
          <w:rFonts w:asciiTheme="minorBidi" w:eastAsia="Times New Roman" w:hAnsiTheme="min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2551"/>
        <w:gridCol w:w="2551"/>
      </w:tblGrid>
      <w:tr w:rsidR="00E83DB0" w:rsidRPr="003A529E" w:rsidTr="00B318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  <w:t xml:space="preserve">Направление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  <w:t xml:space="preserve">Педагог </w:t>
            </w:r>
          </w:p>
        </w:tc>
      </w:tr>
      <w:tr w:rsidR="00E83DB0" w:rsidRPr="003A529E" w:rsidTr="00B318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«Азбука природы»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1C2DC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Степанова Л.В.</w:t>
            </w:r>
          </w:p>
        </w:tc>
      </w:tr>
      <w:tr w:rsidR="00E83DB0" w:rsidRPr="003A529E" w:rsidTr="00B318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shd w:val="clear" w:color="auto" w:fill="FFFFFF"/>
              <w:autoSpaceDE w:val="0"/>
              <w:adjustRightInd w:val="0"/>
              <w:spacing w:after="0" w:line="240" w:lineRule="auto"/>
              <w:rPr>
                <w:rFonts w:asciiTheme="minorBidi" w:eastAsia="Times New Roman" w:hAnsiTheme="minorBidi"/>
                <w:bCs/>
                <w:caps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Cs/>
                <w:caps/>
                <w:sz w:val="24"/>
                <w:szCs w:val="24"/>
              </w:rPr>
              <w:t xml:space="preserve">азбука </w:t>
            </w:r>
          </w:p>
          <w:p w:rsidR="00E83DB0" w:rsidRPr="003A529E" w:rsidRDefault="00E83DB0" w:rsidP="00B3182E">
            <w:pPr>
              <w:shd w:val="clear" w:color="auto" w:fill="FFFFFF"/>
              <w:autoSpaceDE w:val="0"/>
              <w:adjustRightInd w:val="0"/>
              <w:spacing w:after="0" w:line="240" w:lineRule="auto"/>
              <w:rPr>
                <w:rFonts w:asciiTheme="minorBidi" w:eastAsia="Times New Roman" w:hAnsiTheme="minorBidi"/>
                <w:bCs/>
                <w:caps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bCs/>
                <w:caps/>
                <w:sz w:val="24"/>
                <w:szCs w:val="24"/>
              </w:rPr>
              <w:t>БЕЗОПАСНОСТИ НА ДОРОГЕ</w:t>
            </w:r>
          </w:p>
          <w:p w:rsidR="00E83DB0" w:rsidRPr="003A529E" w:rsidRDefault="00E83DB0" w:rsidP="00B3182E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воспитатели</w:t>
            </w:r>
          </w:p>
        </w:tc>
      </w:tr>
      <w:tr w:rsidR="00E83DB0" w:rsidRPr="003A529E" w:rsidTr="00B318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Мы живем на Урале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Национально-региональный компонент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0" w:rsidRPr="003A529E" w:rsidRDefault="00E83DB0" w:rsidP="00B3182E">
            <w:pPr>
              <w:widowControl w:val="0"/>
              <w:tabs>
                <w:tab w:val="left" w:pos="567"/>
              </w:tabs>
              <w:jc w:val="both"/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воспитатели</w:t>
            </w:r>
          </w:p>
        </w:tc>
      </w:tr>
    </w:tbl>
    <w:p w:rsidR="00E83DB0" w:rsidRPr="003A529E" w:rsidRDefault="00E83DB0" w:rsidP="00E83DB0">
      <w:pPr>
        <w:jc w:val="both"/>
        <w:rPr>
          <w:rFonts w:asciiTheme="minorBidi" w:eastAsia="Times New Roman" w:hAnsiTheme="minorBidi"/>
          <w:sz w:val="24"/>
          <w:szCs w:val="24"/>
        </w:rPr>
      </w:pPr>
    </w:p>
    <w:p w:rsidR="00E83DB0" w:rsidRPr="003A529E" w:rsidRDefault="00E83DB0" w:rsidP="00E83DB0">
      <w:pPr>
        <w:jc w:val="both"/>
        <w:rPr>
          <w:rFonts w:asciiTheme="minorBidi" w:hAnsiTheme="minorBidi"/>
          <w:b/>
          <w:sz w:val="24"/>
          <w:szCs w:val="24"/>
        </w:rPr>
      </w:pPr>
      <w:r w:rsidRPr="003A529E">
        <w:rPr>
          <w:rFonts w:asciiTheme="minorBidi" w:eastAsia="Times New Roman" w:hAnsiTheme="minorBidi"/>
          <w:b/>
          <w:bCs/>
          <w:sz w:val="24"/>
          <w:szCs w:val="24"/>
        </w:rPr>
        <w:tab/>
      </w:r>
      <w:r w:rsidRPr="003A529E">
        <w:rPr>
          <w:rFonts w:asciiTheme="minorBidi" w:eastAsia="Times New Roman" w:hAnsiTheme="minorBidi"/>
          <w:bCs/>
          <w:sz w:val="24"/>
          <w:szCs w:val="24"/>
        </w:rPr>
        <w:t>Занятия по программе «Азбука природы» проводились 2 раза в неделю с детьми старшей и подготовительной групп.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Воспитанники с большим интересом посещали занятия, которые проводила педагог дополнительного образования Степанова Л.В.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jc w:val="center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VII. Оценка материально-технической базы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В ДОУ сформирована материально-техническая база для реализации образовательных программ, жизнеобеспечения и развития детей. Оборудованы помещения: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</w:t>
      </w:r>
      <w:r w:rsidR="00E83DB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групповые ячейки – 2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кабинет заведующего – 1;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методический кабинет – 1;</w:t>
      </w:r>
    </w:p>
    <w:p w:rsidR="009C220F" w:rsidRPr="003A529E" w:rsidRDefault="009C220F" w:rsidP="00E83DB0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музыкальный зал</w:t>
      </w:r>
      <w:r w:rsidR="00E83DB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(физкультурный)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– 1;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пищеблок – 1;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прачечная – 1;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− медицинский кабинет – 1;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- кабинет для организации дополнительного образования.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При создании предметно-развивающей среды воспитатели учитывают возрастные, индивидуальные особенности детей своей группы. Оборудованы групповые комнаты, включающие игровую, познавательную, обеденную зоны.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1C2DC0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В 2020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году в ДОУ проведен текущий</w:t>
      </w:r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ремонт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во всех помещениях.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Материально-техническое состояние ДОУ и территории соответствует действующим санитарно-эпидемиологическим требованиям к устройству, содержанию и организации режима работы в дошкольных организациях, правилам пожарной безопасности, требованиям охраны труда.</w:t>
      </w:r>
    </w:p>
    <w:p w:rsidR="009A3643" w:rsidRPr="003A529E" w:rsidRDefault="009A3643" w:rsidP="009A3643">
      <w:pPr>
        <w:pStyle w:val="aa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Здание учреждения оборудовано системой автоматической пожарной сигнализации (ПС). ДОУ обеспечено средствами первичного пожаротушения. На входных дверях детского сада имеются внутренние замки (крючки), гарантирующие ограничение доступа в помещение ДОУ посторонними лицами. </w:t>
      </w:r>
      <w:r w:rsidRPr="004B38C6">
        <w:rPr>
          <w:rFonts w:asciiTheme="minorBidi" w:eastAsia="Times New Roman" w:hAnsiTheme="minorBidi"/>
          <w:b/>
          <w:sz w:val="24"/>
          <w:szCs w:val="24"/>
        </w:rPr>
        <w:t>Забор,  ограждающий территорию детского сада, а также веранды не соответствует санитарным нормам, очень старые, требует капитального ремонта. Для выполнения</w:t>
      </w:r>
      <w:r w:rsidRPr="003A529E">
        <w:rPr>
          <w:rFonts w:asciiTheme="minorBidi" w:eastAsia="Times New Roman" w:hAnsiTheme="minorBidi"/>
          <w:sz w:val="24"/>
          <w:szCs w:val="24"/>
        </w:rPr>
        <w:t xml:space="preserve"> требований Роспотребнадзора по организации санитарно-эпидемиологических условий, заключены договора на вывоз мусора, приобретен мусорный ящик для ТБО, проведен ремонт сантехники в группах, оборудован овощной цех. Созданы необходимые условия для выполнения Инструкции по охране жизни и здоровья детей. Учёба с персоналом проводится своевременно, действует 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согласно  плана</w:t>
      </w:r>
      <w:proofErr w:type="gramEnd"/>
      <w:r w:rsidRPr="003A529E">
        <w:rPr>
          <w:rFonts w:asciiTheme="minorBidi" w:eastAsia="Times New Roman" w:hAnsiTheme="minorBidi"/>
          <w:sz w:val="24"/>
          <w:szCs w:val="24"/>
        </w:rPr>
        <w:t>. С воспитанниками проводится цикл НОД по ОБЖ.</w:t>
      </w:r>
    </w:p>
    <w:p w:rsidR="009A3643" w:rsidRPr="003A529E" w:rsidRDefault="009A3643" w:rsidP="009A3643">
      <w:pPr>
        <w:pStyle w:val="aa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                В ДОУ имеется центральное отопление, горячее водоснабжение - электороводонагреватели. Пищеблок обеспечен необходимым технологическим оборудованием (находится в исправном состоянии, но требуется обновление эл</w:t>
      </w:r>
      <w:proofErr w:type="gramStart"/>
      <w:r w:rsidRPr="003A529E">
        <w:rPr>
          <w:rFonts w:asciiTheme="minorBidi" w:eastAsia="Times New Roman" w:hAnsiTheme="minorBidi"/>
          <w:sz w:val="24"/>
          <w:szCs w:val="24"/>
        </w:rPr>
        <w:t>.п</w:t>
      </w:r>
      <w:proofErr w:type="gramEnd"/>
      <w:r w:rsidRPr="003A529E">
        <w:rPr>
          <w:rFonts w:asciiTheme="minorBidi" w:eastAsia="Times New Roman" w:hAnsiTheme="minorBidi"/>
          <w:sz w:val="24"/>
          <w:szCs w:val="24"/>
        </w:rPr>
        <w:t>литы, эл.мясорубки) в соответствии с санитарными требованиями. Твёрдого, мягкого, хозяйственного инвентаря недостаточно.</w:t>
      </w:r>
    </w:p>
    <w:p w:rsidR="009A3643" w:rsidRPr="003A529E" w:rsidRDefault="009A3643" w:rsidP="009A3643">
      <w:pPr>
        <w:pStyle w:val="aa"/>
        <w:jc w:val="both"/>
        <w:rPr>
          <w:rFonts w:asciiTheme="minorBidi" w:eastAsia="Times New Roman" w:hAnsiTheme="minorBidi"/>
          <w:sz w:val="24"/>
          <w:szCs w:val="24"/>
        </w:rPr>
      </w:pPr>
    </w:p>
    <w:p w:rsidR="009A3643" w:rsidRPr="003A529E" w:rsidRDefault="009A3643" w:rsidP="009A3643">
      <w:pPr>
        <w:pStyle w:val="aa"/>
        <w:jc w:val="both"/>
        <w:rPr>
          <w:rFonts w:asciiTheme="minorBidi" w:eastAsia="Times New Roman" w:hAnsiTheme="minorBidi"/>
          <w:sz w:val="24"/>
          <w:szCs w:val="24"/>
        </w:rPr>
      </w:pPr>
      <w:r w:rsidRPr="003A529E">
        <w:rPr>
          <w:rFonts w:asciiTheme="minorBidi" w:eastAsia="Times New Roman" w:hAnsiTheme="minorBidi"/>
          <w:sz w:val="24"/>
          <w:szCs w:val="24"/>
        </w:rPr>
        <w:t xml:space="preserve">                Питание 3-х разовое, сбалансированное, на основе 10-дневного меню с соблюдением требований СанПин. Имеется завтрак, второй завтрак, обед и полдник. Разработана и внедрена Программа ХАССП. </w:t>
      </w:r>
    </w:p>
    <w:p w:rsidR="009A3643" w:rsidRPr="003A529E" w:rsidRDefault="009A3643" w:rsidP="009A3643">
      <w:pPr>
        <w:pStyle w:val="aa"/>
        <w:jc w:val="both"/>
        <w:rPr>
          <w:rFonts w:asciiTheme="minorBidi" w:eastAsia="Times New Roman" w:hAnsiTheme="minorBidi"/>
          <w:sz w:val="24"/>
          <w:szCs w:val="24"/>
        </w:rPr>
      </w:pPr>
    </w:p>
    <w:p w:rsidR="009C220F" w:rsidRPr="003A529E" w:rsidRDefault="009C220F" w:rsidP="009C220F">
      <w:pPr>
        <w:shd w:val="clear" w:color="auto" w:fill="FFFFFF"/>
        <w:spacing w:after="0" w:line="27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7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ru-RU"/>
        </w:rPr>
        <w:t>Выводы по результатам деятельности и перспективы:</w:t>
      </w:r>
    </w:p>
    <w:p w:rsidR="009C220F" w:rsidRPr="003A529E" w:rsidRDefault="009C220F" w:rsidP="009C220F">
      <w:pPr>
        <w:shd w:val="clear" w:color="auto" w:fill="FFFFFF"/>
        <w:spacing w:after="0" w:line="27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Обеспечение качества воспитательно - образовательной работы с детьми происходило за счет создания условий для организации образовательного процесса согласно нормативно-правовым документам, создания условий для дополнительного образования детей, складывающейся системы поддержания здоровья детей и физического развития, за счет профессиональной подготовки кадров.</w:t>
      </w:r>
    </w:p>
    <w:p w:rsidR="009C220F" w:rsidRPr="003A529E" w:rsidRDefault="009C220F" w:rsidP="009A3643">
      <w:pPr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lastRenderedPageBreak/>
        <w:t>Уровень удовлетворенности родителями образовательными услугами,которые предоставляет ДОУ, остаётся высокий</w:t>
      </w:r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. 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Существует необходимость продолжить работу по мотивации педагогов на самоутверждение,</w:t>
      </w:r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через профессиональное саморазвитие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, активное участие в наработке и </w:t>
      </w:r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презентации опыта работы </w:t>
      </w:r>
      <w:proofErr w:type="gramStart"/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( </w:t>
      </w:r>
      <w:proofErr w:type="gramEnd"/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ярмарки, конференции,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конкурсы и другие), как внутри дошкольного учреждения, так и организ</w:t>
      </w:r>
      <w:r w:rsidR="009A3643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уемые муниципальным образованием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9C220F" w:rsidRPr="003A529E" w:rsidRDefault="009C220F" w:rsidP="009C220F">
      <w:pPr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Наряду с достаточно высокими достижениями освоения ООПДО, отмечаются трудности и проблемы у детей в сфере общения, речевого развития.</w:t>
      </w:r>
    </w:p>
    <w:p w:rsidR="009C220F" w:rsidRPr="003A529E" w:rsidRDefault="009A3643" w:rsidP="009C220F">
      <w:pPr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Продолжить вовле</w:t>
      </w:r>
      <w:r w:rsidR="009C220F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чение родителей в организацию образовательной деятельности в ДОУ.</w:t>
      </w:r>
    </w:p>
    <w:p w:rsidR="009C220F" w:rsidRPr="003A529E" w:rsidRDefault="009C220F" w:rsidP="009C220F">
      <w:pPr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Активизировать работу по взаимодействию ДОУ с учреждениями дополнительного образования и культуры для реализации образовательной программы дошкольного образовательного учреждения и развития индивидуальности ребенка.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A3643" w:rsidRPr="003A529E" w:rsidRDefault="009A3643" w:rsidP="009A3643">
      <w:pPr>
        <w:spacing w:after="0" w:line="240" w:lineRule="auto"/>
        <w:jc w:val="center"/>
        <w:rPr>
          <w:rFonts w:asciiTheme="minorBidi" w:eastAsia="Times New Roman" w:hAnsiTheme="minorBidi"/>
          <w:bCs/>
          <w:sz w:val="24"/>
          <w:szCs w:val="24"/>
          <w:u w:val="single"/>
        </w:rPr>
      </w:pPr>
      <w:r w:rsidRPr="003A529E">
        <w:rPr>
          <w:rFonts w:asciiTheme="minorBidi" w:hAnsiTheme="minorBidi"/>
          <w:bCs/>
          <w:sz w:val="24"/>
          <w:szCs w:val="24"/>
          <w:u w:val="single"/>
        </w:rPr>
        <w:t>Результаты анализа п</w:t>
      </w:r>
      <w:r w:rsidRPr="003A529E">
        <w:rPr>
          <w:rFonts w:asciiTheme="minorBidi" w:eastAsia="Times New Roman" w:hAnsiTheme="minorBidi"/>
          <w:bCs/>
          <w:sz w:val="24"/>
          <w:szCs w:val="24"/>
          <w:u w:val="single"/>
        </w:rPr>
        <w:t>оказател</w:t>
      </w:r>
      <w:r w:rsidRPr="003A529E">
        <w:rPr>
          <w:rFonts w:asciiTheme="minorBidi" w:hAnsiTheme="minorBidi"/>
          <w:bCs/>
          <w:sz w:val="24"/>
          <w:szCs w:val="24"/>
          <w:u w:val="single"/>
        </w:rPr>
        <w:t>ей</w:t>
      </w:r>
      <w:r w:rsidRPr="003A529E">
        <w:rPr>
          <w:rFonts w:asciiTheme="minorBidi" w:eastAsia="Times New Roman" w:hAnsiTheme="minorBidi"/>
          <w:bCs/>
          <w:sz w:val="24"/>
          <w:szCs w:val="24"/>
          <w:u w:val="single"/>
        </w:rPr>
        <w:t xml:space="preserve"> деятельности </w:t>
      </w:r>
    </w:p>
    <w:p w:rsidR="009A3643" w:rsidRPr="003A529E" w:rsidRDefault="009A3643" w:rsidP="009A3643">
      <w:pPr>
        <w:spacing w:after="0" w:line="240" w:lineRule="auto"/>
        <w:jc w:val="center"/>
        <w:rPr>
          <w:rFonts w:asciiTheme="minorBidi" w:eastAsia="Times New Roman" w:hAnsiTheme="minorBidi"/>
          <w:bCs/>
          <w:sz w:val="24"/>
          <w:szCs w:val="24"/>
          <w:u w:val="single"/>
        </w:rPr>
      </w:pPr>
      <w:r w:rsidRPr="003A529E">
        <w:rPr>
          <w:rFonts w:asciiTheme="minorBidi" w:hAnsiTheme="minorBidi"/>
          <w:bCs/>
          <w:sz w:val="24"/>
          <w:szCs w:val="24"/>
          <w:u w:val="single"/>
        </w:rPr>
        <w:t>МБДОУ Трошковский детский сад №13 «Колосок»</w:t>
      </w:r>
      <w:r w:rsidR="00AC3406" w:rsidRPr="003A529E">
        <w:rPr>
          <w:rFonts w:asciiTheme="minorBidi" w:hAnsiTheme="minorBidi"/>
          <w:bCs/>
          <w:sz w:val="24"/>
          <w:szCs w:val="24"/>
          <w:u w:val="single"/>
        </w:rPr>
        <w:t xml:space="preserve"> в </w:t>
      </w:r>
      <w:r w:rsidR="001C2DC0">
        <w:rPr>
          <w:rFonts w:asciiTheme="minorBidi" w:hAnsiTheme="minorBidi"/>
          <w:bCs/>
          <w:sz w:val="24"/>
          <w:szCs w:val="24"/>
          <w:u w:val="single"/>
        </w:rPr>
        <w:t>2020</w:t>
      </w:r>
      <w:r w:rsidR="00AC3406" w:rsidRPr="003A529E">
        <w:rPr>
          <w:rFonts w:asciiTheme="minorBidi" w:hAnsiTheme="minorBidi"/>
          <w:bCs/>
          <w:sz w:val="24"/>
          <w:szCs w:val="24"/>
          <w:u w:val="single"/>
        </w:rPr>
        <w:t xml:space="preserve"> году </w:t>
      </w:r>
    </w:p>
    <w:p w:rsidR="009A3643" w:rsidRPr="003A529E" w:rsidRDefault="009A3643" w:rsidP="009A3643">
      <w:pPr>
        <w:spacing w:after="0" w:line="240" w:lineRule="auto"/>
        <w:ind w:firstLine="1134"/>
        <w:jc w:val="center"/>
        <w:rPr>
          <w:rFonts w:asciiTheme="minorBidi" w:eastAsia="Times New Roman" w:hAnsiTheme="minorBidi"/>
          <w:bCs/>
          <w:sz w:val="24"/>
          <w:szCs w:val="24"/>
          <w:u w:val="single"/>
        </w:rPr>
      </w:pP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020"/>
        <w:gridCol w:w="7070"/>
        <w:gridCol w:w="1833"/>
      </w:tblGrid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N 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</w:t>
            </w:r>
            <w:proofErr w:type="gramEnd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/п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Показатели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AC3406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 xml:space="preserve">Количество </w:t>
            </w:r>
          </w:p>
        </w:tc>
      </w:tr>
      <w:tr w:rsidR="009A3643" w:rsidRPr="003A529E" w:rsidTr="00B3182E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</w:tr>
      <w:tr w:rsidR="009A3643" w:rsidRPr="003A529E" w:rsidTr="00B3182E">
        <w:trPr>
          <w:trHeight w:val="87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Человек</w:t>
            </w:r>
          </w:p>
          <w:p w:rsidR="009A3643" w:rsidRPr="003A529E" w:rsidRDefault="001C2DC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27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В 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режиме полного дня</w:t>
            </w:r>
            <w:proofErr w:type="gramEnd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(8 - 12 часов)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</w:t>
            </w:r>
          </w:p>
          <w:p w:rsidR="009A3643" w:rsidRPr="003A529E" w:rsidRDefault="001C2DC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27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 режиме кратковременного пребывания (3 - 5 часов)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 семейной дошкольной группе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Общая численность воспитанников в возрасте до 3 лет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</w:t>
            </w:r>
          </w:p>
          <w:p w:rsidR="009A3643" w:rsidRPr="003A529E" w:rsidRDefault="006E7A05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Общая численность воспитанников в возрасте от 3 до 8 лет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</w:t>
            </w:r>
          </w:p>
          <w:p w:rsidR="009A3643" w:rsidRPr="003A529E" w:rsidRDefault="006E7A05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15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6E7A05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27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/100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1.4.1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В </w:t>
            </w: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режиме полного дня</w:t>
            </w:r>
            <w:proofErr w:type="gramEnd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(8 - 12 часов)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6E7A05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27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/100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1.4.2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 режиме продленного дня (12 - 14 часов)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1.4.3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 режиме круглосуточного пребывания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1/</w:t>
            </w:r>
            <w:r w:rsidR="00F3389D" w:rsidRPr="003A529E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lastRenderedPageBreak/>
              <w:t>1.5.1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  Человек/% </w:t>
            </w:r>
          </w:p>
          <w:p w:rsidR="009A3643" w:rsidRPr="003A529E" w:rsidRDefault="00F3389D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1.5.2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Человек/% </w:t>
            </w:r>
          </w:p>
          <w:p w:rsidR="009A3643" w:rsidRPr="003A529E" w:rsidRDefault="00F3389D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9A3643" w:rsidRPr="003A529E" w:rsidTr="00B3182E">
        <w:trPr>
          <w:trHeight w:val="63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1.5.3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По присмотру и уходу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Человек/% </w:t>
            </w:r>
          </w:p>
          <w:p w:rsidR="009A3643" w:rsidRPr="003A529E" w:rsidRDefault="00F3389D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9A3643" w:rsidRPr="003A529E" w:rsidTr="00B3182E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6E7A05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11.3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дней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1.7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</w:t>
            </w:r>
          </w:p>
          <w:p w:rsidR="009A3643" w:rsidRPr="003A529E" w:rsidRDefault="00F3389D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1.7.1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F3389D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1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1.7.2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 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1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1.7.3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1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1.7.4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3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60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1.8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2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40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1.8.1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Высшая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Человек/% 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0</w:t>
            </w: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1.8.2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Первая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2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40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1.9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1.9.1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До 5 лет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Человека/% 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0</w:t>
            </w: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rPr>
          <w:trHeight w:val="55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1.9.2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Свыше 30 лет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1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1.10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1/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0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</w:t>
            </w:r>
            <w:r w:rsidRPr="003A529E"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</w:tr>
      <w:tr w:rsidR="009A3643" w:rsidRPr="003A529E" w:rsidTr="00B3182E">
        <w:trPr>
          <w:trHeight w:val="251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proofErr w:type="gramStart"/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Человек/%</w:t>
            </w:r>
          </w:p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5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/100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Человек/% 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5</w:t>
            </w: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/100</w:t>
            </w:r>
          </w:p>
        </w:tc>
      </w:tr>
      <w:tr w:rsidR="009A3643" w:rsidRPr="003A529E" w:rsidTr="00B3182E">
        <w:trPr>
          <w:trHeight w:val="87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Человек/человек</w:t>
            </w:r>
          </w:p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1/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Музыкального руководителя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да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Инструктора по физической культуре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да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Учителя-логопеда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нет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Логопеда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нет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Учителя-дефектолога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нет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1.15.6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Педагога-психолога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нет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Инфраструктура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6E7A05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3,3</w:t>
            </w:r>
            <w:bookmarkStart w:id="0" w:name="_GoBack"/>
            <w:bookmarkEnd w:id="0"/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 кв. м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4A1040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hAnsiTheme="minorBidi"/>
                <w:sz w:val="24"/>
                <w:szCs w:val="24"/>
              </w:rPr>
              <w:t>52</w:t>
            </w:r>
            <w:r w:rsidR="009A3643" w:rsidRPr="003A529E">
              <w:rPr>
                <w:rFonts w:asciiTheme="minorBidi" w:eastAsia="Times New Roman" w:hAnsiTheme="minorBidi"/>
                <w:sz w:val="24"/>
                <w:szCs w:val="24"/>
              </w:rPr>
              <w:t>,7 кв. м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Наличие физкультурного зала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да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Наличие музыкального зала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да</w:t>
            </w:r>
          </w:p>
        </w:tc>
      </w:tr>
      <w:tr w:rsidR="009A3643" w:rsidRPr="003A529E" w:rsidTr="00B3182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2.5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 xml:space="preserve">Наличие прогулочных площадок, обеспечивающих </w:t>
            </w:r>
            <w:r w:rsidR="004A1040" w:rsidRPr="003A529E">
              <w:rPr>
                <w:rFonts w:asciiTheme="minorBidi" w:hAnsiTheme="minorBidi"/>
                <w:sz w:val="24"/>
                <w:szCs w:val="24"/>
              </w:rPr>
              <w:t>потребность воспитанников в физической активности и игровой деятельности на улице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643" w:rsidRPr="003A529E" w:rsidRDefault="009A3643" w:rsidP="00B3182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3A529E">
              <w:rPr>
                <w:rFonts w:asciiTheme="minorBidi" w:eastAsia="Times New Roman" w:hAnsiTheme="minorBidi"/>
                <w:sz w:val="24"/>
                <w:szCs w:val="24"/>
              </w:rPr>
              <w:t>да</w:t>
            </w:r>
          </w:p>
        </w:tc>
      </w:tr>
    </w:tbl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Анализ по</w:t>
      </w:r>
      <w:r w:rsidR="004A104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казателей указывает на то, что д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етский сад имеет достаточную инфраструктуру, которая соответствует требованиям СанПиН 2.4.1.3049-13 «Санитарно-эпидемиологические требования к устройству, содержанию и организации режима работы 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lastRenderedPageBreak/>
        <w:t>дошкольны</w:t>
      </w:r>
      <w:r w:rsidR="004A104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х образовательных организаций» и 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позволяет реализовывать образовательные программы в полном объеме в соответствии с ФГОС </w:t>
      </w:r>
      <w:proofErr w:type="gramStart"/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ДО</w:t>
      </w:r>
      <w:proofErr w:type="gramEnd"/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.</w:t>
      </w:r>
    </w:p>
    <w:p w:rsidR="009C220F" w:rsidRPr="003A529E" w:rsidRDefault="009C220F" w:rsidP="009C220F">
      <w:pPr>
        <w:shd w:val="clear" w:color="auto" w:fill="FFFFFF"/>
        <w:spacing w:after="0" w:line="294" w:lineRule="atLeast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Детский сад укомплектован достаточным количеством педагогических и иных р</w:t>
      </w:r>
      <w:r w:rsidR="004A1040"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аботников, которые имеют соответствующую</w:t>
      </w: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 xml:space="preserve"> квалификацию и регулярно проходят повышение квалификации, что обеспечивает результативность образовательной деятельности.</w:t>
      </w:r>
    </w:p>
    <w:p w:rsidR="003A529E" w:rsidRPr="003A529E" w:rsidRDefault="003A529E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3A529E" w:rsidRDefault="003A529E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B3F04" w:rsidRDefault="009B3F04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B3F04" w:rsidRDefault="009B3F04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B3F04" w:rsidRDefault="009B3F04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B3F04" w:rsidRDefault="009B3F04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B3F04" w:rsidRDefault="009B3F04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B3F04" w:rsidRPr="003A529E" w:rsidRDefault="009B3F04" w:rsidP="009C220F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</w:p>
    <w:p w:rsidR="009C220F" w:rsidRPr="003A529E" w:rsidRDefault="003A529E" w:rsidP="00D422DC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lang w:eastAsia="ru-RU"/>
        </w:rPr>
      </w:pPr>
      <w:r w:rsidRPr="003A529E">
        <w:rPr>
          <w:rFonts w:asciiTheme="minorBidi" w:eastAsia="Times New Roman" w:hAnsiTheme="minorBidi"/>
          <w:color w:val="000000"/>
          <w:sz w:val="24"/>
          <w:szCs w:val="24"/>
          <w:lang w:eastAsia="ru-RU"/>
        </w:rPr>
        <w:t>Заведующая                   Л.В.Рязанова</w:t>
      </w:r>
    </w:p>
    <w:p w:rsidR="001D7319" w:rsidRPr="003A529E" w:rsidRDefault="001D7319">
      <w:pPr>
        <w:rPr>
          <w:rFonts w:asciiTheme="minorBidi" w:hAnsiTheme="minorBidi"/>
          <w:sz w:val="24"/>
          <w:szCs w:val="24"/>
        </w:rPr>
      </w:pPr>
    </w:p>
    <w:sectPr w:rsidR="001D7319" w:rsidRPr="003A529E" w:rsidSect="001D7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tham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6937"/>
    <w:multiLevelType w:val="multilevel"/>
    <w:tmpl w:val="7BA019D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A7141"/>
    <w:multiLevelType w:val="hybridMultilevel"/>
    <w:tmpl w:val="EDC0880E"/>
    <w:lvl w:ilvl="0" w:tplc="3B64BA0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9300DA9"/>
    <w:multiLevelType w:val="multilevel"/>
    <w:tmpl w:val="896EA6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71737"/>
    <w:multiLevelType w:val="multilevel"/>
    <w:tmpl w:val="9F90D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F6899"/>
    <w:multiLevelType w:val="multilevel"/>
    <w:tmpl w:val="E500DA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6F512F"/>
    <w:multiLevelType w:val="multilevel"/>
    <w:tmpl w:val="4B24178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3F5A130D"/>
    <w:multiLevelType w:val="multilevel"/>
    <w:tmpl w:val="377E70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AA42F5"/>
    <w:multiLevelType w:val="multilevel"/>
    <w:tmpl w:val="D2CA14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9E4902"/>
    <w:multiLevelType w:val="hybridMultilevel"/>
    <w:tmpl w:val="08D895E4"/>
    <w:lvl w:ilvl="0" w:tplc="F21CAF3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54F333C7"/>
    <w:multiLevelType w:val="multilevel"/>
    <w:tmpl w:val="3B4648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F35340"/>
    <w:multiLevelType w:val="multilevel"/>
    <w:tmpl w:val="F6EA2B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2A48EA"/>
    <w:multiLevelType w:val="multilevel"/>
    <w:tmpl w:val="D8A6F4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7C31BC"/>
    <w:multiLevelType w:val="multilevel"/>
    <w:tmpl w:val="8F94BF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0B70D9"/>
    <w:multiLevelType w:val="hybridMultilevel"/>
    <w:tmpl w:val="BB1A75B6"/>
    <w:lvl w:ilvl="0" w:tplc="525AA4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7306F8E"/>
    <w:multiLevelType w:val="multilevel"/>
    <w:tmpl w:val="DE1A4D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01214A"/>
    <w:multiLevelType w:val="multilevel"/>
    <w:tmpl w:val="7EA054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4"/>
  </w:num>
  <w:num w:numId="5">
    <w:abstractNumId w:val="15"/>
  </w:num>
  <w:num w:numId="6">
    <w:abstractNumId w:val="2"/>
  </w:num>
  <w:num w:numId="7">
    <w:abstractNumId w:val="11"/>
  </w:num>
  <w:num w:numId="8">
    <w:abstractNumId w:val="6"/>
  </w:num>
  <w:num w:numId="9">
    <w:abstractNumId w:val="14"/>
  </w:num>
  <w:num w:numId="10">
    <w:abstractNumId w:val="7"/>
  </w:num>
  <w:num w:numId="11">
    <w:abstractNumId w:val="9"/>
  </w:num>
  <w:num w:numId="12">
    <w:abstractNumId w:val="0"/>
  </w:num>
  <w:num w:numId="13">
    <w:abstractNumId w:val="10"/>
  </w:num>
  <w:num w:numId="14">
    <w:abstractNumId w:val="13"/>
  </w:num>
  <w:num w:numId="15">
    <w:abstractNumId w:val="8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9C220F"/>
    <w:rsid w:val="0000067A"/>
    <w:rsid w:val="000C77DF"/>
    <w:rsid w:val="001C2DC0"/>
    <w:rsid w:val="001C6CAE"/>
    <w:rsid w:val="001D4688"/>
    <w:rsid w:val="001D7319"/>
    <w:rsid w:val="0027502F"/>
    <w:rsid w:val="002750A4"/>
    <w:rsid w:val="002D13C3"/>
    <w:rsid w:val="002D14E3"/>
    <w:rsid w:val="002D4C0E"/>
    <w:rsid w:val="0038730A"/>
    <w:rsid w:val="0039043A"/>
    <w:rsid w:val="003A529E"/>
    <w:rsid w:val="00426C4F"/>
    <w:rsid w:val="004A1040"/>
    <w:rsid w:val="004B38C6"/>
    <w:rsid w:val="0052041D"/>
    <w:rsid w:val="00587CBE"/>
    <w:rsid w:val="005951ED"/>
    <w:rsid w:val="005B7DD5"/>
    <w:rsid w:val="00682C92"/>
    <w:rsid w:val="006969EC"/>
    <w:rsid w:val="006E7A05"/>
    <w:rsid w:val="00717D52"/>
    <w:rsid w:val="00750B08"/>
    <w:rsid w:val="0079214B"/>
    <w:rsid w:val="007B0497"/>
    <w:rsid w:val="007F1875"/>
    <w:rsid w:val="008C1DA1"/>
    <w:rsid w:val="008F3C40"/>
    <w:rsid w:val="0091035C"/>
    <w:rsid w:val="009A3379"/>
    <w:rsid w:val="009A3643"/>
    <w:rsid w:val="009B3F04"/>
    <w:rsid w:val="009C220F"/>
    <w:rsid w:val="009F3879"/>
    <w:rsid w:val="009F79F5"/>
    <w:rsid w:val="00A25C3A"/>
    <w:rsid w:val="00A825B4"/>
    <w:rsid w:val="00AC2F04"/>
    <w:rsid w:val="00AC3406"/>
    <w:rsid w:val="00AE089A"/>
    <w:rsid w:val="00B3182E"/>
    <w:rsid w:val="00B406E3"/>
    <w:rsid w:val="00B579C6"/>
    <w:rsid w:val="00BA13AD"/>
    <w:rsid w:val="00BA39BD"/>
    <w:rsid w:val="00C07BA6"/>
    <w:rsid w:val="00D26027"/>
    <w:rsid w:val="00D422DC"/>
    <w:rsid w:val="00DD049E"/>
    <w:rsid w:val="00DD3ECC"/>
    <w:rsid w:val="00E5471D"/>
    <w:rsid w:val="00E83DB0"/>
    <w:rsid w:val="00EB7131"/>
    <w:rsid w:val="00F33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C3"/>
  </w:style>
  <w:style w:type="paragraph" w:styleId="1">
    <w:name w:val="heading 1"/>
    <w:basedOn w:val="a"/>
    <w:next w:val="a"/>
    <w:link w:val="10"/>
    <w:uiPriority w:val="9"/>
    <w:qFormat/>
    <w:rsid w:val="009A3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3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3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33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337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337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337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337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337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3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A33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A33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A33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A33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A33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A33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A33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A33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337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D13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D13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A33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A33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A3379"/>
    <w:rPr>
      <w:b/>
      <w:bCs/>
    </w:rPr>
  </w:style>
  <w:style w:type="character" w:styleId="a9">
    <w:name w:val="Emphasis"/>
    <w:uiPriority w:val="20"/>
    <w:qFormat/>
    <w:rsid w:val="009A3379"/>
    <w:rPr>
      <w:i/>
      <w:iCs/>
    </w:rPr>
  </w:style>
  <w:style w:type="paragraph" w:styleId="aa">
    <w:name w:val="No Spacing"/>
    <w:basedOn w:val="a"/>
    <w:link w:val="ab"/>
    <w:uiPriority w:val="1"/>
    <w:qFormat/>
    <w:rsid w:val="009A337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17D52"/>
  </w:style>
  <w:style w:type="paragraph" w:styleId="ac">
    <w:name w:val="List Paragraph"/>
    <w:basedOn w:val="a"/>
    <w:uiPriority w:val="34"/>
    <w:qFormat/>
    <w:rsid w:val="002D1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A337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A337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9A33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9A3379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9A3379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9A3379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9A3379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9A337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9A3379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9A3379"/>
    <w:pPr>
      <w:outlineLvl w:val="9"/>
    </w:pPr>
  </w:style>
  <w:style w:type="paragraph" w:styleId="af5">
    <w:name w:val="Normal (Web)"/>
    <w:basedOn w:val="a"/>
    <w:unhideWhenUsed/>
    <w:rsid w:val="009C2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sid w:val="009C220F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9C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C220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825B4"/>
  </w:style>
  <w:style w:type="character" w:customStyle="1" w:styleId="c2">
    <w:name w:val="c2"/>
    <w:basedOn w:val="a0"/>
    <w:rsid w:val="00A825B4"/>
  </w:style>
  <w:style w:type="paragraph" w:customStyle="1" w:styleId="c7">
    <w:name w:val="c7"/>
    <w:basedOn w:val="a"/>
    <w:rsid w:val="00A8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6">
    <w:name w:val="c7 c26"/>
    <w:basedOn w:val="a"/>
    <w:rsid w:val="00A8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44">
    <w:name w:val="c7 c44"/>
    <w:basedOn w:val="a"/>
    <w:rsid w:val="00A8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34">
    <w:name w:val="c2 c34"/>
    <w:basedOn w:val="a0"/>
    <w:rsid w:val="00A825B4"/>
  </w:style>
  <w:style w:type="paragraph" w:customStyle="1" w:styleId="c10c26">
    <w:name w:val="c10 c26"/>
    <w:basedOn w:val="a"/>
    <w:rsid w:val="00A8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A825B4"/>
    <w:pPr>
      <w:ind w:left="720"/>
    </w:pPr>
    <w:rPr>
      <w:rFonts w:ascii="Calibri" w:eastAsia="Times New Roman" w:hAnsi="Calibri" w:cs="Times New Roman"/>
      <w:lang w:eastAsia="ru-RU"/>
    </w:rPr>
  </w:style>
  <w:style w:type="paragraph" w:styleId="af9">
    <w:name w:val="header"/>
    <w:basedOn w:val="a"/>
    <w:link w:val="afa"/>
    <w:rsid w:val="00BA39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Верхний колонтитул Знак"/>
    <w:basedOn w:val="a0"/>
    <w:link w:val="af9"/>
    <w:rsid w:val="00BA39B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4660</Words>
  <Characters>26563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rv</dc:creator>
  <cp:keywords/>
  <dc:description/>
  <cp:lastModifiedBy>UO-2020-12</cp:lastModifiedBy>
  <cp:revision>17</cp:revision>
  <cp:lastPrinted>2019-05-22T04:14:00Z</cp:lastPrinted>
  <dcterms:created xsi:type="dcterms:W3CDTF">2019-05-21T06:55:00Z</dcterms:created>
  <dcterms:modified xsi:type="dcterms:W3CDTF">2021-03-30T11:37:00Z</dcterms:modified>
</cp:coreProperties>
</file>