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B2" w:rsidRDefault="00901FB2" w:rsidP="00F84538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noProof/>
          <w:sz w:val="28"/>
          <w:szCs w:val="28"/>
        </w:rPr>
      </w:pPr>
      <w:r w:rsidRPr="003A209D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Scan-151229-0003" style="width:33.75pt;height:60.75pt;visibility:visible">
            <v:imagedata r:id="rId7" o:title="" cropbottom=".5" cropleft="31182f" cropright="28621f"/>
          </v:shape>
        </w:pict>
      </w:r>
    </w:p>
    <w:p w:rsidR="00901FB2" w:rsidRPr="00F84538" w:rsidRDefault="00901FB2" w:rsidP="00F84538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F84538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Администрация Тугулымского городского округа</w:t>
      </w:r>
    </w:p>
    <w:p w:rsidR="00901FB2" w:rsidRPr="00F84538" w:rsidRDefault="00901FB2" w:rsidP="00F84538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45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 О С Т А Н О В Л Е Н И Е</w:t>
      </w:r>
    </w:p>
    <w:p w:rsidR="00901FB2" w:rsidRPr="00F84538" w:rsidRDefault="00901FB2" w:rsidP="00F84538">
      <w:pPr>
        <w:pStyle w:val="Title"/>
        <w:tabs>
          <w:tab w:val="left" w:pos="6510"/>
        </w:tabs>
        <w:jc w:val="right"/>
        <w:rPr>
          <w:b w:val="0"/>
          <w:bCs w:val="0"/>
          <w:sz w:val="20"/>
          <w:szCs w:val="20"/>
        </w:rPr>
      </w:pPr>
      <w:r w:rsidRPr="00F84538"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729"/>
      </w:tblGrid>
      <w:tr w:rsidR="00901FB2" w:rsidRPr="00001FC6">
        <w:trPr>
          <w:trHeight w:val="565"/>
        </w:trPr>
        <w:tc>
          <w:tcPr>
            <w:tcW w:w="97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01FB2" w:rsidRPr="00001FC6" w:rsidRDefault="00901FB2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01FB2" w:rsidRPr="00001FC6" w:rsidRDefault="00901FB2">
            <w:pPr>
              <w:pStyle w:val="Title"/>
              <w:ind w:left="-69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001FC6">
              <w:rPr>
                <w:rFonts w:ascii="Times New Roman" w:hAnsi="Times New Roman" w:cs="Times New Roman"/>
                <w:b w:val="0"/>
                <w:bCs w:val="0"/>
              </w:rPr>
              <w:t>от 04.10.2021                                       п.г.т. Тугулым                                                              № 251</w:t>
            </w:r>
          </w:p>
        </w:tc>
      </w:tr>
    </w:tbl>
    <w:p w:rsidR="00901FB2" w:rsidRPr="00001FC6" w:rsidRDefault="00901FB2" w:rsidP="007B4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FB2" w:rsidRPr="000B4196" w:rsidRDefault="00901FB2" w:rsidP="007B4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550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7B455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«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Прием заявлений, постановка на учет и зачисление детей</w:t>
      </w:r>
    </w:p>
    <w:p w:rsidR="00901FB2" w:rsidRPr="007B4550" w:rsidRDefault="00901FB2" w:rsidP="007B4550">
      <w:pPr>
        <w:widowControl w:val="0"/>
        <w:tabs>
          <w:tab w:val="left" w:pos="0"/>
          <w:tab w:val="left" w:pos="126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в образовательные организации, реализующие основную образовательную программу дошколь</w:t>
      </w:r>
      <w:r>
        <w:rPr>
          <w:rFonts w:ascii="Times New Roman" w:hAnsi="Times New Roman" w:cs="Times New Roman"/>
          <w:b/>
          <w:bCs/>
          <w:sz w:val="24"/>
          <w:szCs w:val="24"/>
        </w:rPr>
        <w:t>ного образования (детские сады)</w:t>
      </w:r>
      <w:r w:rsidRPr="007B455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»</w:t>
      </w:r>
    </w:p>
    <w:p w:rsidR="00901FB2" w:rsidRPr="007B4550" w:rsidRDefault="00901FB2" w:rsidP="007B4550">
      <w:pPr>
        <w:widowControl w:val="0"/>
        <w:tabs>
          <w:tab w:val="left" w:pos="0"/>
          <w:tab w:val="left" w:pos="126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1FB2" w:rsidRPr="007B4550" w:rsidRDefault="00901FB2" w:rsidP="007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55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8" w:history="1">
        <w:r w:rsidRPr="007B455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B4550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 постановлением администрации Тугулымского городского округа от 24.01.2019 № 25 «Об утверждении порядка разработки и утверждения административных регламентов предоставления муниципальных услуг»,  руководствуясь статьями 6,</w:t>
      </w:r>
      <w:r>
        <w:rPr>
          <w:rFonts w:ascii="Times New Roman" w:hAnsi="Times New Roman" w:cs="Times New Roman"/>
          <w:sz w:val="24"/>
          <w:szCs w:val="24"/>
        </w:rPr>
        <w:t xml:space="preserve"> 28,</w:t>
      </w:r>
      <w:r w:rsidRPr="007B4550">
        <w:rPr>
          <w:rFonts w:ascii="Times New Roman" w:hAnsi="Times New Roman" w:cs="Times New Roman"/>
          <w:sz w:val="24"/>
          <w:szCs w:val="24"/>
        </w:rPr>
        <w:t xml:space="preserve"> 31 Устава Тугулымского городского округа, администрация Тугулымского городского округа </w:t>
      </w:r>
    </w:p>
    <w:p w:rsidR="00901FB2" w:rsidRPr="007B4550" w:rsidRDefault="00901FB2" w:rsidP="007B45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Default="00901FB2" w:rsidP="007B4550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550">
        <w:rPr>
          <w:rFonts w:ascii="Times New Roman" w:hAnsi="Times New Roman" w:cs="Times New Roman"/>
          <w:b/>
          <w:bCs/>
          <w:sz w:val="24"/>
          <w:szCs w:val="24"/>
        </w:rPr>
        <w:t>ПОСТАНОВЛЯЕТ</w:t>
      </w:r>
      <w:r w:rsidRPr="007B4550">
        <w:rPr>
          <w:rFonts w:ascii="Times New Roman" w:hAnsi="Times New Roman" w:cs="Times New Roman"/>
          <w:sz w:val="24"/>
          <w:szCs w:val="24"/>
        </w:rPr>
        <w:t>:</w:t>
      </w:r>
    </w:p>
    <w:p w:rsidR="00901FB2" w:rsidRPr="007B4550" w:rsidRDefault="00901FB2" w:rsidP="007B4550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7B4550" w:rsidRDefault="00901FB2" w:rsidP="007B45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550">
        <w:rPr>
          <w:rFonts w:ascii="Times New Roman" w:hAnsi="Times New Roman" w:cs="Times New Roman"/>
          <w:sz w:val="24"/>
          <w:szCs w:val="24"/>
        </w:rPr>
        <w:t xml:space="preserve">1. Утвердить административный </w:t>
      </w:r>
      <w:hyperlink w:anchor="P33" w:history="1">
        <w:r w:rsidRPr="007B4550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7B4550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«Прием заявлений, постановка на учет и зачисление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550">
        <w:rPr>
          <w:rFonts w:ascii="Times New Roman" w:hAnsi="Times New Roman" w:cs="Times New Roman"/>
          <w:sz w:val="24"/>
          <w:szCs w:val="24"/>
        </w:rPr>
        <w:t>в образовательные организации, реализующие основную образовательную программу дошкольного образования (детские сады)» (прилагается).</w:t>
      </w:r>
    </w:p>
    <w:p w:rsidR="00901FB2" w:rsidRPr="007B4550" w:rsidRDefault="00901FB2" w:rsidP="00421B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55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 постановление</w:t>
      </w:r>
      <w:r w:rsidRPr="007B455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 </w:t>
      </w:r>
      <w:r w:rsidRPr="007B4550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7B4550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09.</w:t>
      </w:r>
      <w:r w:rsidRPr="007B4550">
        <w:rPr>
          <w:rFonts w:ascii="Times New Roman" w:hAnsi="Times New Roman" w:cs="Times New Roman"/>
          <w:color w:val="000000"/>
          <w:spacing w:val="-4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20</w:t>
      </w:r>
      <w:r w:rsidRPr="007B455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232</w:t>
      </w:r>
      <w:r w:rsidRPr="007B4550">
        <w:rPr>
          <w:rFonts w:ascii="Times New Roman" w:hAnsi="Times New Roman" w:cs="Times New Roman"/>
          <w:sz w:val="24"/>
          <w:szCs w:val="24"/>
        </w:rPr>
        <w:t xml:space="preserve"> «</w:t>
      </w:r>
      <w:r w:rsidRPr="007B4550">
        <w:rPr>
          <w:rStyle w:val="normaltextrunscxw256767539bcx2"/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7B4550">
        <w:rPr>
          <w:rFonts w:ascii="Times New Roman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lang w:eastAsia="en-US"/>
        </w:rPr>
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</w:r>
      <w:r w:rsidRPr="007B4550">
        <w:rPr>
          <w:rFonts w:ascii="Times New Roman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01FB2" w:rsidRPr="007B4550" w:rsidRDefault="00901FB2" w:rsidP="007B45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550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 специальном выпуске муниципальной общественно-политической газеты «Знамя труда - «Муниципальный вестник»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550">
        <w:rPr>
          <w:rFonts w:ascii="Times New Roman" w:hAnsi="Times New Roman" w:cs="Times New Roman"/>
          <w:sz w:val="24"/>
          <w:szCs w:val="24"/>
        </w:rPr>
        <w:t>и разместить на официальном сайте администрации Тугулымского городского округа.</w:t>
      </w:r>
    </w:p>
    <w:p w:rsidR="00901FB2" w:rsidRPr="007B4550" w:rsidRDefault="00901FB2" w:rsidP="007B45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550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901FB2" w:rsidRPr="007B4550" w:rsidRDefault="00901FB2" w:rsidP="007B45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550">
        <w:rPr>
          <w:rFonts w:ascii="Times New Roman" w:hAnsi="Times New Roman" w:cs="Times New Roman"/>
          <w:sz w:val="24"/>
          <w:szCs w:val="24"/>
        </w:rPr>
        <w:t xml:space="preserve">5. Контроль </w:t>
      </w:r>
      <w:r w:rsidRPr="007B4550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исполнения постановления возложить на начальника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Управления образования</w:t>
      </w:r>
      <w:r w:rsidRPr="007B4550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Тугулымского городского округа </w:t>
      </w:r>
      <w:r>
        <w:rPr>
          <w:rFonts w:ascii="Times New Roman" w:hAnsi="Times New Roman" w:cs="Times New Roman"/>
          <w:color w:val="000000"/>
          <w:sz w:val="24"/>
          <w:szCs w:val="24"/>
        </w:rPr>
        <w:t>Л.П.Свищеву.</w:t>
      </w:r>
    </w:p>
    <w:p w:rsidR="00901FB2" w:rsidRPr="007B4550" w:rsidRDefault="00901FB2" w:rsidP="007B45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FB2" w:rsidRDefault="00901FB2" w:rsidP="007B455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Исполняющий полномочия </w:t>
      </w:r>
    </w:p>
    <w:p w:rsidR="00901FB2" w:rsidRPr="00346089" w:rsidRDefault="00901FB2" w:rsidP="0034608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главы </w:t>
      </w:r>
      <w:r w:rsidRPr="007B45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Тугулымского городского округа                                   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С.В.Дашко</w:t>
      </w:r>
    </w:p>
    <w:p w:rsidR="00901FB2" w:rsidRDefault="00901FB2" w:rsidP="0011237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901FB2" w:rsidRPr="007B4550" w:rsidRDefault="00901FB2" w:rsidP="00F8453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Утвержден</w:t>
      </w:r>
    </w:p>
    <w:p w:rsidR="00901FB2" w:rsidRPr="007B4550" w:rsidRDefault="00901FB2" w:rsidP="00E3001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455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7B4550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</w:t>
      </w:r>
    </w:p>
    <w:p w:rsidR="00901FB2" w:rsidRPr="007B4550" w:rsidRDefault="00901FB2" w:rsidP="00E3001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B4550">
        <w:rPr>
          <w:rFonts w:ascii="Times New Roman" w:hAnsi="Times New Roman" w:cs="Times New Roman"/>
          <w:color w:val="000000"/>
          <w:sz w:val="24"/>
          <w:szCs w:val="24"/>
        </w:rPr>
        <w:t>Тугулымского городского округа</w:t>
      </w:r>
    </w:p>
    <w:p w:rsidR="00901FB2" w:rsidRPr="007B4550" w:rsidRDefault="00901FB2" w:rsidP="00F8453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B455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7B455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04.10. 2021г.№251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 предоставления муниципальной услуги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«Прием заявлений, постановка на учет и зачисление детей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в образовательные организации, реализующие основную образовательную программу дошкольного образования (детские сады)»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Глава 1. Общие положения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Предмет регулирования регламента</w:t>
      </w:r>
    </w:p>
    <w:p w:rsidR="00901FB2" w:rsidRPr="000B4196" w:rsidRDefault="00901FB2" w:rsidP="00A9631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71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(далее – регламент) устанавливает по</w:t>
      </w:r>
      <w:r>
        <w:rPr>
          <w:rFonts w:ascii="Times New Roman" w:hAnsi="Times New Roman" w:cs="Times New Roman"/>
          <w:sz w:val="24"/>
          <w:szCs w:val="24"/>
        </w:rPr>
        <w:t xml:space="preserve">рядок и стандарт предоставления </w:t>
      </w:r>
      <w:r w:rsidRPr="000B4196">
        <w:rPr>
          <w:rFonts w:ascii="Times New Roman" w:hAnsi="Times New Roman" w:cs="Times New Roman"/>
          <w:sz w:val="24"/>
          <w:szCs w:val="24"/>
        </w:rPr>
        <w:t>муниципальной услуги «Прием</w:t>
      </w:r>
      <w:r>
        <w:rPr>
          <w:rFonts w:ascii="Times New Roman" w:hAnsi="Times New Roman" w:cs="Times New Roman"/>
          <w:sz w:val="24"/>
          <w:szCs w:val="24"/>
        </w:rPr>
        <w:t xml:space="preserve"> заявлений, постановка на учет </w:t>
      </w:r>
      <w:r w:rsidRPr="000B4196">
        <w:rPr>
          <w:rFonts w:ascii="Times New Roman" w:hAnsi="Times New Roman" w:cs="Times New Roman"/>
          <w:sz w:val="24"/>
          <w:szCs w:val="24"/>
        </w:rPr>
        <w:t>и зачисление детей в образовательные организации, реализующие основную образовательную программу дошкольно</w:t>
      </w:r>
      <w:r>
        <w:rPr>
          <w:rFonts w:ascii="Times New Roman" w:hAnsi="Times New Roman" w:cs="Times New Roman"/>
          <w:sz w:val="24"/>
          <w:szCs w:val="24"/>
        </w:rPr>
        <w:t xml:space="preserve">го образования (детские сады)»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Тугулымском городском округе</w:t>
      </w:r>
      <w:r w:rsidRPr="000B4196">
        <w:rPr>
          <w:rFonts w:ascii="Times New Roman" w:hAnsi="Times New Roman" w:cs="Times New Roman"/>
          <w:sz w:val="24"/>
          <w:szCs w:val="24"/>
        </w:rPr>
        <w:t xml:space="preserve"> (далее – муниципальная услуга).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Регламент устанавливает сроки и последовательность административных процедур,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3.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В настоящем регламенте используются следующие понятия: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информационная система – информационная система доступности дошкольного образования Свердловской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области, порядок формирования </w:t>
      </w:r>
      <w:r w:rsidRPr="000B4196">
        <w:rPr>
          <w:rFonts w:ascii="Times New Roman" w:hAnsi="Times New Roman" w:cs="Times New Roman"/>
          <w:sz w:val="24"/>
          <w:szCs w:val="24"/>
        </w:rPr>
        <w:t>и ведения которой, в том числе порядок предоставления родителям (законным представителям) детей сведений из нее, утвержден постановлением Правительства Свердловской области от 24.12.2020 № 988-ПП «Об утверждении Порядка формирования и ведения информационной системы доступности дошкольного образования Свердловской области, в том числе порядка предоставления родителям (законным представителям) детей сведений из нее»;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уполномоченный орган – орган местног</w:t>
      </w:r>
      <w:r>
        <w:rPr>
          <w:rFonts w:ascii="Times New Roman" w:hAnsi="Times New Roman" w:cs="Times New Roman"/>
          <w:sz w:val="24"/>
          <w:szCs w:val="24"/>
        </w:rPr>
        <w:t xml:space="preserve">о самоуправления муниципального </w:t>
      </w:r>
      <w:r w:rsidRPr="000B4196">
        <w:rPr>
          <w:rFonts w:ascii="Times New Roman" w:hAnsi="Times New Roman" w:cs="Times New Roman"/>
          <w:sz w:val="24"/>
          <w:szCs w:val="24"/>
        </w:rPr>
        <w:t>образования, расположенного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Свердловской области, </w:t>
      </w:r>
      <w:r w:rsidRPr="000B4196">
        <w:rPr>
          <w:rFonts w:ascii="Times New Roman" w:hAnsi="Times New Roman" w:cs="Times New Roman"/>
          <w:sz w:val="24"/>
          <w:szCs w:val="24"/>
        </w:rPr>
        <w:t>к полномочиям которого отнесено предоставление муниципальной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ответственный исполнитель – должностно</w:t>
      </w:r>
      <w:r>
        <w:rPr>
          <w:rFonts w:ascii="Times New Roman" w:hAnsi="Times New Roman" w:cs="Times New Roman"/>
          <w:sz w:val="24"/>
          <w:szCs w:val="24"/>
        </w:rPr>
        <w:t xml:space="preserve">е лицо уполномоченного органа, </w:t>
      </w:r>
      <w:r w:rsidRPr="000B4196">
        <w:rPr>
          <w:rFonts w:ascii="Times New Roman" w:hAnsi="Times New Roman" w:cs="Times New Roman"/>
          <w:sz w:val="24"/>
          <w:szCs w:val="24"/>
        </w:rPr>
        <w:t>к чьим должностным обязанностям относится осуществление процесса предоставления муниципальной услуги в части уполномоченного органа;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дошкольная организация – государственная или муниципальная образовательная организация, реализующая образовательные программы дошкольного образования и (или) осуществляю</w:t>
      </w:r>
      <w:r>
        <w:rPr>
          <w:rFonts w:ascii="Times New Roman" w:hAnsi="Times New Roman" w:cs="Times New Roman"/>
          <w:sz w:val="24"/>
          <w:szCs w:val="24"/>
        </w:rPr>
        <w:t xml:space="preserve">щая присмотр и уход за детьми, </w:t>
      </w:r>
      <w:r w:rsidRPr="000B4196">
        <w:rPr>
          <w:rFonts w:ascii="Times New Roman" w:hAnsi="Times New Roman" w:cs="Times New Roman"/>
          <w:sz w:val="24"/>
          <w:szCs w:val="24"/>
        </w:rPr>
        <w:t>а также иная организация, в том числе индивидуальный предприниматель, реализующая образовательные программы дошкольног</w:t>
      </w:r>
      <w:r>
        <w:rPr>
          <w:rFonts w:ascii="Times New Roman" w:hAnsi="Times New Roman" w:cs="Times New Roman"/>
          <w:sz w:val="24"/>
          <w:szCs w:val="24"/>
        </w:rPr>
        <w:t xml:space="preserve">о образования </w:t>
      </w:r>
      <w:r w:rsidRPr="000B4196">
        <w:rPr>
          <w:rFonts w:ascii="Times New Roman" w:hAnsi="Times New Roman" w:cs="Times New Roman"/>
          <w:sz w:val="24"/>
          <w:szCs w:val="24"/>
        </w:rPr>
        <w:t>и (или) осуществляющая присмотр и уход за детьми, в рамках заключенных соглашений, в том числе о государственно-частном, муниципально-частном партнерстве;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документ о направлении –</w:t>
      </w:r>
      <w:r>
        <w:rPr>
          <w:rFonts w:ascii="Times New Roman" w:hAnsi="Times New Roman" w:cs="Times New Roman"/>
          <w:sz w:val="24"/>
          <w:szCs w:val="24"/>
        </w:rPr>
        <w:t xml:space="preserve"> документ на бумажном носителе </w:t>
      </w:r>
      <w:r w:rsidRPr="000B4196">
        <w:rPr>
          <w:rFonts w:ascii="Times New Roman" w:hAnsi="Times New Roman" w:cs="Times New Roman"/>
          <w:sz w:val="24"/>
          <w:szCs w:val="24"/>
        </w:rPr>
        <w:t>и (или) в электронной форме о предоставлении места в дошкольной организации, утвержденный уполномоченным органом;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заявитель – родитель или иной законный представитель ребенка, направивший в уполномоченный орган заявление для направления в дошкольную организацию или направивший в дошкольную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заявление о приеме.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Круг заявителей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2031DE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4</w:t>
      </w:r>
      <w:r w:rsidRPr="002031DE">
        <w:rPr>
          <w:rFonts w:ascii="Times New Roman" w:hAnsi="Times New Roman" w:cs="Times New Roman"/>
          <w:sz w:val="24"/>
          <w:szCs w:val="24"/>
        </w:rPr>
        <w:t>.</w:t>
      </w:r>
      <w:r w:rsidRPr="002031D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031DE">
        <w:rPr>
          <w:rFonts w:ascii="Times New Roman" w:hAnsi="Times New Roman" w:cs="Times New Roman"/>
          <w:sz w:val="24"/>
          <w:szCs w:val="24"/>
        </w:rPr>
        <w:t>В качестве заявителей, которым предоставляется муниципальная услуга, выступают граждане Российской Федерации, лица без гражданства и иностранные граждане, на которых в соответствии с законодательством возложена обязанность по воспитанию детей в возрасте от рождения до 8 лет. При этом ребенок должен являться гражданином Российской Федерации и проживать на территории муниципального образования, расположенного на территории Свердловской области (далее – муниципальное образование), либо являться иностранным гражданином и временно проживать на территории муниципального образования.</w:t>
      </w:r>
    </w:p>
    <w:p w:rsidR="00901FB2" w:rsidRPr="000B4196" w:rsidRDefault="00901FB2" w:rsidP="00AD061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1DE">
        <w:rPr>
          <w:rFonts w:ascii="Times New Roman" w:hAnsi="Times New Roman" w:cs="Times New Roman"/>
          <w:sz w:val="24"/>
          <w:szCs w:val="24"/>
        </w:rPr>
        <w:t>5.</w:t>
      </w:r>
      <w:r w:rsidRPr="002031D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031DE">
        <w:rPr>
          <w:rFonts w:ascii="Times New Roman" w:hAnsi="Times New Roman" w:cs="Times New Roman"/>
          <w:sz w:val="24"/>
          <w:szCs w:val="24"/>
        </w:rPr>
        <w:t xml:space="preserve">Получателями муниципальной услуги являются дети в возрасте до </w:t>
      </w:r>
      <w:r>
        <w:rPr>
          <w:rFonts w:ascii="Times New Roman" w:hAnsi="Times New Roman" w:cs="Times New Roman"/>
          <w:sz w:val="24"/>
          <w:szCs w:val="24"/>
        </w:rPr>
        <w:t xml:space="preserve">восьми </w:t>
      </w:r>
      <w:r w:rsidRPr="000B4196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порядку информирования о предоставлении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901FB2" w:rsidRPr="000B4196" w:rsidRDefault="00901FB2" w:rsidP="00A9631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6.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муниципальной услуги осуществляется непосредственно муниципальными служащими, сотрудниками уполномоченного органа при личном приеме и по телефону, а также через государственное бюджетное учреждение Свердловской области «Многофункциональный центр предоставления </w:t>
      </w:r>
      <w:r>
        <w:rPr>
          <w:rFonts w:ascii="Times New Roman" w:hAnsi="Times New Roman" w:cs="Times New Roman"/>
          <w:sz w:val="24"/>
          <w:szCs w:val="24"/>
        </w:rPr>
        <w:tab/>
      </w:r>
      <w:r w:rsidRPr="000B4196">
        <w:rPr>
          <w:rFonts w:ascii="Times New Roman" w:hAnsi="Times New Roman" w:cs="Times New Roman"/>
          <w:sz w:val="24"/>
          <w:szCs w:val="24"/>
        </w:rPr>
        <w:t>государственных и муниципальных услуг» и его филиалы (далее – ГБУ СО «МФЦ»). Письменный ответ дается на письменное обращение заявителя.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7.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Информация о местонахождении, графиках (режиме) работы, номерах контактных телефонов, адресах электронной почты и официальных сайтов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администрации Тугулымского городского округа и муниципальных дошкольных образовательных  организаций (далее - МДОО)</w:t>
      </w:r>
      <w:r w:rsidRPr="000B4196">
        <w:rPr>
          <w:rFonts w:ascii="Times New Roman" w:hAnsi="Times New Roman" w:cs="Times New Roman"/>
          <w:sz w:val="24"/>
          <w:szCs w:val="24"/>
        </w:rPr>
        <w:t>, информация о порядке предоставления муниципальной услуги и услуг, которые являются необходимыми и обязательными для предоставления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униципальной услуги, размещена </w:t>
      </w:r>
      <w:r w:rsidRPr="001608B7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 https://www.gosuslugi.ru/25967/1/info, на официальном сайте Тугулымского городского округа, по адресу (</w:t>
      </w:r>
      <w:hyperlink r:id="rId9" w:history="1"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https://tugulym.midural.ru</w:t>
        </w:r>
      </w:hyperlink>
      <w:r w:rsidRPr="001608B7">
        <w:rPr>
          <w:rFonts w:ascii="Times New Roman" w:hAnsi="Times New Roman" w:cs="Times New Roman"/>
          <w:sz w:val="24"/>
          <w:szCs w:val="24"/>
        </w:rPr>
        <w:t>), на официальных сайтах в сети Интернет и информационных стендах уполномоченного органа   (</w:t>
      </w:r>
      <w:hyperlink r:id="rId10" w:history="1"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http://uotugulym.profiedu.ru</w:t>
        </w:r>
      </w:hyperlink>
      <w:r w:rsidRPr="001608B7">
        <w:rPr>
          <w:rFonts w:ascii="Times New Roman" w:hAnsi="Times New Roman" w:cs="Times New Roman"/>
          <w:sz w:val="24"/>
          <w:szCs w:val="24"/>
        </w:rPr>
        <w:t xml:space="preserve">), сайтах </w:t>
      </w:r>
      <w:r w:rsidRPr="001608B7">
        <w:rPr>
          <w:rFonts w:ascii="Times New Roman" w:hAnsi="Times New Roman" w:cs="Times New Roman"/>
          <w:sz w:val="24"/>
          <w:szCs w:val="24"/>
          <w:lang w:eastAsia="en-US"/>
        </w:rPr>
        <w:t>МДОО (</w:t>
      </w:r>
      <w:r w:rsidRPr="001608B7">
        <w:rPr>
          <w:rFonts w:ascii="Times New Roman" w:hAnsi="Times New Roman" w:cs="Times New Roman"/>
          <w:sz w:val="24"/>
          <w:szCs w:val="24"/>
        </w:rPr>
        <w:t>21783.</w:t>
      </w:r>
      <w:r w:rsidRPr="001608B7">
        <w:rPr>
          <w:rFonts w:ascii="Times New Roman" w:hAnsi="Times New Roman" w:cs="Times New Roman"/>
          <w:sz w:val="24"/>
          <w:szCs w:val="24"/>
          <w:lang w:val="en-US"/>
        </w:rPr>
        <w:t>maam</w:t>
      </w:r>
      <w:r w:rsidRPr="001608B7">
        <w:rPr>
          <w:rFonts w:ascii="Times New Roman" w:hAnsi="Times New Roman" w:cs="Times New Roman"/>
          <w:sz w:val="24"/>
          <w:szCs w:val="24"/>
        </w:rPr>
        <w:t>.</w:t>
      </w:r>
      <w:r w:rsidRPr="001608B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608B7">
        <w:rPr>
          <w:rFonts w:ascii="Times New Roman" w:hAnsi="Times New Roman" w:cs="Times New Roman"/>
          <w:sz w:val="24"/>
          <w:szCs w:val="24"/>
        </w:rPr>
        <w:t xml:space="preserve">;  </w:t>
      </w:r>
      <w:hyperlink r:id="rId11" w:history="1"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://10751.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maam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1608B7">
        <w:rPr>
          <w:rFonts w:ascii="Times New Roman" w:hAnsi="Times New Roman" w:cs="Times New Roman"/>
          <w:sz w:val="24"/>
          <w:szCs w:val="24"/>
        </w:rPr>
        <w:t xml:space="preserve">, </w:t>
      </w:r>
      <w:r w:rsidRPr="001608B7">
        <w:rPr>
          <w:rFonts w:ascii="Times New Roman" w:hAnsi="Times New Roman" w:cs="Times New Roman"/>
          <w:sz w:val="24"/>
          <w:szCs w:val="24"/>
          <w:lang w:val="en-US"/>
        </w:rPr>
        <w:t>kolokol</w:t>
      </w:r>
      <w:r w:rsidRPr="001608B7">
        <w:rPr>
          <w:rFonts w:ascii="Times New Roman" w:hAnsi="Times New Roman" w:cs="Times New Roman"/>
          <w:sz w:val="24"/>
          <w:szCs w:val="24"/>
        </w:rPr>
        <w:t>4</w:t>
      </w:r>
      <w:r w:rsidRPr="001608B7">
        <w:rPr>
          <w:rFonts w:ascii="Times New Roman" w:hAnsi="Times New Roman" w:cs="Times New Roman"/>
          <w:sz w:val="24"/>
          <w:szCs w:val="24"/>
          <w:lang w:val="en-US"/>
        </w:rPr>
        <w:t>ik</w:t>
      </w:r>
      <w:r w:rsidRPr="001608B7">
        <w:rPr>
          <w:rFonts w:ascii="Times New Roman" w:hAnsi="Times New Roman" w:cs="Times New Roman"/>
          <w:sz w:val="24"/>
          <w:szCs w:val="24"/>
        </w:rPr>
        <w:t>11.</w:t>
      </w:r>
      <w:r w:rsidRPr="001608B7">
        <w:rPr>
          <w:rFonts w:ascii="Times New Roman" w:hAnsi="Times New Roman" w:cs="Times New Roman"/>
          <w:sz w:val="24"/>
          <w:szCs w:val="24"/>
          <w:lang w:val="en-US"/>
        </w:rPr>
        <w:t>tvoysadik</w:t>
      </w:r>
      <w:r w:rsidRPr="001608B7">
        <w:rPr>
          <w:rFonts w:ascii="Times New Roman" w:hAnsi="Times New Roman" w:cs="Times New Roman"/>
          <w:sz w:val="24"/>
          <w:szCs w:val="24"/>
        </w:rPr>
        <w:t>.</w:t>
      </w:r>
      <w:r w:rsidRPr="001608B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608B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1608B7">
          <w:rPr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1608B7">
          <w:rPr>
            <w:rFonts w:ascii="Times New Roman" w:hAnsi="Times New Roman" w:cs="Times New Roman"/>
            <w:sz w:val="24"/>
            <w:szCs w:val="24"/>
          </w:rPr>
          <w:t>://</w:t>
        </w:r>
        <w:r w:rsidRPr="001608B7">
          <w:rPr>
            <w:rFonts w:ascii="Times New Roman" w:hAnsi="Times New Roman" w:cs="Times New Roman"/>
            <w:sz w:val="24"/>
            <w:szCs w:val="24"/>
            <w:lang w:val="en-US"/>
          </w:rPr>
          <w:t>vasilek</w:t>
        </w:r>
        <w:r w:rsidRPr="001608B7">
          <w:rPr>
            <w:rFonts w:ascii="Times New Roman" w:hAnsi="Times New Roman" w:cs="Times New Roman"/>
            <w:sz w:val="24"/>
            <w:szCs w:val="24"/>
          </w:rPr>
          <w:t>6.</w:t>
        </w:r>
        <w:r w:rsidRPr="001608B7">
          <w:rPr>
            <w:rFonts w:ascii="Times New Roman" w:hAnsi="Times New Roman" w:cs="Times New Roman"/>
            <w:sz w:val="24"/>
            <w:szCs w:val="24"/>
            <w:lang w:val="en-US"/>
          </w:rPr>
          <w:t>tvoysadik</w:t>
        </w:r>
        <w:r w:rsidRPr="001608B7">
          <w:rPr>
            <w:rFonts w:ascii="Times New Roman" w:hAnsi="Times New Roman" w:cs="Times New Roman"/>
            <w:sz w:val="24"/>
            <w:szCs w:val="24"/>
          </w:rPr>
          <w:t>.</w:t>
        </w:r>
        <w:r w:rsidRPr="001608B7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608B7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://17210.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maam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1608B7">
        <w:rPr>
          <w:rFonts w:ascii="Times New Roman" w:hAnsi="Times New Roman" w:cs="Times New Roman"/>
          <w:sz w:val="24"/>
          <w:szCs w:val="24"/>
        </w:rPr>
        <w:t>,</w:t>
      </w:r>
      <w:hyperlink r:id="rId14" w:history="1">
        <w:r w:rsidRPr="00F84538">
          <w:rPr>
            <w:rStyle w:val="Hyperlink"/>
          </w:rPr>
          <w:t>https://17796.maam.ru/</w:t>
        </w:r>
      </w:hyperlink>
      <w:r w:rsidRPr="001608B7">
        <w:rPr>
          <w:rFonts w:ascii="Times New Roman" w:hAnsi="Times New Roman" w:cs="Times New Roman"/>
          <w:sz w:val="24"/>
          <w:szCs w:val="24"/>
        </w:rPr>
        <w:t xml:space="preserve"> 11222.</w:t>
      </w:r>
      <w:r w:rsidRPr="001608B7">
        <w:rPr>
          <w:rFonts w:ascii="Times New Roman" w:hAnsi="Times New Roman" w:cs="Times New Roman"/>
          <w:sz w:val="24"/>
          <w:szCs w:val="24"/>
          <w:lang w:val="en-US"/>
        </w:rPr>
        <w:t>maam</w:t>
      </w:r>
      <w:r w:rsidRPr="001608B7">
        <w:rPr>
          <w:rFonts w:ascii="Times New Roman" w:hAnsi="Times New Roman" w:cs="Times New Roman"/>
          <w:sz w:val="24"/>
          <w:szCs w:val="24"/>
        </w:rPr>
        <w:t>.</w:t>
      </w:r>
      <w:r w:rsidRPr="001608B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608B7">
        <w:rPr>
          <w:rFonts w:ascii="Times New Roman" w:hAnsi="Times New Roman" w:cs="Times New Roman"/>
          <w:sz w:val="24"/>
          <w:szCs w:val="24"/>
        </w:rPr>
        <w:t xml:space="preserve">,  </w:t>
      </w:r>
      <w:hyperlink r:id="rId15" w:history="1"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riabinka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5.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tvoysadik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/, 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solnyshko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14.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tvoysadik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21968.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mama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12375.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maam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16916.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maam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 12431.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maam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1608B7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1608B7">
          <w:rPr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608B7">
          <w:rPr>
            <w:rFonts w:ascii="Times New Roman" w:hAnsi="Times New Roman" w:cs="Times New Roman"/>
            <w:sz w:val="24"/>
            <w:szCs w:val="24"/>
          </w:rPr>
          <w:t>://</w:t>
        </w:r>
        <w:r w:rsidRPr="001608B7">
          <w:rPr>
            <w:rFonts w:ascii="Times New Roman" w:hAnsi="Times New Roman" w:cs="Times New Roman"/>
            <w:sz w:val="24"/>
            <w:szCs w:val="24"/>
            <w:lang w:val="en-US"/>
          </w:rPr>
          <w:t>zu</w:t>
        </w:r>
        <w:r w:rsidRPr="001608B7">
          <w:rPr>
            <w:rFonts w:ascii="Times New Roman" w:hAnsi="Times New Roman" w:cs="Times New Roman"/>
            <w:sz w:val="24"/>
            <w:szCs w:val="24"/>
          </w:rPr>
          <w:t>23</w:t>
        </w:r>
        <w:r w:rsidRPr="001608B7">
          <w:rPr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1608B7">
          <w:rPr>
            <w:rFonts w:ascii="Times New Roman" w:hAnsi="Times New Roman" w:cs="Times New Roman"/>
            <w:sz w:val="24"/>
            <w:szCs w:val="24"/>
          </w:rPr>
          <w:t>.</w:t>
        </w:r>
        <w:r w:rsidRPr="001608B7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1608B7">
          <w:rPr>
            <w:rFonts w:ascii="Times New Roman" w:hAnsi="Times New Roman" w:cs="Times New Roman"/>
            <w:sz w:val="24"/>
            <w:szCs w:val="24"/>
          </w:rPr>
          <w:t>/</w:t>
        </w:r>
        <w:r w:rsidRPr="001608B7">
          <w:rPr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1608B7">
          <w:rPr>
            <w:rFonts w:ascii="Times New Roman" w:hAnsi="Times New Roman" w:cs="Times New Roman"/>
            <w:sz w:val="24"/>
            <w:szCs w:val="24"/>
          </w:rPr>
          <w:t>.</w:t>
        </w:r>
        <w:r w:rsidRPr="001608B7">
          <w:rPr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Pr="001608B7">
        <w:rPr>
          <w:rFonts w:ascii="Times New Roman" w:hAnsi="Times New Roman" w:cs="Times New Roman"/>
          <w:sz w:val="24"/>
          <w:szCs w:val="24"/>
        </w:rPr>
        <w:t>, 21974.</w:t>
      </w:r>
      <w:r w:rsidRPr="001608B7">
        <w:rPr>
          <w:rFonts w:ascii="Times New Roman" w:hAnsi="Times New Roman" w:cs="Times New Roman"/>
          <w:sz w:val="24"/>
          <w:szCs w:val="24"/>
          <w:lang w:val="en-US"/>
        </w:rPr>
        <w:t>maam</w:t>
      </w:r>
      <w:r w:rsidRPr="001608B7">
        <w:rPr>
          <w:rFonts w:ascii="Times New Roman" w:hAnsi="Times New Roman" w:cs="Times New Roman"/>
          <w:sz w:val="24"/>
          <w:szCs w:val="24"/>
        </w:rPr>
        <w:t>.</w:t>
      </w:r>
      <w:r w:rsidRPr="001608B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608B7">
        <w:rPr>
          <w:rFonts w:ascii="Times New Roman" w:hAnsi="Times New Roman" w:cs="Times New Roman"/>
          <w:sz w:val="24"/>
          <w:szCs w:val="24"/>
        </w:rPr>
        <w:t>,22385.</w:t>
      </w:r>
      <w:r w:rsidRPr="001608B7">
        <w:rPr>
          <w:rFonts w:ascii="Times New Roman" w:hAnsi="Times New Roman" w:cs="Times New Roman"/>
          <w:sz w:val="24"/>
          <w:szCs w:val="24"/>
          <w:lang w:val="en-US"/>
        </w:rPr>
        <w:t>maam</w:t>
      </w:r>
      <w:r w:rsidRPr="001608B7">
        <w:rPr>
          <w:rFonts w:ascii="Times New Roman" w:hAnsi="Times New Roman" w:cs="Times New Roman"/>
          <w:sz w:val="24"/>
          <w:szCs w:val="24"/>
        </w:rPr>
        <w:t>.</w:t>
      </w:r>
      <w:r w:rsidRPr="001608B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608B7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1608B7">
          <w:rPr>
            <w:rFonts w:ascii="Times New Roman" w:hAnsi="Times New Roman" w:cs="Times New Roman"/>
            <w:sz w:val="24"/>
            <w:szCs w:val="24"/>
          </w:rPr>
          <w:t>https://17796.maam.ru</w:t>
        </w:r>
      </w:hyperlink>
      <w:r w:rsidRPr="001608B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1608B7">
        <w:rPr>
          <w:rFonts w:ascii="Times New Roman" w:hAnsi="Times New Roman" w:cs="Times New Roman"/>
          <w:sz w:val="24"/>
          <w:szCs w:val="24"/>
        </w:rPr>
        <w:t xml:space="preserve">, </w:t>
      </w:r>
      <w:r w:rsidRPr="000B4196">
        <w:rPr>
          <w:rFonts w:ascii="Times New Roman" w:hAnsi="Times New Roman" w:cs="Times New Roman"/>
          <w:sz w:val="24"/>
          <w:szCs w:val="24"/>
        </w:rPr>
        <w:t>а также предоставляется непосредственно муниципальными служащими, сотрудниками уполномоченного органа при личном приеме, а также по телефону.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Письменные обращения заявителя (в том числе переданные при помощи факсимильной и электронной почты) о предоставлении информации рассматриваются должностными лицами уполномоченного органа в течение тридцати дней со дня регистрации обращения.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Днем регистрации обращения является день его поступл</w:t>
      </w:r>
      <w:r>
        <w:rPr>
          <w:rFonts w:ascii="Times New Roman" w:hAnsi="Times New Roman" w:cs="Times New Roman"/>
          <w:sz w:val="24"/>
          <w:szCs w:val="24"/>
        </w:rPr>
        <w:t xml:space="preserve">ения </w:t>
      </w:r>
      <w:r w:rsidRPr="000B4196">
        <w:rPr>
          <w:rFonts w:ascii="Times New Roman" w:hAnsi="Times New Roman" w:cs="Times New Roman"/>
          <w:sz w:val="24"/>
          <w:szCs w:val="24"/>
        </w:rPr>
        <w:t>в уполномоченный орган.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нахождения, графиках (режиме) работы, номерах контактных телефонов ГБУ СО «МФЦ»,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на официальном сайте ГБУ СО «МФЦ» в сети Интернет по адресу: 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B4196">
        <w:rPr>
          <w:rFonts w:ascii="Times New Roman" w:hAnsi="Times New Roman" w:cs="Times New Roman"/>
          <w:sz w:val="24"/>
          <w:szCs w:val="24"/>
        </w:rPr>
        <w:t>://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mfc</w:t>
      </w:r>
      <w:r w:rsidRPr="000B4196">
        <w:rPr>
          <w:rFonts w:ascii="Times New Roman" w:hAnsi="Times New Roman" w:cs="Times New Roman"/>
          <w:sz w:val="24"/>
          <w:szCs w:val="24"/>
        </w:rPr>
        <w:t>66.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B4196">
        <w:rPr>
          <w:rFonts w:ascii="Times New Roman" w:hAnsi="Times New Roman" w:cs="Times New Roman"/>
          <w:sz w:val="24"/>
          <w:szCs w:val="24"/>
        </w:rPr>
        <w:t>/, а также предоставляется непосредственно работниками ГБУ СО «МФЦ» при личном приеме, а также по телефону.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8.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9.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При общении с заявителями (по телефону или лично) муниципальные служащие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администрации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должны корректно и внимательно относиться к </w:t>
      </w:r>
      <w:r>
        <w:rPr>
          <w:rFonts w:ascii="Times New Roman" w:hAnsi="Times New Roman" w:cs="Times New Roman"/>
          <w:sz w:val="24"/>
          <w:szCs w:val="24"/>
        </w:rPr>
        <w:t xml:space="preserve">заявителям, не унижая их чести </w:t>
      </w:r>
      <w:r w:rsidRPr="000B4196">
        <w:rPr>
          <w:rFonts w:ascii="Times New Roman" w:hAnsi="Times New Roman" w:cs="Times New Roman"/>
          <w:sz w:val="24"/>
          <w:szCs w:val="24"/>
        </w:rPr>
        <w:t>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901FB2" w:rsidRPr="004235CB" w:rsidRDefault="00901FB2" w:rsidP="004235C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196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0B419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color w:val="000000"/>
          <w:sz w:val="24"/>
          <w:szCs w:val="24"/>
        </w:rPr>
        <w:t>Информирование заявителей о порядке предоставления муниципальной услуги может осуществляться с использованием средств автоинформирования.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Глава 2. Стандарт предоставления муниципальной услуги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901FB2" w:rsidRPr="000B4196" w:rsidRDefault="00901FB2" w:rsidP="00A9631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71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 –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сады)». </w:t>
      </w:r>
    </w:p>
    <w:p w:rsidR="00901FB2" w:rsidRPr="000B4196" w:rsidRDefault="00901FB2" w:rsidP="00A9631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711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Наименование органов и организации, обращение в которые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необходимо для предоставления муниципальной услуги</w:t>
      </w:r>
    </w:p>
    <w:p w:rsidR="00901FB2" w:rsidRPr="000B4196" w:rsidRDefault="00901FB2" w:rsidP="00A9631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>
        <w:rPr>
          <w:rFonts w:ascii="Times New Roman" w:hAnsi="Times New Roman" w:cs="Times New Roman"/>
          <w:sz w:val="24"/>
          <w:szCs w:val="24"/>
        </w:rPr>
        <w:t>Управлением образования администрации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в части информирования о предоставлении муниципальной услуги, приема документов о</w:t>
      </w:r>
      <w:r>
        <w:rPr>
          <w:rFonts w:ascii="Times New Roman" w:hAnsi="Times New Roman" w:cs="Times New Roman"/>
          <w:sz w:val="24"/>
          <w:szCs w:val="24"/>
        </w:rPr>
        <w:t xml:space="preserve">т заявителей, постановки детей </w:t>
      </w:r>
      <w:r w:rsidRPr="000B4196">
        <w:rPr>
          <w:rFonts w:ascii="Times New Roman" w:hAnsi="Times New Roman" w:cs="Times New Roman"/>
          <w:sz w:val="24"/>
          <w:szCs w:val="24"/>
        </w:rPr>
        <w:t>на учет, ведения учета, направления в дошкол</w:t>
      </w:r>
      <w:r>
        <w:rPr>
          <w:rFonts w:ascii="Times New Roman" w:hAnsi="Times New Roman" w:cs="Times New Roman"/>
          <w:sz w:val="24"/>
          <w:szCs w:val="24"/>
        </w:rPr>
        <w:t xml:space="preserve">ьные организации списков детей </w:t>
      </w:r>
      <w:r w:rsidRPr="000B4196">
        <w:rPr>
          <w:rFonts w:ascii="Times New Roman" w:hAnsi="Times New Roman" w:cs="Times New Roman"/>
          <w:sz w:val="24"/>
          <w:szCs w:val="24"/>
        </w:rPr>
        <w:t>и путевок на зачисление в дошкольные организации для дальнейшего оповещения родителей (законных представителей) и зачисления детей, а также предоставления родителям (законным представителям) детей сведений из информационной системы.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17291">
        <w:rPr>
          <w:rFonts w:ascii="Times New Roman" w:hAnsi="Times New Roman" w:cs="Times New Roman"/>
          <w:sz w:val="24"/>
          <w:szCs w:val="24"/>
        </w:rPr>
        <w:t>В Тугулымском городском округе предоставление муниципальной услуги осуществляется на основании Положения об Управлении образования администрации Тугулымского городского округа   от 24.02. 2012 г. №  38 .</w:t>
      </w:r>
      <w:r w:rsidRPr="00B82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Предоставление муниципальной ус</w:t>
      </w:r>
      <w:r>
        <w:rPr>
          <w:rFonts w:ascii="Times New Roman" w:hAnsi="Times New Roman" w:cs="Times New Roman"/>
          <w:sz w:val="24"/>
          <w:szCs w:val="24"/>
        </w:rPr>
        <w:t xml:space="preserve">луги в части приема документов </w:t>
      </w:r>
      <w:r w:rsidRPr="000B4196">
        <w:rPr>
          <w:rFonts w:ascii="Times New Roman" w:hAnsi="Times New Roman" w:cs="Times New Roman"/>
          <w:sz w:val="24"/>
          <w:szCs w:val="24"/>
        </w:rPr>
        <w:t xml:space="preserve">о постановке на учет для зачисления (перевода) в </w:t>
      </w:r>
      <w:r>
        <w:rPr>
          <w:rFonts w:ascii="Times New Roman" w:hAnsi="Times New Roman" w:cs="Times New Roman"/>
          <w:sz w:val="24"/>
          <w:szCs w:val="24"/>
        </w:rPr>
        <w:t xml:space="preserve">дошкольную организацию </w:t>
      </w:r>
      <w:r w:rsidRPr="000B4196">
        <w:rPr>
          <w:rFonts w:ascii="Times New Roman" w:hAnsi="Times New Roman" w:cs="Times New Roman"/>
          <w:sz w:val="24"/>
          <w:szCs w:val="24"/>
        </w:rPr>
        <w:t>и комплектования дошкольных организаций, предоставления заявителям сведений из информационной системы осуществляет уполномоченный орган.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Для зачисления ребенка в конкретную дошкольную организацию заявитель обращается непосредственно в дошкольную организацию, в которую получено направление.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взаимодействия: территориальные подразделения Управления по вопросам миграции Главного управления Министерства внутренних дел Российской Федерации по Свердловской области, Министерства социальной политики Свердловской области.</w:t>
      </w:r>
    </w:p>
    <w:p w:rsidR="00901FB2" w:rsidRDefault="00901FB2" w:rsidP="00B63D36">
      <w:pPr>
        <w:autoSpaceDE w:val="0"/>
        <w:autoSpaceDN w:val="0"/>
        <w:adjustRightInd w:val="0"/>
        <w:spacing w:after="0"/>
        <w:ind w:right="-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63D36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 связанных с обращением в иные органы местного самоуправления и 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 в соответствии с Решением Думы Тугулымского городского округа  от 13.09.2019г. № 60 «Об утверждении перечня услуг, которые являются необходимыми и обязательными для предоставления муниципальных услуг на территории Тугулымского городского округа и предоставляются организациями, участвующими в предоставлении муниципальных услуг».</w:t>
      </w:r>
    </w:p>
    <w:p w:rsidR="00901FB2" w:rsidRPr="00B63D36" w:rsidRDefault="00901FB2" w:rsidP="00B63D36">
      <w:pPr>
        <w:autoSpaceDE w:val="0"/>
        <w:autoSpaceDN w:val="0"/>
        <w:adjustRightInd w:val="0"/>
        <w:spacing w:after="0"/>
        <w:ind w:right="-85" w:firstLine="709"/>
        <w:jc w:val="both"/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Описание результата предоставления муниципальной услуги</w:t>
      </w:r>
    </w:p>
    <w:p w:rsidR="00901FB2" w:rsidRPr="000B4196" w:rsidRDefault="00901FB2" w:rsidP="00A9631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зачисление в дошкольные организации или мотивированный отказ в предоставлении муниципальной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Срок предоставления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прием заявлений о постановке детей на учет осуществляется в течение всего года;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рассмотрение заявления и предостав</w:t>
      </w:r>
      <w:r>
        <w:rPr>
          <w:rFonts w:ascii="Times New Roman" w:hAnsi="Times New Roman" w:cs="Times New Roman"/>
          <w:sz w:val="24"/>
          <w:szCs w:val="24"/>
        </w:rPr>
        <w:t xml:space="preserve">ленных документов о постановке </w:t>
      </w:r>
      <w:r w:rsidRPr="000B4196">
        <w:rPr>
          <w:rFonts w:ascii="Times New Roman" w:hAnsi="Times New Roman" w:cs="Times New Roman"/>
          <w:sz w:val="24"/>
          <w:szCs w:val="24"/>
        </w:rPr>
        <w:t>на учет осуществляется в течение трех рабочих дней с момента обращения;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3)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направление детей для зачисления в дошкольные организации осуществляется в течение всего года при наличии свободных мест;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4)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зачисление детей в дошкольные организации осуществляется в течение трех рабочих дней после заключения с заявителем договора об образовании.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в сети «Интернет» по адресу: </w:t>
      </w:r>
      <w:r w:rsidRPr="001608B7">
        <w:rPr>
          <w:rFonts w:ascii="Times New Roman" w:hAnsi="Times New Roman" w:cs="Times New Roman"/>
          <w:sz w:val="24"/>
          <w:szCs w:val="24"/>
        </w:rPr>
        <w:t>(</w:t>
      </w:r>
      <w:hyperlink r:id="rId18" w:history="1">
        <w:r w:rsidRPr="001608B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https://tugulym.midural.ru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0B4196">
        <w:rPr>
          <w:rFonts w:ascii="Times New Roman" w:hAnsi="Times New Roman" w:cs="Times New Roman"/>
          <w:sz w:val="24"/>
          <w:szCs w:val="24"/>
        </w:rPr>
        <w:t xml:space="preserve"> и на Едином портале </w:t>
      </w:r>
      <w:r w:rsidRPr="001608B7">
        <w:rPr>
          <w:rFonts w:ascii="Times New Roman" w:hAnsi="Times New Roman" w:cs="Times New Roman"/>
          <w:sz w:val="24"/>
          <w:szCs w:val="24"/>
        </w:rPr>
        <w:t>https://www.gosuslugi.ru/25967/1/info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4196">
        <w:rPr>
          <w:rFonts w:ascii="Times New Roman" w:hAnsi="Times New Roman" w:cs="Times New Roman"/>
          <w:sz w:val="24"/>
          <w:szCs w:val="24"/>
        </w:rPr>
        <w:t xml:space="preserve"> а также на информационных стендах уполномоченного органа.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Уполномоченный орган обеспечивает размещение и актуализацию перечня указанных нормативных правовых актов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Тугулымского городского  округа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сети «Интернет» и на Едином портале. </w:t>
      </w:r>
    </w:p>
    <w:p w:rsidR="00901FB2" w:rsidRPr="000B4196" w:rsidRDefault="00901FB2" w:rsidP="00A9631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711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Для постановки ребенка на учет: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заявление заявителя о предоставлении места ребенку в дошкольной организации (в соответствии с макетом </w:t>
      </w:r>
      <w:r>
        <w:rPr>
          <w:rFonts w:ascii="Times New Roman" w:hAnsi="Times New Roman" w:cs="Times New Roman"/>
          <w:sz w:val="24"/>
          <w:szCs w:val="24"/>
        </w:rPr>
        <w:t xml:space="preserve">интерактивной формы «Заявление </w:t>
      </w:r>
      <w:r w:rsidRPr="000B4196">
        <w:rPr>
          <w:rFonts w:ascii="Times New Roman" w:hAnsi="Times New Roman" w:cs="Times New Roman"/>
          <w:sz w:val="24"/>
          <w:szCs w:val="24"/>
        </w:rPr>
        <w:t>для направления», установленным в технических требованиях к информационному взаимодействию и (или) интеграции региональных информационных систем, указанных в части 14 статьи 98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«Об образовании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Российской Федерации», с формой-концентратором федеральной государственной информационной системы «Единый портал государственных </w:t>
      </w:r>
      <w:r w:rsidRPr="000B4196">
        <w:rPr>
          <w:rFonts w:ascii="Times New Roman" w:hAnsi="Times New Roman" w:cs="Times New Roman"/>
          <w:sz w:val="24"/>
          <w:szCs w:val="24"/>
        </w:rPr>
        <w:br/>
        <w:t xml:space="preserve">и муниципальных услуг (функций)» «Прием заявлений, постановка на учет </w:t>
      </w:r>
      <w:r w:rsidRPr="000B4196">
        <w:rPr>
          <w:rFonts w:ascii="Times New Roman" w:hAnsi="Times New Roman" w:cs="Times New Roman"/>
          <w:sz w:val="24"/>
          <w:szCs w:val="24"/>
        </w:rPr>
        <w:br/>
        <w:t>и зачисление детей в образовательные учреждения, реализующие основную образовательную программу дошкольного образования», утвержденных министерством цифрового развития, связи и массовых коммуникаций Российской Федерации 07.12.2020 (далее – технические требования), по форме, предоставленной в приложении № 1 к настоящему регламенту);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pacing w:val="2"/>
          <w:sz w:val="24"/>
          <w:szCs w:val="24"/>
          <w:highlight w:val="white"/>
        </w:rPr>
        <w:t xml:space="preserve">копия документа, удостоверяющего </w:t>
      </w:r>
      <w:r w:rsidRPr="000B4196">
        <w:rPr>
          <w:rFonts w:ascii="Times New Roman" w:hAnsi="Times New Roman" w:cs="Times New Roman"/>
          <w:color w:val="2D2D2D"/>
          <w:spacing w:val="2"/>
          <w:sz w:val="24"/>
          <w:szCs w:val="24"/>
          <w:highlight w:val="white"/>
        </w:rPr>
        <w:t>личность заявителя;</w:t>
      </w:r>
      <w:r w:rsidRPr="000B4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3)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4)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случае, если заявитель не является родителем ребенка, доверенность </w:t>
      </w:r>
      <w:r w:rsidRPr="000B4196">
        <w:rPr>
          <w:rFonts w:ascii="Times New Roman" w:hAnsi="Times New Roman" w:cs="Times New Roman"/>
          <w:sz w:val="24"/>
          <w:szCs w:val="24"/>
        </w:rPr>
        <w:br/>
        <w:t xml:space="preserve">на представление интересов родителей ребенка, оформленную в соответствии </w:t>
      </w:r>
      <w:r w:rsidRPr="000B4196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Федерации.</w:t>
      </w:r>
    </w:p>
    <w:p w:rsidR="00901FB2" w:rsidRPr="00B75F04" w:rsidRDefault="00901FB2" w:rsidP="000C7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75F04">
        <w:rPr>
          <w:rFonts w:ascii="Times New Roman" w:hAnsi="Times New Roman" w:cs="Times New Roman"/>
          <w:sz w:val="24"/>
          <w:szCs w:val="24"/>
        </w:rPr>
        <w:t xml:space="preserve"> 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901FB2" w:rsidRPr="00B75F04" w:rsidRDefault="00901FB2" w:rsidP="0053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для направления в</w:t>
      </w:r>
      <w:r w:rsidRPr="00B75F04">
        <w:rPr>
          <w:rFonts w:ascii="Times New Roman" w:hAnsi="Times New Roman" w:cs="Times New Roman"/>
          <w:sz w:val="24"/>
          <w:szCs w:val="24"/>
        </w:rPr>
        <w:t xml:space="preserve"> муниципальную образовательную </w:t>
      </w:r>
      <w:r>
        <w:rPr>
          <w:rFonts w:ascii="Times New Roman" w:hAnsi="Times New Roman" w:cs="Times New Roman"/>
          <w:sz w:val="24"/>
          <w:szCs w:val="24"/>
        </w:rPr>
        <w:t>организацию представляется  в</w:t>
      </w:r>
      <w:r w:rsidRPr="00B75F04">
        <w:rPr>
          <w:rFonts w:ascii="Times New Roman" w:hAnsi="Times New Roman" w:cs="Times New Roman"/>
          <w:sz w:val="24"/>
          <w:szCs w:val="24"/>
        </w:rPr>
        <w:t xml:space="preserve"> Управление образования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</w:t>
      </w:r>
      <w:r w:rsidRPr="00B75F04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Pr="00B75F04">
        <w:rPr>
          <w:rFonts w:ascii="Times New Roman" w:hAnsi="Times New Roman" w:cs="Times New Roman"/>
          <w:sz w:val="24"/>
          <w:szCs w:val="24"/>
        </w:rPr>
        <w:t>(в соответствии с макетом интерактивной формы заявления на зачисление в дошкольную организацию, установленным техническими требованиями, приложение № 2 к настоящему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75F04">
        <w:rPr>
          <w:rFonts w:ascii="Times New Roman" w:hAnsi="Times New Roman" w:cs="Times New Roman"/>
          <w:sz w:val="24"/>
          <w:szCs w:val="24"/>
        </w:rPr>
        <w:t>.</w:t>
      </w:r>
    </w:p>
    <w:p w:rsidR="00901FB2" w:rsidRPr="00B75F04" w:rsidRDefault="00901FB2" w:rsidP="0053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04">
        <w:rPr>
          <w:rFonts w:ascii="Times New Roman" w:hAnsi="Times New Roman" w:cs="Times New Roman"/>
          <w:sz w:val="24"/>
          <w:szCs w:val="24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901FB2" w:rsidRPr="00B75F04" w:rsidRDefault="00901FB2" w:rsidP="0053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04">
        <w:rPr>
          <w:rFonts w:ascii="Times New Roman" w:hAnsi="Times New Roman" w:cs="Times New Roman"/>
          <w:sz w:val="24"/>
          <w:szCs w:val="24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а) фамилия, имя, отчество (последнее - при наличии) ребенка;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б) дата рождения ребенка;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в) реквизиты свидетельства о рождении ребенка;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г) адрес места жительства (места пребывания, места фактического проживания) ребенка;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д) фамилия, имя, отчество (последнее - п</w:t>
      </w:r>
      <w:r>
        <w:t xml:space="preserve">ри наличии) родителей (законных </w:t>
      </w:r>
      <w:r w:rsidRPr="00B75F04">
        <w:t>представителей) ребенка;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е) реквизиты документа, удостоверяющего личность родителя (законного представителя) ребенка;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ж) реквизиты документа, подтверждающего установление опеки (при наличии);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з) адрес электронной почты, номер телефона (при наличии) родителей (законных представителей) ребенка;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л) о направленности дошкольной группы;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м) о необходимом режиме пребывания ребенка;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н) о желаемой дате приема на обучение.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В заявлении для направления родителями (законными представителями) ребенка допол</w:t>
      </w:r>
      <w:r>
        <w:t>нительно указываются сведения о</w:t>
      </w:r>
      <w:r w:rsidRPr="00B75F04">
        <w:t xml:space="preserve"> 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-документ,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 </w:t>
      </w:r>
      <w:hyperlink r:id="rId19" w:history="1">
        <w:r w:rsidRPr="00B75F04">
          <w:rPr>
            <w:rStyle w:val="Hyperlink"/>
            <w:color w:val="auto"/>
            <w:bdr w:val="none" w:sz="0" w:space="0" w:color="auto" w:frame="1"/>
          </w:rPr>
          <w:t>закона от 25 июля 2002 г. N 115-ФЗ</w:t>
        </w:r>
      </w:hyperlink>
      <w:r w:rsidRPr="00B75F04">
        <w:t> "О правовом положении иностранных граждан в Российской Федерации" (Собрание законодательства Российской Федерации, 2002, N 30, ст. 3032);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-свидетельство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-документ, подтверждающий установление опеки (при необходимости);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-свидетельство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-документ психолого-медико-педагогической комиссии (при необходимости);</w:t>
      </w:r>
    </w:p>
    <w:p w:rsidR="00901FB2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-документ, подтверждающий потребность в обучении в группе оздоровительной направ</w:t>
      </w:r>
      <w:r>
        <w:t xml:space="preserve">ленности (при необходимости); </w:t>
      </w:r>
    </w:p>
    <w:p w:rsidR="00901FB2" w:rsidRPr="00006C58" w:rsidRDefault="00901FB2" w:rsidP="00006C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- </w:t>
      </w:r>
      <w:r w:rsidRPr="00006C58">
        <w:t>направление, выданное комиссией по комплектованию дошкольных организаций;</w:t>
      </w:r>
    </w:p>
    <w:p w:rsidR="00901FB2" w:rsidRPr="00006C58" w:rsidRDefault="00901FB2" w:rsidP="00006C5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- </w:t>
      </w:r>
      <w:r w:rsidRPr="00006C58">
        <w:t>в случае, если заявитель не является родителем ребенка, доверенность на представление интересов родителей ребенка, оформленную в соответствии с законодательством Российской Федерации.</w:t>
      </w: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01FB2" w:rsidRPr="00B75F04" w:rsidRDefault="00901FB2" w:rsidP="00534E4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B75F04">
        <w:t>Для приема родители (законные представители) ребенка дополнительно предъявляют в образовательную организацию медицинское заключение.</w:t>
      </w:r>
    </w:p>
    <w:p w:rsidR="00901FB2" w:rsidRPr="00B75F04" w:rsidRDefault="00901FB2" w:rsidP="00DB2B0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B75F04">
        <w:t xml:space="preserve">            23.</w:t>
      </w:r>
      <w:r w:rsidRPr="00B75F04">
        <w:rPr>
          <w:lang w:val="en-US"/>
        </w:rPr>
        <w:t> </w:t>
      </w:r>
      <w:r w:rsidRPr="00B75F04"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901FB2" w:rsidRPr="00B75F04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Документы, представленные в</w:t>
      </w:r>
      <w:r>
        <w:rPr>
          <w:rFonts w:ascii="Times New Roman" w:hAnsi="Times New Roman" w:cs="Times New Roman"/>
          <w:sz w:val="24"/>
          <w:szCs w:val="24"/>
        </w:rPr>
        <w:t xml:space="preserve"> копиях, представляются вместе </w:t>
      </w:r>
      <w:r w:rsidRPr="000B4196">
        <w:rPr>
          <w:rFonts w:ascii="Times New Roman" w:hAnsi="Times New Roman" w:cs="Times New Roman"/>
          <w:sz w:val="24"/>
          <w:szCs w:val="24"/>
        </w:rPr>
        <w:t>с оригиналами. Копии документов после проверки их соответствию оригиналу заверяются лицом, принимающим документы, оригиналы документов возвращаются гражданину. В случае представления гражданином нотариально заверенных копий представление оригиналов документов не требуется.</w:t>
      </w:r>
      <w:r w:rsidRPr="00DB2B05">
        <w:rPr>
          <w:color w:val="FF0000"/>
        </w:rPr>
        <w:t xml:space="preserve"> </w:t>
      </w:r>
      <w:r w:rsidRPr="00B75F04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образовательной организации.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Документы, предусмотренные пунк</w:t>
      </w:r>
      <w:r>
        <w:rPr>
          <w:rFonts w:ascii="Times New Roman" w:hAnsi="Times New Roman" w:cs="Times New Roman"/>
          <w:sz w:val="24"/>
          <w:szCs w:val="24"/>
        </w:rPr>
        <w:t>том 21 и 22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настоящего регламента, могут быть поданы заявителем в уполномоченный орган (дошкольную организацию) лично, либо через операторов почтовой связи, либо через Единый портал, либо через ГБУ СО «МФЦ».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При подписании заявления и электронного образа каждого документа заявитель вправе использовать простую электронную подпись в случае, предусмотренном пунктом 2 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Для постановки ребенка на учет: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копия документа, подтверждающего место жительства ребенка или места пребывания на территории </w:t>
      </w:r>
      <w:r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>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B4196">
        <w:rPr>
          <w:rFonts w:ascii="Times New Roman" w:hAnsi="Times New Roman" w:cs="Times New Roman"/>
          <w:spacing w:val="2"/>
          <w:sz w:val="24"/>
          <w:szCs w:val="24"/>
        </w:rPr>
        <w:t>2)</w:t>
      </w:r>
      <w:r w:rsidRPr="000B4196">
        <w:rPr>
          <w:rFonts w:ascii="Times New Roman" w:hAnsi="Times New Roman" w:cs="Times New Roman"/>
          <w:spacing w:val="2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pacing w:val="2"/>
          <w:sz w:val="24"/>
          <w:szCs w:val="24"/>
        </w:rPr>
        <w:t>документ, подтверждающий право (льготу) родителей (законных представителей) на внеочередное или перво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очередное предоставление места </w:t>
      </w:r>
      <w:r w:rsidRPr="000B4196">
        <w:rPr>
          <w:rFonts w:ascii="Times New Roman" w:hAnsi="Times New Roman" w:cs="Times New Roman"/>
          <w:spacing w:val="2"/>
          <w:sz w:val="24"/>
          <w:szCs w:val="24"/>
        </w:rPr>
        <w:t>в дошкольной организации в соответс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твии с действующим федеральным </w:t>
      </w:r>
      <w:r w:rsidRPr="000B4196">
        <w:rPr>
          <w:rFonts w:ascii="Times New Roman" w:hAnsi="Times New Roman" w:cs="Times New Roman"/>
          <w:spacing w:val="2"/>
          <w:sz w:val="24"/>
          <w:szCs w:val="24"/>
        </w:rPr>
        <w:t>и региональным законодательством (при наличии);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B4196">
        <w:rPr>
          <w:rFonts w:ascii="Times New Roman" w:hAnsi="Times New Roman" w:cs="Times New Roman"/>
          <w:spacing w:val="2"/>
          <w:sz w:val="24"/>
          <w:szCs w:val="24"/>
        </w:rPr>
        <w:t>3)</w:t>
      </w:r>
      <w:r w:rsidRPr="000B4196">
        <w:rPr>
          <w:rFonts w:ascii="Times New Roman" w:hAnsi="Times New Roman" w:cs="Times New Roman"/>
          <w:spacing w:val="2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pacing w:val="2"/>
          <w:sz w:val="24"/>
          <w:szCs w:val="24"/>
        </w:rPr>
        <w:t>справка врачебной комиссии для постановки на учет в группы оздоровительной направленности (при наличии);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B4196">
        <w:rPr>
          <w:rFonts w:ascii="Times New Roman" w:hAnsi="Times New Roman" w:cs="Times New Roman"/>
          <w:spacing w:val="2"/>
          <w:sz w:val="24"/>
          <w:szCs w:val="24"/>
        </w:rPr>
        <w:t>4)</w:t>
      </w:r>
      <w:r w:rsidRPr="000B4196">
        <w:rPr>
          <w:rFonts w:ascii="Times New Roman" w:hAnsi="Times New Roman" w:cs="Times New Roman"/>
          <w:spacing w:val="2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pacing w:val="2"/>
          <w:sz w:val="24"/>
          <w:szCs w:val="24"/>
        </w:rPr>
        <w:t xml:space="preserve">заключение психолого-медико-педагогической комиссии для постановки на учет в группы компенсирующей и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комбинированной направленности </w:t>
      </w:r>
      <w:r w:rsidRPr="000B4196">
        <w:rPr>
          <w:rFonts w:ascii="Times New Roman" w:hAnsi="Times New Roman" w:cs="Times New Roman"/>
          <w:spacing w:val="2"/>
          <w:sz w:val="24"/>
          <w:szCs w:val="24"/>
        </w:rPr>
        <w:t>(для детей с ограниченными возможностями здоровья) (при наличии);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Для зачисления ребенка в дошкольную организацию: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копия документа, подтверждающего место жительства ребенка или места пребывания на территории </w:t>
      </w:r>
      <w:r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>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Российской Федерации, для заявителей, являющихся иностранными гражданами или лицами без гражданства;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3)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медицинское заключение для впервые поступающих в дошкольные организации или медицинская карта восп</w:t>
      </w:r>
      <w:r>
        <w:rPr>
          <w:rFonts w:ascii="Times New Roman" w:hAnsi="Times New Roman" w:cs="Times New Roman"/>
          <w:sz w:val="24"/>
          <w:szCs w:val="24"/>
        </w:rPr>
        <w:t xml:space="preserve">итанника по форме № 026/у-2000 </w:t>
      </w:r>
      <w:r w:rsidRPr="000B4196">
        <w:rPr>
          <w:rFonts w:ascii="Times New Roman" w:hAnsi="Times New Roman" w:cs="Times New Roman"/>
          <w:sz w:val="24"/>
          <w:szCs w:val="24"/>
        </w:rPr>
        <w:t>(для поступающих переводом из одной дошкольной организации в другую);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4)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рекомендации психолого-медико-педагогической комиссии (для детей </w:t>
      </w:r>
      <w:r w:rsidRPr="000B4196">
        <w:rPr>
          <w:rFonts w:ascii="Times New Roman" w:hAnsi="Times New Roman" w:cs="Times New Roman"/>
          <w:sz w:val="24"/>
          <w:szCs w:val="24"/>
        </w:rPr>
        <w:br/>
        <w:t>с ограниченными возможностями здоровья).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Заявитель вправе представить д</w:t>
      </w:r>
      <w:r>
        <w:rPr>
          <w:rFonts w:ascii="Times New Roman" w:hAnsi="Times New Roman" w:cs="Times New Roman"/>
          <w:sz w:val="24"/>
          <w:szCs w:val="24"/>
        </w:rPr>
        <w:t>окументы (сведения), указанные в пунктах 27 и 28</w:t>
      </w:r>
      <w:r w:rsidRPr="000B4196">
        <w:rPr>
          <w:rFonts w:ascii="Times New Roman" w:hAnsi="Times New Roman" w:cs="Times New Roman"/>
          <w:sz w:val="24"/>
          <w:szCs w:val="24"/>
        </w:rPr>
        <w:t>, по собственной инициативе.</w:t>
      </w:r>
    </w:p>
    <w:p w:rsidR="00901FB2" w:rsidRDefault="00901FB2" w:rsidP="00006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Непредставление заявителем документов, которые он вправе представить по собственной инициативе, не является о</w:t>
      </w:r>
      <w:r>
        <w:rPr>
          <w:rFonts w:ascii="Times New Roman" w:hAnsi="Times New Roman" w:cs="Times New Roman"/>
          <w:sz w:val="24"/>
          <w:szCs w:val="24"/>
        </w:rPr>
        <w:t xml:space="preserve">снованием для отказа заявителю </w:t>
      </w:r>
      <w:r w:rsidRPr="000B4196">
        <w:rPr>
          <w:rFonts w:ascii="Times New Roman" w:hAnsi="Times New Roman" w:cs="Times New Roman"/>
          <w:sz w:val="24"/>
          <w:szCs w:val="24"/>
        </w:rPr>
        <w:t>в предоставлении муниципальной услуги.</w:t>
      </w:r>
    </w:p>
    <w:p w:rsidR="00901FB2" w:rsidRDefault="00901FB2" w:rsidP="00B700C3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Указание на запрет требовать от заявителя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представления документов (информации) или осуществления действий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представления документов (информации) или осуществления действий, представление или осуществление которых не предусмотрено нормативными правовыми актами, регулирующими </w:t>
      </w:r>
      <w:r>
        <w:rPr>
          <w:rFonts w:ascii="Times New Roman" w:hAnsi="Times New Roman" w:cs="Times New Roman"/>
          <w:sz w:val="24"/>
          <w:szCs w:val="24"/>
        </w:rPr>
        <w:t xml:space="preserve">отношения, возникающие в связи </w:t>
      </w:r>
      <w:r w:rsidRPr="000B4196">
        <w:rPr>
          <w:rFonts w:ascii="Times New Roman" w:hAnsi="Times New Roman" w:cs="Times New Roman"/>
          <w:sz w:val="24"/>
          <w:szCs w:val="24"/>
        </w:rPr>
        <w:t>с предоставлением муниципальной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3)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представления документов (инф</w:t>
      </w:r>
      <w:r>
        <w:rPr>
          <w:rFonts w:ascii="Times New Roman" w:hAnsi="Times New Roman" w:cs="Times New Roman"/>
          <w:sz w:val="24"/>
          <w:szCs w:val="24"/>
        </w:rPr>
        <w:t xml:space="preserve">ормации), которые (которая) </w:t>
      </w:r>
      <w:r w:rsidRPr="000B4196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 Российской Федерации, нормативными правовыми актами Прав</w:t>
      </w:r>
      <w:r>
        <w:rPr>
          <w:rFonts w:ascii="Times New Roman" w:hAnsi="Times New Roman" w:cs="Times New Roman"/>
          <w:sz w:val="24"/>
          <w:szCs w:val="24"/>
        </w:rPr>
        <w:t xml:space="preserve">ительства Свердловской области </w:t>
      </w:r>
      <w:r w:rsidRPr="000B4196">
        <w:rPr>
          <w:rFonts w:ascii="Times New Roman" w:hAnsi="Times New Roman" w:cs="Times New Roman"/>
          <w:sz w:val="24"/>
          <w:szCs w:val="24"/>
        </w:rPr>
        <w:t>и муниципальными правовыми актами находятся (находится)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4)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</w:t>
      </w:r>
      <w:r>
        <w:rPr>
          <w:rFonts w:ascii="Times New Roman" w:hAnsi="Times New Roman" w:cs="Times New Roman"/>
          <w:sz w:val="24"/>
          <w:szCs w:val="24"/>
        </w:rPr>
        <w:t xml:space="preserve">ния муниципальной услуги, либо </w:t>
      </w:r>
      <w:r w:rsidRPr="000B4196">
        <w:rPr>
          <w:rFonts w:ascii="Times New Roman" w:hAnsi="Times New Roman" w:cs="Times New Roman"/>
          <w:sz w:val="24"/>
          <w:szCs w:val="24"/>
        </w:rPr>
        <w:t>в предоставлении муниципальной услуги, за исключением следующих случаев: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наличие ошибок в заявлении о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ставлении муниципальной услуги </w:t>
      </w:r>
      <w:r w:rsidRPr="000B4196">
        <w:rPr>
          <w:rFonts w:ascii="Times New Roman" w:hAnsi="Times New Roman" w:cs="Times New Roman"/>
          <w:sz w:val="24"/>
          <w:szCs w:val="24"/>
        </w:rPr>
        <w:t>и документах, поданных заявителем после первоначального отказа в приеме документов, необходимых для предоставления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й услуги, либо </w:t>
      </w:r>
      <w:r w:rsidRPr="000B4196">
        <w:rPr>
          <w:rFonts w:ascii="Times New Roman" w:hAnsi="Times New Roman" w:cs="Times New Roman"/>
          <w:sz w:val="24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ответственного исполнителя, работника многофункционального центра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</w:t>
      </w:r>
      <w:r w:rsidRPr="000B4196">
        <w:rPr>
          <w:rFonts w:ascii="Times New Roman" w:hAnsi="Times New Roman" w:cs="Times New Roman"/>
          <w:sz w:val="24"/>
          <w:szCs w:val="24"/>
        </w:rPr>
        <w:br/>
        <w:t>с использованием Единого портала запрещается:</w:t>
      </w:r>
    </w:p>
    <w:p w:rsidR="00901FB2" w:rsidRPr="0018239C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отказывать в приеме документов, необходимых для предоставления муниципальной услуги, в случае, если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</w:t>
      </w:r>
      <w:r>
        <w:rPr>
          <w:rFonts w:ascii="Times New Roman" w:hAnsi="Times New Roman" w:cs="Times New Roman"/>
          <w:sz w:val="24"/>
          <w:szCs w:val="24"/>
        </w:rPr>
        <w:t xml:space="preserve">ликованной </w:t>
      </w:r>
      <w:r w:rsidRPr="000B4196">
        <w:rPr>
          <w:rFonts w:ascii="Times New Roman" w:hAnsi="Times New Roman" w:cs="Times New Roman"/>
          <w:sz w:val="24"/>
          <w:szCs w:val="24"/>
        </w:rPr>
        <w:t xml:space="preserve">на Едином портале либо на официальном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239C">
        <w:rPr>
          <w:rFonts w:ascii="Times New Roman" w:hAnsi="Times New Roman" w:cs="Times New Roman"/>
          <w:sz w:val="24"/>
          <w:szCs w:val="24"/>
        </w:rPr>
        <w:t>Тугулымского городского округа;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отказывать в предоставлении муниципальной услуги в случае, если документы, необходимые для предоставлени</w:t>
      </w:r>
      <w:r>
        <w:rPr>
          <w:rFonts w:ascii="Times New Roman" w:hAnsi="Times New Roman" w:cs="Times New Roman"/>
          <w:sz w:val="24"/>
          <w:szCs w:val="24"/>
        </w:rPr>
        <w:t xml:space="preserve">я муниципальной услуги, поданы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Оснований для отказа в </w:t>
      </w:r>
      <w:r>
        <w:rPr>
          <w:rFonts w:ascii="Times New Roman" w:hAnsi="Times New Roman" w:cs="Times New Roman"/>
          <w:sz w:val="24"/>
          <w:szCs w:val="24"/>
        </w:rPr>
        <w:t xml:space="preserve">приеме документов, необходимых </w:t>
      </w:r>
      <w:r w:rsidRPr="000B4196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не предусмотрено.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приостановления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или отказа в предоставлении муниципальной услуги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наличие информации о ребенке в информационной системе;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ребенок не проживает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3)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обнаружение обстоятельств, опровергающих достоверность представленных (представленной) заявителем документов (информации);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4)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документы (информация) заявителем не представлены (представлена) </w:t>
      </w:r>
      <w:r w:rsidRPr="000B4196">
        <w:rPr>
          <w:rFonts w:ascii="Times New Roman" w:hAnsi="Times New Roman" w:cs="Times New Roman"/>
          <w:sz w:val="24"/>
          <w:szCs w:val="24"/>
        </w:rPr>
        <w:br/>
        <w:t>в установленный срок;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5)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достижение ребенком ко дню зачисления в дошкольную организацию возраста </w:t>
      </w:r>
      <w:r w:rsidRPr="002031DE">
        <w:rPr>
          <w:rFonts w:ascii="Times New Roman" w:hAnsi="Times New Roman" w:cs="Times New Roman"/>
          <w:sz w:val="24"/>
          <w:szCs w:val="24"/>
        </w:rPr>
        <w:t>старше 8 лет</w:t>
      </w:r>
      <w:r w:rsidRPr="000B4196">
        <w:rPr>
          <w:rFonts w:ascii="Times New Roman" w:hAnsi="Times New Roman" w:cs="Times New Roman"/>
          <w:sz w:val="24"/>
          <w:szCs w:val="24"/>
        </w:rPr>
        <w:t xml:space="preserve"> (исключение – зачисление на основании заключения психолого-медико-психологической комиссии (ПМПК));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6)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отсутствует документ о направлении или имеется документ о направлении в другую дошкольную организацию.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услуг, которые являются необходимыми и обязательными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br/>
        <w:t>для предоставления муниципально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й услуги, в том числе сведения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Услуги, которые являютс</w:t>
      </w:r>
      <w:r>
        <w:rPr>
          <w:rFonts w:ascii="Times New Roman" w:hAnsi="Times New Roman" w:cs="Times New Roman"/>
          <w:sz w:val="24"/>
          <w:szCs w:val="24"/>
        </w:rPr>
        <w:t xml:space="preserve">я необходимыми и обязательными </w:t>
      </w:r>
      <w:r w:rsidRPr="000B4196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в том числе сведения о документе (документах), выдаваемом (выдаваемы</w:t>
      </w:r>
      <w:r>
        <w:rPr>
          <w:rFonts w:ascii="Times New Roman" w:hAnsi="Times New Roman" w:cs="Times New Roman"/>
          <w:sz w:val="24"/>
          <w:szCs w:val="24"/>
        </w:rPr>
        <w:t xml:space="preserve">х) организациями, участвующими </w:t>
      </w:r>
      <w:r w:rsidRPr="000B4196">
        <w:rPr>
          <w:rFonts w:ascii="Times New Roman" w:hAnsi="Times New Roman" w:cs="Times New Roman"/>
          <w:sz w:val="24"/>
          <w:szCs w:val="24"/>
        </w:rPr>
        <w:t>в предоставлении муниципальной услуги, отсутствуют.</w:t>
      </w:r>
    </w:p>
    <w:p w:rsidR="00901FB2" w:rsidRDefault="00901FB2" w:rsidP="00221F0C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без взимания государственной пошлины или иной платы.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Услуги, которые являютс</w:t>
      </w:r>
      <w:r>
        <w:rPr>
          <w:rFonts w:ascii="Times New Roman" w:hAnsi="Times New Roman" w:cs="Times New Roman"/>
          <w:sz w:val="24"/>
          <w:szCs w:val="24"/>
        </w:rPr>
        <w:t xml:space="preserve">я необходимыми и обязательными </w:t>
      </w:r>
      <w:r w:rsidRPr="000B4196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законодательством Российской Федерации не предусмотрены.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Default="00901FB2" w:rsidP="000C0C2E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Максимальный срок ожидани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 в очереди при подаче запроса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о предоставлении муниципальной услуги, услуги, предоставляемой организацией, участвующей в предоставлении муни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ципальной услуги,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 xml:space="preserve">и при получении результата </w:t>
      </w:r>
    </w:p>
    <w:p w:rsidR="00901FB2" w:rsidRPr="000B4196" w:rsidRDefault="00901FB2" w:rsidP="000C0C2E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предоставления таких услуг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Максимальный срок ожидани</w:t>
      </w:r>
      <w:r>
        <w:rPr>
          <w:rFonts w:ascii="Times New Roman" w:hAnsi="Times New Roman" w:cs="Times New Roman"/>
          <w:sz w:val="24"/>
          <w:szCs w:val="24"/>
        </w:rPr>
        <w:t xml:space="preserve">я в очереди при подаче запроса </w:t>
      </w:r>
      <w:r w:rsidRPr="000B4196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 муниципальной услуги не может превышать 15 минут.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При обращении заявителя в ГБУ СО «МФЦ»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иципальной услуги, в том числе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в электронной форме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Регистрация документов, необходимых для предоставления муниципальной услуги, указанных в пункте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настоящего регламента, осуществляется в день их поступления в </w:t>
      </w:r>
      <w:r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при обращении лично.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В случае если документы, необходимые для предоставления муниципальной услуги, поданы в электронной форме</w:t>
      </w:r>
      <w:r>
        <w:rPr>
          <w:rFonts w:ascii="Times New Roman" w:hAnsi="Times New Roman" w:cs="Times New Roman"/>
          <w:sz w:val="24"/>
          <w:szCs w:val="24"/>
        </w:rPr>
        <w:t>, Управление образования администрации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не по</w:t>
      </w:r>
      <w:r>
        <w:rPr>
          <w:rFonts w:ascii="Times New Roman" w:hAnsi="Times New Roman" w:cs="Times New Roman"/>
          <w:sz w:val="24"/>
          <w:szCs w:val="24"/>
        </w:rPr>
        <w:t xml:space="preserve">зднее рабочего дня, следующего </w:t>
      </w:r>
      <w:r w:rsidRPr="000B4196">
        <w:rPr>
          <w:rFonts w:ascii="Times New Roman" w:hAnsi="Times New Roman" w:cs="Times New Roman"/>
          <w:sz w:val="24"/>
          <w:szCs w:val="24"/>
        </w:rPr>
        <w:t>за днем подачи заявления, направляет зая</w:t>
      </w:r>
      <w:r>
        <w:rPr>
          <w:rFonts w:ascii="Times New Roman" w:hAnsi="Times New Roman" w:cs="Times New Roman"/>
          <w:sz w:val="24"/>
          <w:szCs w:val="24"/>
        </w:rPr>
        <w:t xml:space="preserve">вителю электронное уведомление </w:t>
      </w:r>
      <w:r w:rsidRPr="000B4196">
        <w:rPr>
          <w:rFonts w:ascii="Times New Roman" w:hAnsi="Times New Roman" w:cs="Times New Roman"/>
          <w:sz w:val="24"/>
          <w:szCs w:val="24"/>
        </w:rPr>
        <w:t>о принятии либо об отказе в принятии документов.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Регистрация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</w:t>
      </w:r>
      <w:r>
        <w:rPr>
          <w:rFonts w:ascii="Times New Roman" w:hAnsi="Times New Roman" w:cs="Times New Roman"/>
          <w:sz w:val="24"/>
          <w:szCs w:val="24"/>
        </w:rPr>
        <w:t xml:space="preserve">и иных документов, необходимых </w:t>
      </w:r>
      <w:r w:rsidRPr="000B4196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осуществляется не позднее рабочего дня, следующего за днем подачи документов, необходимых для предоставления муниципальной услуги, в</w:t>
      </w:r>
      <w:r w:rsidRPr="00182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Регистрация документов, необходимых для предоставления муниципальной услуги, осуществляется в порядке, предусмотренном в разделе 3 настоящего регламента.</w:t>
      </w:r>
    </w:p>
    <w:p w:rsidR="00901FB2" w:rsidRDefault="00901FB2" w:rsidP="00A46600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br/>
        <w:t>и законодательством Свердловской области о социальной защите инвалидов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В помещениях, в которых предос</w:t>
      </w:r>
      <w:r>
        <w:rPr>
          <w:rFonts w:ascii="Times New Roman" w:hAnsi="Times New Roman" w:cs="Times New Roman"/>
          <w:sz w:val="24"/>
          <w:szCs w:val="24"/>
        </w:rPr>
        <w:t xml:space="preserve">тавляется муниципальная услуга, </w:t>
      </w:r>
      <w:r w:rsidRPr="000B4196">
        <w:rPr>
          <w:rFonts w:ascii="Times New Roman" w:hAnsi="Times New Roman" w:cs="Times New Roman"/>
          <w:sz w:val="24"/>
          <w:szCs w:val="24"/>
        </w:rPr>
        <w:t>обеспечиваются: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соответствие санитарно-эпидемиологическим правилам и нормативам, правилам противопожарной безопасности;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создание инвалидам следующи</w:t>
      </w:r>
      <w:r>
        <w:rPr>
          <w:rFonts w:ascii="Times New Roman" w:hAnsi="Times New Roman" w:cs="Times New Roman"/>
          <w:sz w:val="24"/>
          <w:szCs w:val="24"/>
        </w:rPr>
        <w:t xml:space="preserve">х условий доступности объектов </w:t>
      </w:r>
      <w:r w:rsidRPr="000B4196"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возможность беспрепятственного входа в объекты и выхода из них;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</w:t>
      </w:r>
      <w:r>
        <w:rPr>
          <w:rFonts w:ascii="Times New Roman" w:hAnsi="Times New Roman" w:cs="Times New Roman"/>
          <w:sz w:val="24"/>
          <w:szCs w:val="24"/>
        </w:rPr>
        <w:t xml:space="preserve">иципальные услуги, ассистивных </w:t>
      </w:r>
      <w:r w:rsidRPr="000B4196">
        <w:rPr>
          <w:rFonts w:ascii="Times New Roman" w:hAnsi="Times New Roman" w:cs="Times New Roman"/>
          <w:sz w:val="24"/>
          <w:szCs w:val="24"/>
        </w:rPr>
        <w:t>и вспомогательных технологий, а также сменного кресла-коляски;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3)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помещения должны иметь места для о</w:t>
      </w:r>
      <w:r>
        <w:rPr>
          <w:rFonts w:ascii="Times New Roman" w:hAnsi="Times New Roman" w:cs="Times New Roman"/>
          <w:sz w:val="24"/>
          <w:szCs w:val="24"/>
        </w:rPr>
        <w:t xml:space="preserve">жидания, информирования, приема </w:t>
      </w:r>
      <w:r w:rsidRPr="000B4196">
        <w:rPr>
          <w:rFonts w:ascii="Times New Roman" w:hAnsi="Times New Roman" w:cs="Times New Roman"/>
          <w:sz w:val="24"/>
          <w:szCs w:val="24"/>
        </w:rPr>
        <w:t>заявителей.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Места ожидания обеспечиваются стульями, кресельными секциями, скамьями (банкетками);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4)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помещения должны иметь туале</w:t>
      </w:r>
      <w:r>
        <w:rPr>
          <w:rFonts w:ascii="Times New Roman" w:hAnsi="Times New Roman" w:cs="Times New Roman"/>
          <w:sz w:val="24"/>
          <w:szCs w:val="24"/>
        </w:rPr>
        <w:t xml:space="preserve">т со свободным доступом к нему </w:t>
      </w:r>
      <w:r w:rsidRPr="000B4196">
        <w:rPr>
          <w:rFonts w:ascii="Times New Roman" w:hAnsi="Times New Roman" w:cs="Times New Roman"/>
          <w:sz w:val="24"/>
          <w:szCs w:val="24"/>
        </w:rPr>
        <w:t>в рабочее время;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5)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места информирования, предназначенные для ознакомления граждан </w:t>
      </w:r>
      <w:r w:rsidRPr="000B4196">
        <w:rPr>
          <w:rFonts w:ascii="Times New Roman" w:hAnsi="Times New Roman" w:cs="Times New Roman"/>
          <w:sz w:val="24"/>
          <w:szCs w:val="24"/>
        </w:rPr>
        <w:br/>
        <w:t>с информационными материалами, оборудуются: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информационными стендами или информационными электронными терминалами;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столами (стойками) с канцелярскими принадлежностями для оформления документов, стульями.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На информационных стендах в помещениях, предназначенных для приема граждан, размещается и</w:t>
      </w:r>
      <w:r>
        <w:rPr>
          <w:rFonts w:ascii="Times New Roman" w:hAnsi="Times New Roman" w:cs="Times New Roman"/>
          <w:sz w:val="24"/>
          <w:szCs w:val="24"/>
        </w:rPr>
        <w:t>нформация, указанная в пункте 11</w:t>
      </w:r>
      <w:r w:rsidRPr="000B4196">
        <w:rPr>
          <w:rFonts w:ascii="Times New Roman" w:hAnsi="Times New Roman" w:cs="Times New Roman"/>
          <w:sz w:val="24"/>
          <w:szCs w:val="24"/>
        </w:rPr>
        <w:t xml:space="preserve"> регламента, в том числе: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0B4196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0B4196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полный текст регламента с приложениями;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0B4196">
        <w:rPr>
          <w:rFonts w:ascii="Times New Roman" w:hAnsi="Times New Roman" w:cs="Times New Roman"/>
          <w:color w:val="000000"/>
          <w:spacing w:val="1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0B4196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образцы оформления документов, необходимых для предоставления муниципальной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23"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0B4196">
        <w:rPr>
          <w:rFonts w:ascii="Times New Roman" w:hAnsi="Times New Roman" w:cs="Times New Roman"/>
          <w:color w:val="000000"/>
          <w:spacing w:val="1"/>
          <w:sz w:val="24"/>
          <w:szCs w:val="24"/>
        </w:rPr>
        <w:t>место нахождения, график (режим) работы, номера контактных телефонов, адреса электронной почты и официальных сайтов уполномоченного органа, дошкольных организаций, которые могу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 быть использованы заявителем </w:t>
      </w:r>
      <w:r w:rsidRPr="000B4196">
        <w:rPr>
          <w:rFonts w:ascii="Times New Roman" w:hAnsi="Times New Roman" w:cs="Times New Roman"/>
          <w:color w:val="000000"/>
          <w:spacing w:val="1"/>
          <w:sz w:val="24"/>
          <w:szCs w:val="24"/>
        </w:rPr>
        <w:t>для получения необходимой информации.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23"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45</w:t>
      </w:r>
      <w:r w:rsidRPr="000B4196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0B4196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помещениях </w:t>
      </w:r>
      <w:r w:rsidRPr="000B4196">
        <w:rPr>
          <w:rFonts w:ascii="Times New Roman" w:hAnsi="Times New Roman" w:cs="Times New Roman"/>
          <w:spacing w:val="1"/>
          <w:sz w:val="24"/>
          <w:szCs w:val="24"/>
        </w:rPr>
        <w:t>ГБУ СО «МФЦ» н</w:t>
      </w:r>
      <w:r w:rsidRPr="000B4196">
        <w:rPr>
          <w:rFonts w:ascii="Times New Roman" w:hAnsi="Times New Roman" w:cs="Times New Roman"/>
          <w:color w:val="000000"/>
          <w:spacing w:val="1"/>
          <w:sz w:val="24"/>
          <w:szCs w:val="24"/>
        </w:rPr>
        <w:t>а информационных стендах размещается информация, предусмотренная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2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Оформление визуальной, текстовой и мультимедийной информации </w:t>
      </w:r>
      <w:r w:rsidRPr="000B4196">
        <w:rPr>
          <w:rFonts w:ascii="Times New Roman" w:hAnsi="Times New Roman" w:cs="Times New Roman"/>
          <w:sz w:val="24"/>
          <w:szCs w:val="24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 здоровья.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Показатели доступности и качества муниципальной услуги, в том числе: количество взаимодействий 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аявителя с должностными лицами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при 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ГБУ СО «МФЦ», в том числе в полном объеме, а также посредством запроса о предоставлении нескольких государственных и (или) муниципальных услуг, предусмотренного статьей 15.1 Федерального закона № 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заявителя (экстерри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ториальный принцип) независимо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от его места жительства или места пребывания (для физических лиц, в том числе индивидуальных предприни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мателей) либо места нахождения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(для юридических лиц); 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ГБУ СО «МФЦ»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мателей) либо места нахождения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(для юридических лиц)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Показателями доступности и качества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4196">
        <w:rPr>
          <w:rFonts w:ascii="Times New Roman" w:hAnsi="Times New Roman" w:cs="Times New Roman"/>
          <w:sz w:val="24"/>
          <w:szCs w:val="24"/>
        </w:rPr>
        <w:t>предоставления муниципальной услуги являются: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возможность получения муниципальной услуги в электронном виде </w:t>
      </w:r>
      <w:r w:rsidRPr="000B4196">
        <w:rPr>
          <w:rFonts w:ascii="Times New Roman" w:hAnsi="Times New Roman" w:cs="Times New Roman"/>
          <w:sz w:val="24"/>
          <w:szCs w:val="24"/>
        </w:rPr>
        <w:br/>
        <w:t>с использованием Единого портала;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3)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в ГБУ СО «МФЦ» (в том числе в полном объеме);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4)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возможность подачи докум</w:t>
      </w:r>
      <w:r>
        <w:rPr>
          <w:rFonts w:ascii="Times New Roman" w:hAnsi="Times New Roman" w:cs="Times New Roman"/>
          <w:sz w:val="24"/>
          <w:szCs w:val="24"/>
        </w:rPr>
        <w:t xml:space="preserve">ентов, информации, необходимых </w:t>
      </w:r>
      <w:r w:rsidRPr="000B4196">
        <w:rPr>
          <w:rFonts w:ascii="Times New Roman" w:hAnsi="Times New Roman" w:cs="Times New Roman"/>
          <w:sz w:val="24"/>
          <w:szCs w:val="24"/>
        </w:rPr>
        <w:t>для получения муниципальной услуги, а также получения результатов предоставления такой услуги в пределах т</w:t>
      </w:r>
      <w:r>
        <w:rPr>
          <w:rFonts w:ascii="Times New Roman" w:hAnsi="Times New Roman" w:cs="Times New Roman"/>
          <w:sz w:val="24"/>
          <w:szCs w:val="24"/>
        </w:rPr>
        <w:t xml:space="preserve">ерритории Свердловской области </w:t>
      </w:r>
      <w:r w:rsidRPr="000B4196">
        <w:rPr>
          <w:rFonts w:ascii="Times New Roman" w:hAnsi="Times New Roman" w:cs="Times New Roman"/>
          <w:sz w:val="24"/>
          <w:szCs w:val="24"/>
        </w:rPr>
        <w:t>в любом филиале ГБУ СО «МФЦ» по выбору заявителя (экстерриториальный принцип) независимо от его места ж</w:t>
      </w:r>
      <w:r>
        <w:rPr>
          <w:rFonts w:ascii="Times New Roman" w:hAnsi="Times New Roman" w:cs="Times New Roman"/>
          <w:sz w:val="24"/>
          <w:szCs w:val="24"/>
        </w:rPr>
        <w:t xml:space="preserve">ительства или места пребывания </w:t>
      </w:r>
      <w:r w:rsidRPr="000B4196"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 либо места нахождения (для юридических лиц)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«МФЦ» и уполномоченным органом);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5)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возможность получения муниципальной услуги посредством запроса </w:t>
      </w:r>
      <w:r w:rsidRPr="000B4196">
        <w:rPr>
          <w:rFonts w:ascii="Times New Roman" w:hAnsi="Times New Roman" w:cs="Times New Roman"/>
          <w:sz w:val="24"/>
          <w:szCs w:val="24"/>
        </w:rPr>
        <w:br/>
        <w:t>о предоставлении нескольких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ых и (или) муниципальных услуг </w:t>
      </w:r>
      <w:r w:rsidRPr="000B4196">
        <w:rPr>
          <w:rFonts w:ascii="Times New Roman" w:hAnsi="Times New Roman" w:cs="Times New Roman"/>
          <w:sz w:val="24"/>
          <w:szCs w:val="24"/>
        </w:rPr>
        <w:t>в ГБУ СО «МФЦ»;</w:t>
      </w:r>
    </w:p>
    <w:p w:rsidR="00901FB2" w:rsidRDefault="00901FB2" w:rsidP="00136271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6)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возможность либо невозможность получения муниципальной услуги в любом территориальном подразделении уполномоченного по выбору заявителя. </w:t>
      </w:r>
    </w:p>
    <w:p w:rsidR="00901FB2" w:rsidRPr="00136271" w:rsidRDefault="00901FB2" w:rsidP="00136271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136271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в любом территориальном подразделении уполномоченно</w:t>
      </w:r>
      <w:r>
        <w:rPr>
          <w:rFonts w:ascii="Times New Roman" w:hAnsi="Times New Roman" w:cs="Times New Roman"/>
          <w:sz w:val="24"/>
          <w:szCs w:val="24"/>
        </w:rPr>
        <w:t xml:space="preserve">го органа по выбору заявителя </w:t>
      </w:r>
      <w:r w:rsidRPr="00136271">
        <w:rPr>
          <w:rFonts w:ascii="Times New Roman" w:hAnsi="Times New Roman" w:cs="Times New Roman"/>
          <w:sz w:val="24"/>
          <w:szCs w:val="24"/>
        </w:rPr>
        <w:t>предусмотрена.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взаимодействие заявителя </w:t>
      </w:r>
      <w:r w:rsidRPr="000B4196">
        <w:rPr>
          <w:rFonts w:ascii="Times New Roman" w:hAnsi="Times New Roman" w:cs="Times New Roman"/>
          <w:sz w:val="24"/>
          <w:szCs w:val="24"/>
        </w:rPr>
        <w:br/>
        <w:t xml:space="preserve">с должностными лицами </w:t>
      </w: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 осуществляется не более 3 раз в следующих случаях: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 обращении заявителя за консультацией;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 приеме заявления и документов;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муниципальной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В каждом случае время, затраченное заявителем при взаимодействиях </w:t>
      </w:r>
      <w:r w:rsidRPr="000B4196">
        <w:rPr>
          <w:rFonts w:ascii="Times New Roman" w:hAnsi="Times New Roman" w:cs="Times New Roman"/>
          <w:sz w:val="24"/>
          <w:szCs w:val="24"/>
        </w:rPr>
        <w:br/>
        <w:t>с должностными лицами при предоставлении муниципальной услуги, не должно превышать 15 минут.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Иные требования, в том числе учитывающие особенности предоставления муниципальной услуги в ГБУ СО «МФЦ», особенности предоставления муниципальной услуги 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экстерриториальному принципу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и особенности предоставления муниципальной услуги в электронной форме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23785C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3785C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в ГБУ СО «МФЦ» работник ГБУ СО «МФЦ» осуществляет действия, предусмотренные регламентом и соглашением о взаимодействии, заключенным между ГБУ СО «МФЦ» и администрацией Тугулымского городского округа.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85C">
        <w:rPr>
          <w:rFonts w:ascii="Times New Roman" w:hAnsi="Times New Roman" w:cs="Times New Roman"/>
          <w:sz w:val="24"/>
          <w:szCs w:val="24"/>
        </w:rPr>
        <w:t xml:space="preserve">ГБУ СО «МФЦ» обеспечивает передачу принятых от заявителя заявления </w:t>
      </w:r>
      <w:r w:rsidRPr="0023785C">
        <w:rPr>
          <w:rFonts w:ascii="Times New Roman" w:hAnsi="Times New Roman" w:cs="Times New Roman"/>
          <w:sz w:val="24"/>
          <w:szCs w:val="24"/>
        </w:rPr>
        <w:br/>
        <w:t>и документов (информации), необходимых (необходимой) для предоставления муниципальной услуги, в администрацию Тугулымского городского округа 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Особенности предоставления муниципальной услуги в электронном виде.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 обращении заявителя за предос</w:t>
      </w:r>
      <w:r>
        <w:rPr>
          <w:rFonts w:ascii="Times New Roman" w:hAnsi="Times New Roman" w:cs="Times New Roman"/>
          <w:sz w:val="24"/>
          <w:szCs w:val="24"/>
        </w:rPr>
        <w:t xml:space="preserve">тавлением муниципальной услуги </w:t>
      </w:r>
      <w:r w:rsidRPr="000B4196">
        <w:rPr>
          <w:rFonts w:ascii="Times New Roman" w:hAnsi="Times New Roman" w:cs="Times New Roman"/>
          <w:sz w:val="24"/>
          <w:szCs w:val="24"/>
        </w:rPr>
        <w:t>в электронной форме посредством Единого портала заявление и электронный образ каждого документа должны быть подписаны простой электронной подписью.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Для обработки персональных данных при регистрации субъекта персональных данных на Едином портал</w:t>
      </w:r>
      <w:r>
        <w:rPr>
          <w:rFonts w:ascii="Times New Roman" w:hAnsi="Times New Roman" w:cs="Times New Roman"/>
          <w:sz w:val="24"/>
          <w:szCs w:val="24"/>
        </w:rPr>
        <w:t xml:space="preserve">е получение согласия заявителя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6 Федерального закона от 27 июля 2006 года № 152-ФЗ «О персональных данных» не требуется.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Заявитель имеет право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ГБУ СО «МФЦ»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«МФЦ» и уполномоченным органом). При этом заявителю необходимо иметь при себе заяв</w:t>
      </w:r>
      <w:r>
        <w:rPr>
          <w:rFonts w:ascii="Times New Roman" w:hAnsi="Times New Roman" w:cs="Times New Roman"/>
          <w:sz w:val="24"/>
          <w:szCs w:val="24"/>
        </w:rPr>
        <w:t xml:space="preserve">ление и документы, необходимые </w:t>
      </w:r>
      <w:r w:rsidRPr="000B4196">
        <w:rPr>
          <w:rFonts w:ascii="Times New Roman" w:hAnsi="Times New Roman" w:cs="Times New Roman"/>
          <w:sz w:val="24"/>
          <w:szCs w:val="24"/>
        </w:rPr>
        <w:t>для предоставления муниципальн</w:t>
      </w:r>
      <w:r>
        <w:rPr>
          <w:rFonts w:ascii="Times New Roman" w:hAnsi="Times New Roman" w:cs="Times New Roman"/>
          <w:sz w:val="24"/>
          <w:szCs w:val="24"/>
        </w:rPr>
        <w:t>ой услуги, указанные в пункте 21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901FB2" w:rsidRPr="000B4196" w:rsidRDefault="00901FB2" w:rsidP="007150BB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8A3">
        <w:rPr>
          <w:rFonts w:ascii="Times New Roman" w:hAnsi="Times New Roman" w:cs="Times New Roman"/>
          <w:b/>
          <w:bCs/>
          <w:sz w:val="24"/>
          <w:szCs w:val="24"/>
        </w:rPr>
        <w:t>Глава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ГБУ СО «МФЦ»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административных процедур (действий)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осуществляются следующие административные процедуры (действия):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постановка ребенка на учет для его зачисления в дошкольную организацию;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органы, участвующие в предоставлении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3)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комплектование дошкольных организаций на новый учебный год;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4)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зачисление ребенка в дошкольную организацию;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5)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предоставление заявителям сведений из информационной системы;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6)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смена дошкольной организации.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Постановка ребенка на учет для его зачисления в дошкольную организацию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уполномоченный орган заявления о предоставлении места ребенку в дошкольной организации (далее в настоящем подразделе – заявление).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Заявление и прилагаемые к </w:t>
      </w:r>
      <w:r>
        <w:rPr>
          <w:rFonts w:ascii="Times New Roman" w:hAnsi="Times New Roman" w:cs="Times New Roman"/>
          <w:sz w:val="24"/>
          <w:szCs w:val="24"/>
        </w:rPr>
        <w:t>нему в соответствии с пунктом 21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настоящего регламента документы (дополнительно могут быть представлены по инициативе заявителя докум</w:t>
      </w:r>
      <w:r>
        <w:rPr>
          <w:rFonts w:ascii="Times New Roman" w:hAnsi="Times New Roman" w:cs="Times New Roman"/>
          <w:sz w:val="24"/>
          <w:szCs w:val="24"/>
        </w:rPr>
        <w:t>енты в соответствии с пунктом 27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настоящего регламента) принимаются уполномоченным органом по описи.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Копия описи с отметкой о дате поступления заявления и прилагаемых к нему документов в день поступления вручается заявителю или направляется ему заказным почтовым отправлением с уведомлением о вручении.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 если в заявлении заявитель ук</w:t>
      </w:r>
      <w:r>
        <w:rPr>
          <w:rFonts w:ascii="Times New Roman" w:hAnsi="Times New Roman" w:cs="Times New Roman"/>
          <w:sz w:val="24"/>
          <w:szCs w:val="24"/>
        </w:rPr>
        <w:t xml:space="preserve">азал просьбу о направлении ему </w:t>
      </w:r>
      <w:r w:rsidRPr="000B4196">
        <w:rPr>
          <w:rFonts w:ascii="Times New Roman" w:hAnsi="Times New Roman" w:cs="Times New Roman"/>
          <w:sz w:val="24"/>
          <w:szCs w:val="24"/>
        </w:rPr>
        <w:t>в электронной форме информации по вопросам постановки ребенка на учет для его зачисления в дошкольную организацию, указанная копия описи направляется ему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заявителем такой копии и подтверждение доставки указанного документа, в том числе посредством официального сайта уполномоченного органа, Единого портала.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Заявление о предоставлении услуги и прилагаемые к нему документы, поступившие от заявителя в уполномоченный орган непосредственно или направленные в уполномоченный орган </w:t>
      </w:r>
      <w:r>
        <w:rPr>
          <w:rFonts w:ascii="Times New Roman" w:hAnsi="Times New Roman" w:cs="Times New Roman"/>
          <w:sz w:val="24"/>
          <w:szCs w:val="24"/>
        </w:rPr>
        <w:t xml:space="preserve">заказным почтовым отправлением </w:t>
      </w:r>
      <w:r w:rsidRPr="000B4196">
        <w:rPr>
          <w:rFonts w:ascii="Times New Roman" w:hAnsi="Times New Roman" w:cs="Times New Roman"/>
          <w:sz w:val="24"/>
          <w:szCs w:val="24"/>
        </w:rPr>
        <w:t xml:space="preserve">с уведомлением о вручении, регистрируются в день поступления, а направленные в электронной форме или через ГБУ «МФЦ» – не позднее рабочего дня, следующего за днем поступления в уполномоченный орган заявления </w:t>
      </w:r>
      <w:r w:rsidRPr="000B4196">
        <w:rPr>
          <w:rFonts w:ascii="Times New Roman" w:hAnsi="Times New Roman" w:cs="Times New Roman"/>
          <w:sz w:val="24"/>
          <w:szCs w:val="24"/>
        </w:rPr>
        <w:br/>
        <w:t>о предоставлении услуги и прилагаемых к нему документов.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Ответственный исполнитель осуществляет проверку поступившего заявления на правильность оформления и полноту прилагаемых к нему документов, а также на наличие оснований для отказа в предоставлении ус</w:t>
      </w:r>
      <w:r>
        <w:rPr>
          <w:rFonts w:ascii="Times New Roman" w:hAnsi="Times New Roman" w:cs="Times New Roman"/>
          <w:sz w:val="24"/>
          <w:szCs w:val="24"/>
        </w:rPr>
        <w:t>луги, предусмотренных пунктом 35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случае, если заявление оформлено на</w:t>
      </w:r>
      <w:r>
        <w:rPr>
          <w:rFonts w:ascii="Times New Roman" w:hAnsi="Times New Roman" w:cs="Times New Roman"/>
          <w:sz w:val="24"/>
          <w:szCs w:val="24"/>
        </w:rPr>
        <w:t xml:space="preserve">длежащим образом и прилагаемые </w:t>
      </w:r>
      <w:r w:rsidRPr="000B4196">
        <w:rPr>
          <w:rFonts w:ascii="Times New Roman" w:hAnsi="Times New Roman" w:cs="Times New Roman"/>
          <w:sz w:val="24"/>
          <w:szCs w:val="24"/>
        </w:rPr>
        <w:t>к нему документы представлены в полном объеме, ответственный исполнитель вносит данные заявления в информационную систему и готовит проект уведомления о принятии заявления к рассмотрению.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Уведомление о принятии заявления к рассмотрению подписывается уполномоченным должностным лицом и в срок, не превышающий трех рабочих дней со дня поступления заявления и прилагаемых к нему документов, направляется заявителю способом, указанным в заявлении, в том числе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заявителем данного уведомления и подтверждение доставки уведомления, в том числе посредством официального сайта уполномоченного органа, Единого портала.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При необходимости подтверждения данных заявления заявителю направляется соответствующее уведомление о </w:t>
      </w:r>
      <w:r>
        <w:rPr>
          <w:rFonts w:ascii="Times New Roman" w:hAnsi="Times New Roman" w:cs="Times New Roman"/>
          <w:sz w:val="24"/>
          <w:szCs w:val="24"/>
        </w:rPr>
        <w:t xml:space="preserve">подтверждении данных заявления </w:t>
      </w:r>
      <w:r w:rsidRPr="000B4196">
        <w:rPr>
          <w:rFonts w:ascii="Times New Roman" w:hAnsi="Times New Roman" w:cs="Times New Roman"/>
          <w:sz w:val="24"/>
          <w:szCs w:val="24"/>
        </w:rPr>
        <w:t>с указанием перечня документов, необходимых для представления, а также места и сроков представления этих документов.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 предоставления заявителем документов для подтверждения данных заявления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установленными в уведомлении </w:t>
      </w:r>
      <w:r w:rsidRPr="000B4196">
        <w:rPr>
          <w:rFonts w:ascii="Times New Roman" w:hAnsi="Times New Roman" w:cs="Times New Roman"/>
          <w:sz w:val="24"/>
          <w:szCs w:val="24"/>
        </w:rPr>
        <w:t>о подтверждении данных заявления, заяв</w:t>
      </w:r>
      <w:r>
        <w:rPr>
          <w:rFonts w:ascii="Times New Roman" w:hAnsi="Times New Roman" w:cs="Times New Roman"/>
          <w:sz w:val="24"/>
          <w:szCs w:val="24"/>
        </w:rPr>
        <w:t xml:space="preserve">ителю направляется уведомление </w:t>
      </w:r>
      <w:r w:rsidRPr="000B4196">
        <w:rPr>
          <w:rFonts w:ascii="Times New Roman" w:hAnsi="Times New Roman" w:cs="Times New Roman"/>
          <w:sz w:val="24"/>
          <w:szCs w:val="24"/>
        </w:rPr>
        <w:t>о принятии заявления к рассмотрению.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государственной ус</w:t>
      </w:r>
      <w:r>
        <w:rPr>
          <w:rFonts w:ascii="Times New Roman" w:hAnsi="Times New Roman" w:cs="Times New Roman"/>
          <w:sz w:val="24"/>
          <w:szCs w:val="24"/>
        </w:rPr>
        <w:t>луги, предусмотренных пунктом 35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настоящего регламента заявителю направляется уведомление об отказе в предоставлении услуги.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Уведомление об отказе в предоставлении услуги подписывается уполномоченным должностным лицом и в срок, не превышающий трех рабочих дней со дня поступления заявления и прилагаемых к нему документов, направляется заявителю способом, указанным в заявлении, в том числе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заявителем данного уведомления и подтверждение доставки уведомления, в том числе посредством официального сайта уполномоченного органа, Единого портала.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После внесения данных заявления в информационную систему заявителю направляется уведомление о рассмотрении заявления с указанием индивидуального номера заявления и даты получения направления в дошкольную организацию.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Уведомление о рассмотрении заявления подписывается уполномоченным должностным лицом и в срок, не превышающий трех рабочих дней со дня внесения данных в информационную систему, направляется заявителю способом, указанным в заявлении, в том числе в форме электронного документа, подписанного усиленной квалифицированной электронной подписью уполномоченного органа, способом, обеспечивающим подтверждение получения заявителем данного уведомления и подтверждение доставки уведомления, в том числе посредством официального сайта уполномоченного органа, Единого портала.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Заявитель имеет право внести с</w:t>
      </w:r>
      <w:r>
        <w:rPr>
          <w:rFonts w:ascii="Times New Roman" w:hAnsi="Times New Roman" w:cs="Times New Roman"/>
          <w:sz w:val="24"/>
          <w:szCs w:val="24"/>
        </w:rPr>
        <w:t xml:space="preserve">ледующие изменения в заявление </w:t>
      </w:r>
      <w:r w:rsidRPr="000B4196">
        <w:rPr>
          <w:rFonts w:ascii="Times New Roman" w:hAnsi="Times New Roman" w:cs="Times New Roman"/>
          <w:sz w:val="24"/>
          <w:szCs w:val="24"/>
        </w:rPr>
        <w:t>с сохранением даты постановки ребенка на учет: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изменить ранее выбранные дошкольные организации;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изменить сведения о внеочередном или первоочередном праве зачисления (приема) в дошкольную организацию;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изменить данные о ребенке и о заявителе (смена фамилии, имени, отчества, адреса).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Для внесения изменений в заявле</w:t>
      </w:r>
      <w:r>
        <w:rPr>
          <w:rFonts w:ascii="Times New Roman" w:hAnsi="Times New Roman" w:cs="Times New Roman"/>
          <w:sz w:val="24"/>
          <w:szCs w:val="24"/>
        </w:rPr>
        <w:t xml:space="preserve">ние заявитель может обратиться </w:t>
      </w:r>
      <w:r w:rsidRPr="000B4196">
        <w:rPr>
          <w:rFonts w:ascii="Times New Roman" w:hAnsi="Times New Roman" w:cs="Times New Roman"/>
          <w:sz w:val="24"/>
          <w:szCs w:val="24"/>
        </w:rPr>
        <w:t>непосредственно в уполномоченный орган с соответствующим заявлением или посредствам Единого портала.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Критериями принятия решения по административной процедуре является наличие или отсутствие оснований для отказа в принятии заявления и прилагаемых к нему документов к рассмотрению.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</w:t>
      </w:r>
      <w:r>
        <w:rPr>
          <w:rFonts w:ascii="Times New Roman" w:hAnsi="Times New Roman" w:cs="Times New Roman"/>
          <w:sz w:val="24"/>
          <w:szCs w:val="24"/>
        </w:rPr>
        <w:t xml:space="preserve">ется постановка ребенка на учет </w:t>
      </w:r>
      <w:r w:rsidRPr="000B4196">
        <w:rPr>
          <w:rFonts w:ascii="Times New Roman" w:hAnsi="Times New Roman" w:cs="Times New Roman"/>
          <w:sz w:val="24"/>
          <w:szCs w:val="24"/>
        </w:rPr>
        <w:t>для его зачисления в дошкольную орг</w:t>
      </w:r>
      <w:r>
        <w:rPr>
          <w:rFonts w:ascii="Times New Roman" w:hAnsi="Times New Roman" w:cs="Times New Roman"/>
          <w:sz w:val="24"/>
          <w:szCs w:val="24"/>
        </w:rPr>
        <w:t xml:space="preserve">анизацию или решение об отказе </w:t>
      </w:r>
      <w:r w:rsidRPr="000B4196">
        <w:rPr>
          <w:rFonts w:ascii="Times New Roman" w:hAnsi="Times New Roman" w:cs="Times New Roman"/>
          <w:sz w:val="24"/>
          <w:szCs w:val="24"/>
        </w:rPr>
        <w:t>в предоставлении услуги.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Способом фиксации результата адми</w:t>
      </w:r>
      <w:r>
        <w:rPr>
          <w:rFonts w:ascii="Times New Roman" w:hAnsi="Times New Roman" w:cs="Times New Roman"/>
          <w:sz w:val="24"/>
          <w:szCs w:val="24"/>
        </w:rPr>
        <w:t xml:space="preserve">нистративной процедуры является </w:t>
      </w:r>
      <w:r w:rsidRPr="000B4196">
        <w:rPr>
          <w:rFonts w:ascii="Times New Roman" w:hAnsi="Times New Roman" w:cs="Times New Roman"/>
          <w:sz w:val="24"/>
          <w:szCs w:val="24"/>
        </w:rPr>
        <w:t>направление уведомления о рассмотрении за</w:t>
      </w:r>
      <w:r>
        <w:rPr>
          <w:rFonts w:ascii="Times New Roman" w:hAnsi="Times New Roman" w:cs="Times New Roman"/>
          <w:sz w:val="24"/>
          <w:szCs w:val="24"/>
        </w:rPr>
        <w:t xml:space="preserve">явления с присвоением заявлению </w:t>
      </w:r>
      <w:r w:rsidRPr="000B4196">
        <w:rPr>
          <w:rFonts w:ascii="Times New Roman" w:hAnsi="Times New Roman" w:cs="Times New Roman"/>
          <w:sz w:val="24"/>
          <w:szCs w:val="24"/>
        </w:rPr>
        <w:t>индивидуального номера либо об отказе в предоставлении услуги.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заявления о предоставлении услуги и</w:t>
      </w:r>
      <w:r>
        <w:rPr>
          <w:rFonts w:ascii="Times New Roman" w:hAnsi="Times New Roman" w:cs="Times New Roman"/>
          <w:sz w:val="24"/>
          <w:szCs w:val="24"/>
        </w:rPr>
        <w:t xml:space="preserve"> прилагаемых к нему документов </w:t>
      </w:r>
      <w:r w:rsidRPr="000B4196">
        <w:rPr>
          <w:rFonts w:ascii="Times New Roman" w:hAnsi="Times New Roman" w:cs="Times New Roman"/>
          <w:sz w:val="24"/>
          <w:szCs w:val="24"/>
        </w:rPr>
        <w:t>к рассмотрению.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Направление межведомственных запр</w:t>
      </w:r>
      <w:r>
        <w:rPr>
          <w:rFonts w:ascii="Times New Roman" w:hAnsi="Times New Roman" w:cs="Times New Roman"/>
          <w:sz w:val="24"/>
          <w:szCs w:val="24"/>
        </w:rPr>
        <w:t xml:space="preserve">осов допускается только с целью </w:t>
      </w:r>
      <w:r w:rsidRPr="000B4196">
        <w:rPr>
          <w:rFonts w:ascii="Times New Roman" w:hAnsi="Times New Roman" w:cs="Times New Roman"/>
          <w:sz w:val="24"/>
          <w:szCs w:val="24"/>
        </w:rPr>
        <w:t>предоставления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Межведомственное электронное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взаимодействие осуществляется </w:t>
      </w:r>
      <w:r w:rsidRPr="000B4196">
        <w:rPr>
          <w:rFonts w:ascii="Times New Roman" w:hAnsi="Times New Roman" w:cs="Times New Roman"/>
          <w:sz w:val="24"/>
          <w:szCs w:val="24"/>
        </w:rPr>
        <w:t>с органами (организациями) в целях получения сведений, ук</w:t>
      </w:r>
      <w:r>
        <w:rPr>
          <w:rFonts w:ascii="Times New Roman" w:hAnsi="Times New Roman" w:cs="Times New Roman"/>
          <w:sz w:val="24"/>
          <w:szCs w:val="24"/>
        </w:rPr>
        <w:t>азанных в пунктах 27 и 28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в целях получения сведений в электронной форме осуществляется при наличии технической возможности.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Формирование и направление межведомственных запросов осуществляется должностным лицом уполномоченного органа, уполномоченным на формирование и направление межведомственных запросов, в соответствии с требованиями статьи 7.2 Федерального закона 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N </w:t>
      </w:r>
      <w:r w:rsidRPr="000B4196">
        <w:rPr>
          <w:rFonts w:ascii="Times New Roman" w:hAnsi="Times New Roman" w:cs="Times New Roman"/>
          <w:sz w:val="24"/>
          <w:szCs w:val="24"/>
        </w:rPr>
        <w:t>210-ФЗ, в форме электронного документа путем заполнения электронных форм межведомственного запроса.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 если техническая возможность направления запросов и получения информации с использованием единой системы межведомственного электронного взаимодействия отсутствует, запросы направляются на бумажном носителе.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Максимальный срок для направления межведомственных запросов составляет 5 рабочих дней со дня принятия заявления о предоставлении государственной услуги и прилагаемых к нему документов к рассмотрению.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Направление повторного межведомственного запроса с использованием единой системы межведомственного электронного взаимодействия не допускается.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Непредставление либо несвоевременное представление органом (организацией), в который направлены ме</w:t>
      </w:r>
      <w:r>
        <w:rPr>
          <w:rFonts w:ascii="Times New Roman" w:hAnsi="Times New Roman" w:cs="Times New Roman"/>
          <w:sz w:val="24"/>
          <w:szCs w:val="24"/>
        </w:rPr>
        <w:t xml:space="preserve">жведомственные запросы, ответа </w:t>
      </w:r>
      <w:r w:rsidRPr="000B4196">
        <w:rPr>
          <w:rFonts w:ascii="Times New Roman" w:hAnsi="Times New Roman" w:cs="Times New Roman"/>
          <w:sz w:val="24"/>
          <w:szCs w:val="24"/>
        </w:rPr>
        <w:t>не может являться основанием для отказа в предоставлении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Критерием принятия решения по административной процедуре является принятие заявления о предоставлении услуги и</w:t>
      </w:r>
      <w:r>
        <w:rPr>
          <w:rFonts w:ascii="Times New Roman" w:hAnsi="Times New Roman" w:cs="Times New Roman"/>
          <w:sz w:val="24"/>
          <w:szCs w:val="24"/>
        </w:rPr>
        <w:t xml:space="preserve"> прилагаемых к нему документов </w:t>
      </w:r>
      <w:r w:rsidRPr="000B4196">
        <w:rPr>
          <w:rFonts w:ascii="Times New Roman" w:hAnsi="Times New Roman" w:cs="Times New Roman"/>
          <w:sz w:val="24"/>
          <w:szCs w:val="24"/>
        </w:rPr>
        <w:t>к рассмотрению.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взаимодействия инф</w:t>
      </w:r>
      <w:r>
        <w:rPr>
          <w:rFonts w:ascii="Times New Roman" w:hAnsi="Times New Roman" w:cs="Times New Roman"/>
          <w:sz w:val="24"/>
          <w:szCs w:val="24"/>
        </w:rPr>
        <w:t xml:space="preserve">ормации (ответов), необходимой </w:t>
      </w:r>
      <w:r w:rsidRPr="000B4196">
        <w:rPr>
          <w:rFonts w:ascii="Times New Roman" w:hAnsi="Times New Roman" w:cs="Times New Roman"/>
          <w:sz w:val="24"/>
          <w:szCs w:val="24"/>
        </w:rPr>
        <w:t>для предоставления услуги, либо непо</w:t>
      </w:r>
      <w:r>
        <w:rPr>
          <w:rFonts w:ascii="Times New Roman" w:hAnsi="Times New Roman" w:cs="Times New Roman"/>
          <w:sz w:val="24"/>
          <w:szCs w:val="24"/>
        </w:rPr>
        <w:t xml:space="preserve">ступление информации (ответов) </w:t>
      </w:r>
      <w:r w:rsidRPr="000B4196">
        <w:rPr>
          <w:rFonts w:ascii="Times New Roman" w:hAnsi="Times New Roman" w:cs="Times New Roman"/>
          <w:sz w:val="24"/>
          <w:szCs w:val="24"/>
        </w:rPr>
        <w:t>в установленные сроки.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регистрация документов, поступивших в уполномоченный орган, содержащих запрошенную информацию.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Комплектование дошкольных организаций на новый учебный год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наступление срока комплектования.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sz w:val="24"/>
          <w:szCs w:val="24"/>
        </w:rPr>
        <w:t>1 апреля</w:t>
      </w:r>
      <w:r w:rsidRPr="000B4196">
        <w:rPr>
          <w:rFonts w:ascii="Times New Roman" w:hAnsi="Times New Roman" w:cs="Times New Roman"/>
          <w:sz w:val="24"/>
          <w:szCs w:val="24"/>
        </w:rPr>
        <w:t xml:space="preserve"> текущего года дошкольные организации предоставляют в уполномоченный орган информацию о количе</w:t>
      </w:r>
      <w:r>
        <w:rPr>
          <w:rFonts w:ascii="Times New Roman" w:hAnsi="Times New Roman" w:cs="Times New Roman"/>
          <w:sz w:val="24"/>
          <w:szCs w:val="24"/>
        </w:rPr>
        <w:t xml:space="preserve">стве свободных мест в группах, </w:t>
      </w:r>
      <w:r w:rsidRPr="000B4196">
        <w:rPr>
          <w:rFonts w:ascii="Times New Roman" w:hAnsi="Times New Roman" w:cs="Times New Roman"/>
          <w:sz w:val="24"/>
          <w:szCs w:val="24"/>
        </w:rPr>
        <w:t>в соответствии с каждой возрастной категорией детей в очередном учебном году.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Формирование списка детей осуществляется отдельно по каждой возрастной группе, начиная с даты рождения детей от 1 сентября по август следующего календарного года, и производится в следующей последовательности: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дети, имеющие внеочередное право на зачисление в дошкольную организацию;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дети, имеющие первоочередное право на зачисление в дошкольную организацию;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дети, имеющие преимущественное право на зачисление в дошкольную организацию;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дети, зачисляемые в дошколь</w:t>
      </w:r>
      <w:r>
        <w:rPr>
          <w:rFonts w:ascii="Times New Roman" w:hAnsi="Times New Roman" w:cs="Times New Roman"/>
          <w:sz w:val="24"/>
          <w:szCs w:val="24"/>
        </w:rPr>
        <w:t xml:space="preserve">ную организацию в соответствии </w:t>
      </w:r>
      <w:r w:rsidRPr="000B4196">
        <w:rPr>
          <w:rFonts w:ascii="Times New Roman" w:hAnsi="Times New Roman" w:cs="Times New Roman"/>
          <w:sz w:val="24"/>
          <w:szCs w:val="24"/>
        </w:rPr>
        <w:t xml:space="preserve">с очередностью, определенной по дате постановки ребенка на учет.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Списки детей для зачисления в дошкольную организацию в обязательном порядке должны содержать идентификатор заявления, указание возрастной категории группы, указание наличия </w:t>
      </w:r>
      <w:r>
        <w:rPr>
          <w:rFonts w:ascii="Times New Roman" w:hAnsi="Times New Roman" w:cs="Times New Roman"/>
          <w:sz w:val="24"/>
          <w:szCs w:val="24"/>
        </w:rPr>
        <w:t xml:space="preserve">внеочередного, первоочередного </w:t>
      </w:r>
      <w:r w:rsidRPr="000B4196">
        <w:rPr>
          <w:rFonts w:ascii="Times New Roman" w:hAnsi="Times New Roman" w:cs="Times New Roman"/>
          <w:sz w:val="24"/>
          <w:szCs w:val="24"/>
        </w:rPr>
        <w:t>или преимущественного права для приема,</w:t>
      </w:r>
      <w:r>
        <w:rPr>
          <w:rFonts w:ascii="Times New Roman" w:hAnsi="Times New Roman" w:cs="Times New Roman"/>
          <w:sz w:val="24"/>
          <w:szCs w:val="24"/>
        </w:rPr>
        <w:t xml:space="preserve"> номер дошкольной организации, </w:t>
      </w:r>
      <w:r w:rsidRPr="000B4196">
        <w:rPr>
          <w:rFonts w:ascii="Times New Roman" w:hAnsi="Times New Roman" w:cs="Times New Roman"/>
          <w:sz w:val="24"/>
          <w:szCs w:val="24"/>
        </w:rPr>
        <w:t>в которую зачисляется ребенок, режим пребывания ребенка в группе, направленность группы.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Комплектование дошкольных организаций детьми производится автоматически путем совершения соответствующих действий в информационной системе в течение года.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Распределение мест в дошкольных организациях осуществляется в порядке очередности с учетом наличия свободных мест в соответствующей дошкольной организации (указанном заявителем), возраста ребенка, права на первоочередное, внеочередное или преимущественное предоставление места в дошкольной организации в соответствии с действующим законодательством Российской Федерации.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sz w:val="24"/>
          <w:szCs w:val="24"/>
        </w:rPr>
        <w:t xml:space="preserve">1 июня </w:t>
      </w:r>
      <w:r w:rsidRPr="000B4196">
        <w:rPr>
          <w:rFonts w:ascii="Times New Roman" w:hAnsi="Times New Roman" w:cs="Times New Roman"/>
          <w:sz w:val="24"/>
          <w:szCs w:val="24"/>
        </w:rPr>
        <w:t>текущего года ответ</w:t>
      </w:r>
      <w:r>
        <w:rPr>
          <w:rFonts w:ascii="Times New Roman" w:hAnsi="Times New Roman" w:cs="Times New Roman"/>
          <w:sz w:val="24"/>
          <w:szCs w:val="24"/>
        </w:rPr>
        <w:t xml:space="preserve">ственный исполнитель направляет </w:t>
      </w:r>
      <w:r w:rsidRPr="000B4196">
        <w:rPr>
          <w:rFonts w:ascii="Times New Roman" w:hAnsi="Times New Roman" w:cs="Times New Roman"/>
          <w:sz w:val="24"/>
          <w:szCs w:val="24"/>
        </w:rPr>
        <w:t>сформированные списки детей, которым п</w:t>
      </w:r>
      <w:r>
        <w:rPr>
          <w:rFonts w:ascii="Times New Roman" w:hAnsi="Times New Roman" w:cs="Times New Roman"/>
          <w:sz w:val="24"/>
          <w:szCs w:val="24"/>
        </w:rPr>
        <w:t xml:space="preserve">редоставляются свободные места </w:t>
      </w:r>
      <w:r w:rsidRPr="000B4196">
        <w:rPr>
          <w:rFonts w:ascii="Times New Roman" w:hAnsi="Times New Roman" w:cs="Times New Roman"/>
          <w:sz w:val="24"/>
          <w:szCs w:val="24"/>
        </w:rPr>
        <w:t>в дошкольных организациях, в соответствующие дошкольные организации.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Критерием принятия решения по административной процедуре является наличие свободных мест в дошкольных организациях.</w:t>
      </w:r>
    </w:p>
    <w:p w:rsidR="00901FB2" w:rsidRPr="00D17291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291">
        <w:rPr>
          <w:rFonts w:ascii="Times New Roman" w:hAnsi="Times New Roman" w:cs="Times New Roman"/>
          <w:sz w:val="24"/>
          <w:szCs w:val="24"/>
        </w:rPr>
        <w:t>63.</w:t>
      </w:r>
      <w:r w:rsidRPr="00D1729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1729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формирование списков детей, которым предоставляются направления для зачисления в дошкольные организации.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291">
        <w:rPr>
          <w:rFonts w:ascii="Times New Roman" w:hAnsi="Times New Roman" w:cs="Times New Roman"/>
          <w:sz w:val="24"/>
          <w:szCs w:val="24"/>
        </w:rPr>
        <w:t>64.</w:t>
      </w:r>
      <w:r w:rsidRPr="00D1729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17291">
        <w:rPr>
          <w:rFonts w:ascii="Times New Roman" w:hAnsi="Times New Roman" w:cs="Times New Roman"/>
          <w:sz w:val="24"/>
          <w:szCs w:val="24"/>
        </w:rPr>
        <w:t>Способом фиксации результата является направление заявителю уведомления о направлении в дошкольную организацию с указанием дальнейших действий для зачисления ребенка в дошкольную организацию.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Зачисление ребенка в дошкольную организацию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передача списков детей, которым направлены уведомления о зачислении в дошкольную организацию.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Списки детей, которым напра</w:t>
      </w:r>
      <w:r>
        <w:rPr>
          <w:rFonts w:ascii="Times New Roman" w:hAnsi="Times New Roman" w:cs="Times New Roman"/>
          <w:sz w:val="24"/>
          <w:szCs w:val="24"/>
        </w:rPr>
        <w:t xml:space="preserve">влены уведомления о зачислении </w:t>
      </w:r>
      <w:r w:rsidRPr="000B4196">
        <w:rPr>
          <w:rFonts w:ascii="Times New Roman" w:hAnsi="Times New Roman" w:cs="Times New Roman"/>
          <w:sz w:val="24"/>
          <w:szCs w:val="24"/>
        </w:rPr>
        <w:t>в дошкольную организацию, направляю</w:t>
      </w:r>
      <w:r>
        <w:rPr>
          <w:rFonts w:ascii="Times New Roman" w:hAnsi="Times New Roman" w:cs="Times New Roman"/>
          <w:sz w:val="24"/>
          <w:szCs w:val="24"/>
        </w:rPr>
        <w:t xml:space="preserve">тся ответственным исполнителем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каждую дошкольную организацию начиная с </w:t>
      </w:r>
      <w:r>
        <w:rPr>
          <w:rFonts w:ascii="Times New Roman" w:hAnsi="Times New Roman" w:cs="Times New Roman"/>
          <w:sz w:val="24"/>
          <w:szCs w:val="24"/>
        </w:rPr>
        <w:t xml:space="preserve">1  июня </w:t>
      </w:r>
      <w:r w:rsidRPr="000B4196">
        <w:rPr>
          <w:rFonts w:ascii="Times New Roman" w:hAnsi="Times New Roman" w:cs="Times New Roman"/>
          <w:sz w:val="24"/>
          <w:szCs w:val="24"/>
        </w:rPr>
        <w:t xml:space="preserve"> текущего учебного года, а в случае доукомплектования групп на следующий день после утверждения списков руководителем уполномоченного органа.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Руководители дошкольных организаций на основании полученных списков детей для зачисления осуществляют индивидуальное оповещение родителей (законных представителей) о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места в дошкольной организации </w:t>
      </w:r>
      <w:r w:rsidRPr="000B4196">
        <w:rPr>
          <w:rFonts w:ascii="Times New Roman" w:hAnsi="Times New Roman" w:cs="Times New Roman"/>
          <w:sz w:val="24"/>
          <w:szCs w:val="24"/>
        </w:rPr>
        <w:t>их ребенку по телефонам, указанным в заявлении, либо тем способом, который указан в заявлении в случае отсутствия телефонной связи в течение 10 рабочих дней.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Заявитель также может получить информацию о предоставлении места ребенку в дошкольной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непосредственно при обращении </w:t>
      </w:r>
      <w:r w:rsidRPr="000B4196">
        <w:rPr>
          <w:rFonts w:ascii="Times New Roman" w:hAnsi="Times New Roman" w:cs="Times New Roman"/>
          <w:sz w:val="24"/>
          <w:szCs w:val="24"/>
        </w:rPr>
        <w:t>в уполномоченный орган по индивидуальному номеру заявления.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Для зачисления в дошкольную организацию заявитель представляет </w:t>
      </w:r>
      <w:r>
        <w:rPr>
          <w:rFonts w:ascii="Times New Roman" w:hAnsi="Times New Roman" w:cs="Times New Roman"/>
          <w:sz w:val="24"/>
          <w:szCs w:val="24"/>
        </w:rPr>
        <w:t>документы, указанные в пункте 22</w:t>
      </w:r>
      <w:r w:rsidRPr="000B4196">
        <w:rPr>
          <w:rFonts w:ascii="Times New Roman" w:hAnsi="Times New Roman" w:cs="Times New Roman"/>
          <w:sz w:val="24"/>
          <w:szCs w:val="24"/>
        </w:rPr>
        <w:t xml:space="preserve">, а также вправе предоставить </w:t>
      </w:r>
      <w:r>
        <w:rPr>
          <w:rFonts w:ascii="Times New Roman" w:hAnsi="Times New Roman" w:cs="Times New Roman"/>
          <w:sz w:val="24"/>
          <w:szCs w:val="24"/>
        </w:rPr>
        <w:t>документы, указанные в пункте 28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настоящего регламента, в соответствии с информацией, указанной в уведомлении о направлении в дошкольную организацию.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Руководитель дошкольной организации осуществляет проверку комплектности (достаточности) представленных заявителем документов, а также проверку полноты и достоверности, содержащейся в документах информации.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Договор заключается в случае представления полного комплекта документов заявителем. Руководитель дошкольной организации уведомляет заявителя о сроке и месте заключения договора на предоставлени</w:t>
      </w:r>
      <w:r>
        <w:rPr>
          <w:rFonts w:ascii="Times New Roman" w:hAnsi="Times New Roman" w:cs="Times New Roman"/>
          <w:sz w:val="24"/>
          <w:szCs w:val="24"/>
        </w:rPr>
        <w:t xml:space="preserve">е дошкольного образования либо </w:t>
      </w:r>
      <w:r w:rsidRPr="000B4196">
        <w:rPr>
          <w:rFonts w:ascii="Times New Roman" w:hAnsi="Times New Roman" w:cs="Times New Roman"/>
          <w:sz w:val="24"/>
          <w:szCs w:val="24"/>
        </w:rPr>
        <w:t xml:space="preserve">о сроках, в которые в дошкольную организацию необходимо представить полный комплект документов для зачисления ребенка.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В случае бездействия заявителя заявлению присваивается статус «потребность в получении места не подтверждена» и действие заявления приостанавливается. Заявителю направляется уведомление с указанием порядка действий заявителя и с указанием </w:t>
      </w:r>
      <w:r>
        <w:rPr>
          <w:rFonts w:ascii="Times New Roman" w:hAnsi="Times New Roman" w:cs="Times New Roman"/>
          <w:sz w:val="24"/>
          <w:szCs w:val="24"/>
        </w:rPr>
        <w:t xml:space="preserve">срока выполнения этих действий </w:t>
      </w:r>
      <w:r w:rsidRPr="000B4196">
        <w:rPr>
          <w:rFonts w:ascii="Times New Roman" w:hAnsi="Times New Roman" w:cs="Times New Roman"/>
          <w:sz w:val="24"/>
          <w:szCs w:val="24"/>
        </w:rPr>
        <w:t>для восстановления заявления.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Заявитель имеет право на основании заявления отказаться от зачисления </w:t>
      </w:r>
      <w:r w:rsidRPr="000B4196">
        <w:rPr>
          <w:rFonts w:ascii="Times New Roman" w:hAnsi="Times New Roman" w:cs="Times New Roman"/>
          <w:sz w:val="24"/>
          <w:szCs w:val="24"/>
        </w:rPr>
        <w:br/>
        <w:t>в дошкольную организацию и восстановить</w:t>
      </w:r>
      <w:r>
        <w:rPr>
          <w:rFonts w:ascii="Times New Roman" w:hAnsi="Times New Roman" w:cs="Times New Roman"/>
          <w:sz w:val="24"/>
          <w:szCs w:val="24"/>
        </w:rPr>
        <w:t xml:space="preserve"> ребенка в электронной очереди </w:t>
      </w:r>
      <w:r w:rsidRPr="000B4196">
        <w:rPr>
          <w:rFonts w:ascii="Times New Roman" w:hAnsi="Times New Roman" w:cs="Times New Roman"/>
          <w:sz w:val="24"/>
          <w:szCs w:val="24"/>
        </w:rPr>
        <w:t xml:space="preserve">по первоначальной дате постановки на учет.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Отказ заявителем оформляется на имя руководителя уполномоченного органа в письменном виде и 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ся в уполномоченный орган либо </w:t>
      </w:r>
      <w:r w:rsidRPr="000B4196">
        <w:rPr>
          <w:rFonts w:ascii="Times New Roman" w:hAnsi="Times New Roman" w:cs="Times New Roman"/>
          <w:sz w:val="24"/>
          <w:szCs w:val="24"/>
        </w:rPr>
        <w:t>в дошкольную организацию, в которую был распределен его ребенок. Освободившееся место передается следующему по очереди ребенку, с учетом права на первоочередное и внеочередное предоставление места, в порядке доукомплектования.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Заявитель обязан принять решение о посещении (отказе от посещения) ребенком дошкольной организации в срок </w:t>
      </w:r>
      <w:r>
        <w:rPr>
          <w:rFonts w:ascii="Times New Roman" w:hAnsi="Times New Roman" w:cs="Times New Roman"/>
          <w:sz w:val="24"/>
          <w:szCs w:val="24"/>
        </w:rPr>
        <w:t>до 1 сентября текущего года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и сообщить о принятом решении в дошкольную организацию.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На основании заключенных договоров руководителем дошкольной организации подписывается распорядительный ак</w:t>
      </w:r>
      <w:r>
        <w:rPr>
          <w:rFonts w:ascii="Times New Roman" w:hAnsi="Times New Roman" w:cs="Times New Roman"/>
          <w:sz w:val="24"/>
          <w:szCs w:val="24"/>
        </w:rPr>
        <w:t xml:space="preserve">т о зачислении ребенка (детей) </w:t>
      </w:r>
      <w:r w:rsidRPr="000B4196">
        <w:rPr>
          <w:rFonts w:ascii="Times New Roman" w:hAnsi="Times New Roman" w:cs="Times New Roman"/>
          <w:sz w:val="24"/>
          <w:szCs w:val="24"/>
        </w:rPr>
        <w:t>в дошкольную организацию.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Критерием принятия решения по адми</w:t>
      </w:r>
      <w:r>
        <w:rPr>
          <w:rFonts w:ascii="Times New Roman" w:hAnsi="Times New Roman" w:cs="Times New Roman"/>
          <w:sz w:val="24"/>
          <w:szCs w:val="24"/>
        </w:rPr>
        <w:t xml:space="preserve">нистративной процедуре является </w:t>
      </w:r>
      <w:r w:rsidRPr="000B4196">
        <w:rPr>
          <w:rFonts w:ascii="Times New Roman" w:hAnsi="Times New Roman" w:cs="Times New Roman"/>
          <w:sz w:val="24"/>
          <w:szCs w:val="24"/>
        </w:rPr>
        <w:t xml:space="preserve">поступление от заявителя заявления о зачислении в дошкольную организацию.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зачисление ребенка в дошкольную организацию.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Способом фиксации результата является заключение договора между дошкольной организацией и заявителем, подписание распорядите</w:t>
      </w:r>
      <w:r>
        <w:rPr>
          <w:rFonts w:ascii="Times New Roman" w:hAnsi="Times New Roman" w:cs="Times New Roman"/>
          <w:sz w:val="24"/>
          <w:szCs w:val="24"/>
        </w:rPr>
        <w:t xml:space="preserve">льного акта </w:t>
      </w:r>
      <w:r w:rsidRPr="000B4196">
        <w:rPr>
          <w:rFonts w:ascii="Times New Roman" w:hAnsi="Times New Roman" w:cs="Times New Roman"/>
          <w:sz w:val="24"/>
          <w:szCs w:val="24"/>
        </w:rPr>
        <w:t>о зачислении ребенка в дошкольную организацию руководителем дошкольной организации.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Предоставление заявителям сведений из информационной системы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от заявителя заявления о </w:t>
      </w:r>
      <w:r>
        <w:rPr>
          <w:rFonts w:ascii="Times New Roman" w:hAnsi="Times New Roman" w:cs="Times New Roman"/>
          <w:sz w:val="24"/>
          <w:szCs w:val="24"/>
        </w:rPr>
        <w:t xml:space="preserve">получении информации об этапах </w:t>
      </w:r>
      <w:r w:rsidRPr="000B4196">
        <w:rPr>
          <w:rFonts w:ascii="Times New Roman" w:hAnsi="Times New Roman" w:cs="Times New Roman"/>
          <w:sz w:val="24"/>
          <w:szCs w:val="24"/>
        </w:rPr>
        <w:t>и результатах оказания услуг для зачисления в</w:t>
      </w:r>
      <w:r>
        <w:rPr>
          <w:rFonts w:ascii="Times New Roman" w:hAnsi="Times New Roman" w:cs="Times New Roman"/>
          <w:sz w:val="24"/>
          <w:szCs w:val="24"/>
        </w:rPr>
        <w:t xml:space="preserve"> дошкольную организацию (далее </w:t>
      </w:r>
      <w:r w:rsidRPr="000B4196">
        <w:rPr>
          <w:rFonts w:ascii="Times New Roman" w:hAnsi="Times New Roman" w:cs="Times New Roman"/>
          <w:sz w:val="24"/>
          <w:szCs w:val="24"/>
        </w:rPr>
        <w:t>в данном подразделе – заявление об информировании).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Заявитель может подать заявление об </w:t>
      </w:r>
      <w:r>
        <w:rPr>
          <w:rFonts w:ascii="Times New Roman" w:hAnsi="Times New Roman" w:cs="Times New Roman"/>
          <w:sz w:val="24"/>
          <w:szCs w:val="24"/>
        </w:rPr>
        <w:t xml:space="preserve">информировании (в соответствии </w:t>
      </w:r>
      <w:r w:rsidRPr="000B4196">
        <w:rPr>
          <w:rFonts w:ascii="Times New Roman" w:hAnsi="Times New Roman" w:cs="Times New Roman"/>
          <w:sz w:val="24"/>
          <w:szCs w:val="24"/>
        </w:rPr>
        <w:t>с макетом интерактивной формы заявления об</w:t>
      </w:r>
      <w:r>
        <w:rPr>
          <w:rFonts w:ascii="Times New Roman" w:hAnsi="Times New Roman" w:cs="Times New Roman"/>
          <w:sz w:val="24"/>
          <w:szCs w:val="24"/>
        </w:rPr>
        <w:t xml:space="preserve"> информировании, установленным </w:t>
      </w:r>
      <w:r w:rsidRPr="000B4196">
        <w:rPr>
          <w:rFonts w:ascii="Times New Roman" w:hAnsi="Times New Roman" w:cs="Times New Roman"/>
          <w:sz w:val="24"/>
          <w:szCs w:val="24"/>
        </w:rPr>
        <w:t>в технических требованиях, 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0B4196">
        <w:rPr>
          <w:rFonts w:ascii="Times New Roman" w:hAnsi="Times New Roman" w:cs="Times New Roman"/>
          <w:sz w:val="24"/>
          <w:szCs w:val="24"/>
        </w:rPr>
        <w:t>3 к настоящему административному регламенту) в уполномоченный орган либо в ГБУ СО «МФЦ» или через Единый портал.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85F">
        <w:rPr>
          <w:rFonts w:ascii="Times New Roman" w:hAnsi="Times New Roman" w:cs="Times New Roman"/>
          <w:sz w:val="24"/>
          <w:szCs w:val="24"/>
        </w:rPr>
        <w:t xml:space="preserve">Заявление рассматривается специалистом уполномоченного органа и в срок не более 3 дней заявителю направляется уведомление с указанием следующей информации по состоянию на дату получения заявления уполномоченным органом: «Всего _____ чел., которые желают получить место не позднее текущей даты. При распределении мест Ваш ребенок будет рассматриваться на _______ позиции (указывается номер позиции в списке муниципального органа управления образования, составленном в соответствии </w:t>
      </w:r>
      <w:r w:rsidRPr="00C6285F">
        <w:rPr>
          <w:rFonts w:ascii="Times New Roman" w:hAnsi="Times New Roman" w:cs="Times New Roman"/>
          <w:sz w:val="24"/>
          <w:szCs w:val="24"/>
        </w:rPr>
        <w:br/>
        <w:t xml:space="preserve">с последовательностью распределения детей, определенной в главе 4 настоящих требований), перед Вами _____ человек, имеющих признак «внеочередное право» на получение места, _____ человек, имеющих признак «первоочередное право» </w:t>
      </w:r>
      <w:r w:rsidRPr="00C6285F">
        <w:rPr>
          <w:rFonts w:ascii="Times New Roman" w:hAnsi="Times New Roman" w:cs="Times New Roman"/>
          <w:sz w:val="24"/>
          <w:szCs w:val="24"/>
        </w:rPr>
        <w:br/>
        <w:t>на получение места, _____ человек, имеющих признак «преимуществ</w:t>
      </w:r>
      <w:r>
        <w:rPr>
          <w:rFonts w:ascii="Times New Roman" w:hAnsi="Times New Roman" w:cs="Times New Roman"/>
          <w:sz w:val="24"/>
          <w:szCs w:val="24"/>
        </w:rPr>
        <w:t>енное право» на получение места</w:t>
      </w:r>
      <w:r w:rsidRPr="00C6285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поступление от заявителя заявления о зачислении об информировании.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сообщение заявителю сведений, содержащихся в информационной системе.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Способом фиксации результата является направление заявителю уведомления, содержащего сведения из информационной системы.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Смена дошкольной организации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на смену дошкольной организации (далее в подразделе – заявление на смену).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До подачи заявления на смену в уполномоченный орган заявитель обращается в выбранную к смене дош</w:t>
      </w:r>
      <w:r>
        <w:rPr>
          <w:rFonts w:ascii="Times New Roman" w:hAnsi="Times New Roman" w:cs="Times New Roman"/>
          <w:sz w:val="24"/>
          <w:szCs w:val="24"/>
        </w:rPr>
        <w:t xml:space="preserve">кольную организацию с запросом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свободной форме о наличии свободных мест соответствующей возрастной категории ребенка и необходимой направленности группы. Запрос о наличии свободных мест может быть подан заявителем лично, а также посредствам электронной почты.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 отсутствия свободных ме</w:t>
      </w:r>
      <w:r>
        <w:rPr>
          <w:rFonts w:ascii="Times New Roman" w:hAnsi="Times New Roman" w:cs="Times New Roman"/>
          <w:sz w:val="24"/>
          <w:szCs w:val="24"/>
        </w:rPr>
        <w:t xml:space="preserve">ст заявитель вправе обратиться </w:t>
      </w:r>
      <w:r w:rsidRPr="000B4196">
        <w:rPr>
          <w:rFonts w:ascii="Times New Roman" w:hAnsi="Times New Roman" w:cs="Times New Roman"/>
          <w:sz w:val="24"/>
          <w:szCs w:val="24"/>
        </w:rPr>
        <w:t>в уполномоченный орган для представления информации о дошкольных организациях, в которых имеются свободные места в соответствующей возрастной категории ребенка и направленности группы.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Место в выбранной к смене заявителем дошкольной организации предоставляется в порядке распределения в соот</w:t>
      </w:r>
      <w:r>
        <w:rPr>
          <w:rFonts w:ascii="Times New Roman" w:hAnsi="Times New Roman" w:cs="Times New Roman"/>
          <w:sz w:val="24"/>
          <w:szCs w:val="24"/>
        </w:rPr>
        <w:t>ветствии абзацами 2–11 пункта 61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После получения заявителем уведомления о направлении в дошкольную организацию заявитель пишет заявление об</w:t>
      </w:r>
      <w:r>
        <w:rPr>
          <w:rFonts w:ascii="Times New Roman" w:hAnsi="Times New Roman" w:cs="Times New Roman"/>
          <w:sz w:val="24"/>
          <w:szCs w:val="24"/>
        </w:rPr>
        <w:t xml:space="preserve"> отчислении в порядке перевода </w:t>
      </w:r>
      <w:r w:rsidRPr="000B4196">
        <w:rPr>
          <w:rFonts w:ascii="Times New Roman" w:hAnsi="Times New Roman" w:cs="Times New Roman"/>
          <w:sz w:val="24"/>
          <w:szCs w:val="24"/>
        </w:rPr>
        <w:t>в исходной дошкольной организации.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Руководитель исходной дошкольной организации в трехдневный срок подписывает распорядительный акт об отчислении ребенка.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Критерием принятия решения по адми</w:t>
      </w:r>
      <w:r>
        <w:rPr>
          <w:rFonts w:ascii="Times New Roman" w:hAnsi="Times New Roman" w:cs="Times New Roman"/>
          <w:sz w:val="24"/>
          <w:szCs w:val="24"/>
        </w:rPr>
        <w:t xml:space="preserve">нистративной процедуре является </w:t>
      </w:r>
      <w:r w:rsidRPr="000B4196">
        <w:rPr>
          <w:rFonts w:ascii="Times New Roman" w:hAnsi="Times New Roman" w:cs="Times New Roman"/>
          <w:sz w:val="24"/>
          <w:szCs w:val="24"/>
        </w:rPr>
        <w:t>поступление в уполномоченный орган заявления на смену.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зачисление ребенка в другую дошкольную организацию.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Pr="000B4196">
        <w:rPr>
          <w:rFonts w:ascii="Times New Roman" w:hAnsi="Times New Roman" w:cs="Times New Roman"/>
          <w:sz w:val="24"/>
          <w:szCs w:val="24"/>
        </w:rPr>
        <w:t>. Способом фиксации результата является заключение договора между дошкольной организацией и заявителем, под</w:t>
      </w:r>
      <w:r>
        <w:rPr>
          <w:rFonts w:ascii="Times New Roman" w:hAnsi="Times New Roman" w:cs="Times New Roman"/>
          <w:sz w:val="24"/>
          <w:szCs w:val="24"/>
        </w:rPr>
        <w:t xml:space="preserve">писание распорядительного акта </w:t>
      </w:r>
      <w:r w:rsidRPr="000B4196">
        <w:rPr>
          <w:rFonts w:ascii="Times New Roman" w:hAnsi="Times New Roman" w:cs="Times New Roman"/>
          <w:sz w:val="24"/>
          <w:szCs w:val="24"/>
        </w:rPr>
        <w:t>о зачислении ребенка в дошкольную организацию руководителем дошкольной организации.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осуществления административных процедур (действий)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 предоставлению муниципальной услуги в электронной форме,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br/>
        <w:t>в том числе с использованием Единого портала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9547A1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7A1">
        <w:rPr>
          <w:rFonts w:ascii="Times New Roman" w:hAnsi="Times New Roman" w:cs="Times New Roman"/>
          <w:sz w:val="24"/>
          <w:szCs w:val="24"/>
        </w:rPr>
        <w:t>77. 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 включает следующие административные процедуры (действия):</w:t>
      </w:r>
    </w:p>
    <w:p w:rsidR="00901FB2" w:rsidRPr="009547A1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7A1">
        <w:rPr>
          <w:rFonts w:ascii="Times New Roman" w:hAnsi="Times New Roman" w:cs="Times New Roman"/>
          <w:sz w:val="24"/>
          <w:szCs w:val="24"/>
        </w:rPr>
        <w:t>1)</w:t>
      </w:r>
      <w:r w:rsidRPr="009547A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547A1">
        <w:rPr>
          <w:rFonts w:ascii="Times New Roman" w:hAnsi="Times New Roman" w:cs="Times New Roman"/>
          <w:sz w:val="24"/>
          <w:szCs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7A1">
        <w:rPr>
          <w:rFonts w:ascii="Times New Roman" w:hAnsi="Times New Roman" w:cs="Times New Roman"/>
          <w:sz w:val="24"/>
          <w:szCs w:val="24"/>
        </w:rPr>
        <w:t>Информация о предоставлении муниципальной услуги размещается на Едином портале, а также на официальном сайте Тугулымского городского округа.</w:t>
      </w:r>
    </w:p>
    <w:p w:rsidR="00901FB2" w:rsidRPr="00C15759" w:rsidRDefault="00901FB2" w:rsidP="00C1575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C15759">
        <w:rPr>
          <w:rFonts w:ascii="Times New Roman" w:hAnsi="Times New Roman" w:cs="Times New Roman"/>
          <w:sz w:val="24"/>
          <w:szCs w:val="24"/>
        </w:rPr>
        <w:t>Управлением образования администрации Тугулымского городского округа, 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901FB2" w:rsidRPr="00C15759" w:rsidRDefault="00901FB2" w:rsidP="00C1575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759">
        <w:rPr>
          <w:rFonts w:ascii="Times New Roman" w:hAnsi="Times New Roman" w:cs="Times New Roman"/>
          <w:sz w:val="24"/>
          <w:szCs w:val="24"/>
        </w:rPr>
        <w:t>1) о заявлениях для направления и приема (индивидуальный номер и дата подачи заявления);</w:t>
      </w:r>
    </w:p>
    <w:p w:rsidR="00901FB2" w:rsidRPr="00C15759" w:rsidRDefault="00901FB2" w:rsidP="00C1575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759">
        <w:rPr>
          <w:rFonts w:ascii="Times New Roman" w:hAnsi="Times New Roman" w:cs="Times New Roman"/>
          <w:sz w:val="24"/>
          <w:szCs w:val="24"/>
        </w:rPr>
        <w:t>2) о статусах обработки заявлений, об основаниях их изменения и комментарии к ним;</w:t>
      </w:r>
    </w:p>
    <w:p w:rsidR="00901FB2" w:rsidRPr="00C15759" w:rsidRDefault="00901FB2" w:rsidP="00C1575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759">
        <w:rPr>
          <w:rFonts w:ascii="Times New Roman" w:hAnsi="Times New Roman" w:cs="Times New Roman"/>
          <w:sz w:val="24"/>
          <w:szCs w:val="24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901FB2" w:rsidRPr="00C15759" w:rsidRDefault="00901FB2" w:rsidP="00C1575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759">
        <w:rPr>
          <w:rFonts w:ascii="Times New Roman" w:hAnsi="Times New Roman" w:cs="Times New Roman"/>
          <w:sz w:val="24"/>
          <w:szCs w:val="24"/>
        </w:rPr>
        <w:t>4) о доку</w:t>
      </w:r>
      <w:r>
        <w:rPr>
          <w:rFonts w:ascii="Times New Roman" w:hAnsi="Times New Roman" w:cs="Times New Roman"/>
          <w:sz w:val="24"/>
          <w:szCs w:val="24"/>
        </w:rPr>
        <w:t>менте о предоставлении места в</w:t>
      </w:r>
      <w:r w:rsidRPr="00C15759">
        <w:rPr>
          <w:rFonts w:ascii="Times New Roman" w:hAnsi="Times New Roman" w:cs="Times New Roman"/>
          <w:sz w:val="24"/>
          <w:szCs w:val="24"/>
        </w:rPr>
        <w:t xml:space="preserve">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образовательной </w:t>
      </w:r>
      <w:r w:rsidRPr="00C15759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901FB2" w:rsidRDefault="00901FB2" w:rsidP="00C15759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759">
        <w:rPr>
          <w:rFonts w:ascii="Times New Roman" w:hAnsi="Times New Roman" w:cs="Times New Roman"/>
          <w:sz w:val="24"/>
          <w:szCs w:val="24"/>
        </w:rPr>
        <w:t>5) о д</w:t>
      </w:r>
      <w:r>
        <w:rPr>
          <w:rFonts w:ascii="Times New Roman" w:hAnsi="Times New Roman" w:cs="Times New Roman"/>
          <w:sz w:val="24"/>
          <w:szCs w:val="24"/>
        </w:rPr>
        <w:t>окументе о зачислении ребенка в</w:t>
      </w:r>
      <w:r w:rsidRPr="00C15759">
        <w:rPr>
          <w:rFonts w:ascii="Times New Roman" w:hAnsi="Times New Roman" w:cs="Times New Roman"/>
          <w:sz w:val="24"/>
          <w:szCs w:val="24"/>
        </w:rPr>
        <w:t xml:space="preserve"> муниципальную образовательную организацию.</w:t>
      </w:r>
    </w:p>
    <w:p w:rsidR="00901FB2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На Едином портале и на официальном сайте</w:t>
      </w:r>
      <w:r w:rsidRPr="002417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 размещается следующая информация: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круг заявителей;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й услуги, порядок представления </w:t>
      </w:r>
      <w:r w:rsidRPr="000B4196">
        <w:rPr>
          <w:rFonts w:ascii="Times New Roman" w:hAnsi="Times New Roman" w:cs="Times New Roman"/>
          <w:sz w:val="24"/>
          <w:szCs w:val="24"/>
        </w:rPr>
        <w:t xml:space="preserve">документа, являющегося результатом предоставления муниципальной услуги;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размер государственной пошлины, взимаемой за предоставление муниципальной услуги (не предусмотрена);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или отказа </w:t>
      </w:r>
      <w:r w:rsidRPr="000B4196">
        <w:rPr>
          <w:rFonts w:ascii="Times New Roman" w:hAnsi="Times New Roman" w:cs="Times New Roman"/>
          <w:sz w:val="24"/>
          <w:szCs w:val="24"/>
        </w:rPr>
        <w:br/>
        <w:t xml:space="preserve">в предоставлении муниципальной услуги;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формы заявлений (уведомлений, сообщений), используемые при предоставлении муниципальной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Информация на Едином портале, официальном сайте </w:t>
      </w:r>
      <w:r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</w:t>
      </w:r>
      <w:r>
        <w:rPr>
          <w:rFonts w:ascii="Times New Roman" w:hAnsi="Times New Roman" w:cs="Times New Roman"/>
          <w:sz w:val="24"/>
          <w:szCs w:val="24"/>
        </w:rPr>
        <w:t xml:space="preserve">обеспечения, установка которого </w:t>
      </w:r>
      <w:r w:rsidRPr="000B4196">
        <w:rPr>
          <w:rFonts w:ascii="Times New Roman" w:hAnsi="Times New Roman" w:cs="Times New Roman"/>
          <w:sz w:val="24"/>
          <w:szCs w:val="24"/>
        </w:rPr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запись на прием в орган, предост</w:t>
      </w:r>
      <w:r>
        <w:rPr>
          <w:rFonts w:ascii="Times New Roman" w:hAnsi="Times New Roman" w:cs="Times New Roman"/>
          <w:sz w:val="24"/>
          <w:szCs w:val="24"/>
        </w:rPr>
        <w:t xml:space="preserve">авляющий муниципальную услугу, для подачи запроса, </w:t>
      </w:r>
      <w:r w:rsidRPr="000B4196">
        <w:rPr>
          <w:rFonts w:ascii="Times New Roman" w:hAnsi="Times New Roman" w:cs="Times New Roman"/>
          <w:sz w:val="24"/>
          <w:szCs w:val="24"/>
        </w:rPr>
        <w:t>при реал</w:t>
      </w:r>
      <w:r>
        <w:rPr>
          <w:rFonts w:ascii="Times New Roman" w:hAnsi="Times New Roman" w:cs="Times New Roman"/>
          <w:sz w:val="24"/>
          <w:szCs w:val="24"/>
        </w:rPr>
        <w:t>изации технической возможности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осуществляется прием заявителей по предварительной записи. Запись на прием проводится посредством Единого портала. Заявителю предоставляется возможность записи в любые свободные для приема дату и время </w:t>
      </w:r>
      <w:r>
        <w:rPr>
          <w:rFonts w:ascii="Times New Roman" w:hAnsi="Times New Roman" w:cs="Times New Roman"/>
          <w:sz w:val="24"/>
          <w:szCs w:val="24"/>
        </w:rPr>
        <w:t xml:space="preserve">в пределах установленного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органе (организации) графика приема заявителей.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Орган (организация) не вправе требовать от заявителя совершения иных действий, кроме прохождения идентификации и</w:t>
      </w:r>
      <w:r>
        <w:rPr>
          <w:rFonts w:ascii="Times New Roman" w:hAnsi="Times New Roman" w:cs="Times New Roman"/>
          <w:sz w:val="24"/>
          <w:szCs w:val="24"/>
        </w:rPr>
        <w:t xml:space="preserve"> аутентификации в соответствии </w:t>
      </w:r>
      <w:r w:rsidRPr="000B4196">
        <w:rPr>
          <w:rFonts w:ascii="Times New Roman" w:hAnsi="Times New Roman" w:cs="Times New Roman"/>
          <w:sz w:val="24"/>
          <w:szCs w:val="24"/>
        </w:rPr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3)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формирование запроса о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ставлении муниципальной услуги, </w:t>
      </w:r>
      <w:r w:rsidRPr="000B4196">
        <w:rPr>
          <w:rFonts w:ascii="Times New Roman" w:hAnsi="Times New Roman" w:cs="Times New Roman"/>
          <w:sz w:val="24"/>
          <w:szCs w:val="24"/>
        </w:rPr>
        <w:t>при реал</w:t>
      </w:r>
      <w:r>
        <w:rPr>
          <w:rFonts w:ascii="Times New Roman" w:hAnsi="Times New Roman" w:cs="Times New Roman"/>
          <w:sz w:val="24"/>
          <w:szCs w:val="24"/>
        </w:rPr>
        <w:t>изации технической возможности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портале, официальном сайте уполномоченного органа без необходимости до</w:t>
      </w:r>
      <w:r>
        <w:rPr>
          <w:rFonts w:ascii="Times New Roman" w:hAnsi="Times New Roman" w:cs="Times New Roman"/>
          <w:sz w:val="24"/>
          <w:szCs w:val="24"/>
        </w:rPr>
        <w:t xml:space="preserve">полнительной подачи запроса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какой-либо иной форме.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На Едином портале, официальном сайте упо</w:t>
      </w:r>
      <w:r>
        <w:rPr>
          <w:rFonts w:ascii="Times New Roman" w:hAnsi="Times New Roman" w:cs="Times New Roman"/>
          <w:sz w:val="24"/>
          <w:szCs w:val="24"/>
        </w:rPr>
        <w:t xml:space="preserve">лномоченного органа размещаются </w:t>
      </w:r>
      <w:r w:rsidRPr="000B4196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запроса.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</w:t>
      </w:r>
      <w:r>
        <w:rPr>
          <w:rFonts w:ascii="Times New Roman" w:hAnsi="Times New Roman" w:cs="Times New Roman"/>
          <w:sz w:val="24"/>
          <w:szCs w:val="24"/>
        </w:rPr>
        <w:t xml:space="preserve">ре выявленной ошибки и порядке </w:t>
      </w:r>
      <w:r w:rsidRPr="000B4196">
        <w:rPr>
          <w:rFonts w:ascii="Times New Roman" w:hAnsi="Times New Roman" w:cs="Times New Roman"/>
          <w:sz w:val="24"/>
          <w:szCs w:val="24"/>
        </w:rPr>
        <w:t>ее устранения посредством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 xml:space="preserve"> непосредственно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электронной форме запроса.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При формировании запроса заявителю обеспечиваются: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возможность копирования и сохранения запроса и иных д</w:t>
      </w:r>
      <w:r>
        <w:rPr>
          <w:rFonts w:ascii="Times New Roman" w:hAnsi="Times New Roman" w:cs="Times New Roman"/>
          <w:sz w:val="24"/>
          <w:szCs w:val="24"/>
        </w:rPr>
        <w:t>окументов, указанных в пункте 21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настоящего регламента, необходимых для предоставления муниципальной услуги;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возможность печати на бумажном носителе копии электронной формы запроса;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сохранение ранее введенных в элек</w:t>
      </w:r>
      <w:r>
        <w:rPr>
          <w:rFonts w:ascii="Times New Roman" w:hAnsi="Times New Roman" w:cs="Times New Roman"/>
          <w:sz w:val="24"/>
          <w:szCs w:val="24"/>
        </w:rPr>
        <w:t xml:space="preserve">тронную форму запроса значений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</w:t>
      </w:r>
      <w:r>
        <w:rPr>
          <w:rFonts w:ascii="Times New Roman" w:hAnsi="Times New Roman" w:cs="Times New Roman"/>
          <w:sz w:val="24"/>
          <w:szCs w:val="24"/>
        </w:rPr>
        <w:t xml:space="preserve"> «Единая система идентификации </w:t>
      </w:r>
      <w:r w:rsidRPr="000B4196">
        <w:rPr>
          <w:rFonts w:ascii="Times New Roman" w:hAnsi="Times New Roman" w:cs="Times New Roman"/>
          <w:sz w:val="24"/>
          <w:szCs w:val="24"/>
        </w:rPr>
        <w:t>и аутентификации в инфраструктуре, обеспечивающей информационно-технологическое взаимодействие инфор</w:t>
      </w:r>
      <w:r>
        <w:rPr>
          <w:rFonts w:ascii="Times New Roman" w:hAnsi="Times New Roman" w:cs="Times New Roman"/>
          <w:sz w:val="24"/>
          <w:szCs w:val="24"/>
        </w:rPr>
        <w:t xml:space="preserve">мационных систем, используемых </w:t>
      </w:r>
      <w:r w:rsidRPr="000B4196">
        <w:rPr>
          <w:rFonts w:ascii="Times New Roman" w:hAnsi="Times New Roman" w:cs="Times New Roman"/>
          <w:sz w:val="24"/>
          <w:szCs w:val="24"/>
        </w:rPr>
        <w:t>для предоставления муниципальных услуг в электронной форме (далее – единая система идентификации и аутентификац</w:t>
      </w:r>
      <w:r>
        <w:rPr>
          <w:rFonts w:ascii="Times New Roman" w:hAnsi="Times New Roman" w:cs="Times New Roman"/>
          <w:sz w:val="24"/>
          <w:szCs w:val="24"/>
        </w:rPr>
        <w:t xml:space="preserve">ии), и сведений, опубликованных </w:t>
      </w:r>
      <w:r w:rsidRPr="000B4196">
        <w:rPr>
          <w:rFonts w:ascii="Times New Roman" w:hAnsi="Times New Roman" w:cs="Times New Roman"/>
          <w:sz w:val="24"/>
          <w:szCs w:val="24"/>
        </w:rPr>
        <w:t xml:space="preserve">на Едином портале, официальном сайте, в части, касающейся сведений, отсутствующих в единой системе идентификации и аутентификации;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потери ранее введенной информации;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возможность доступа заявителя на едином</w:t>
      </w:r>
      <w:r>
        <w:rPr>
          <w:rFonts w:ascii="Times New Roman" w:hAnsi="Times New Roman" w:cs="Times New Roman"/>
          <w:sz w:val="24"/>
          <w:szCs w:val="24"/>
        </w:rPr>
        <w:t xml:space="preserve"> портале или официальном сайте </w:t>
      </w:r>
      <w:r w:rsidRPr="000B4196">
        <w:rPr>
          <w:rFonts w:ascii="Times New Roman" w:hAnsi="Times New Roman" w:cs="Times New Roman"/>
          <w:sz w:val="24"/>
          <w:szCs w:val="24"/>
        </w:rPr>
        <w:t>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иные документы, у</w:t>
      </w:r>
      <w:r>
        <w:rPr>
          <w:rFonts w:ascii="Times New Roman" w:hAnsi="Times New Roman" w:cs="Times New Roman"/>
          <w:sz w:val="24"/>
          <w:szCs w:val="24"/>
        </w:rPr>
        <w:t>казанные пункте 21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настоящего регламента, необходимые для предоставления муниципальной услуги, направляются посредством Единого портала, официального сайта уполномоченного органа;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4)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прием и регистрация уполномоченным органом документов, необходимых для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едоставления услуги, </w:t>
      </w:r>
      <w:r w:rsidRPr="000B4196">
        <w:rPr>
          <w:rFonts w:ascii="Times New Roman" w:hAnsi="Times New Roman" w:cs="Times New Roman"/>
          <w:sz w:val="24"/>
          <w:szCs w:val="24"/>
        </w:rPr>
        <w:t>при реал</w:t>
      </w:r>
      <w:r>
        <w:rPr>
          <w:rFonts w:ascii="Times New Roman" w:hAnsi="Times New Roman" w:cs="Times New Roman"/>
          <w:sz w:val="24"/>
          <w:szCs w:val="24"/>
        </w:rPr>
        <w:t>изации технической возможности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Уполномоченный орган обеспечивает прие</w:t>
      </w:r>
      <w:r>
        <w:rPr>
          <w:rFonts w:ascii="Times New Roman" w:hAnsi="Times New Roman" w:cs="Times New Roman"/>
          <w:sz w:val="24"/>
          <w:szCs w:val="24"/>
        </w:rPr>
        <w:t xml:space="preserve">м документов, необходимых </w:t>
      </w:r>
      <w:r w:rsidRPr="000B4196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и регистрацию запроса без необходимости повторного представлен</w:t>
      </w:r>
      <w:r>
        <w:rPr>
          <w:rFonts w:ascii="Times New Roman" w:hAnsi="Times New Roman" w:cs="Times New Roman"/>
          <w:sz w:val="24"/>
          <w:szCs w:val="24"/>
        </w:rPr>
        <w:t xml:space="preserve">ия заявителем таких документов </w:t>
      </w:r>
      <w:r w:rsidRPr="000B4196">
        <w:rPr>
          <w:rFonts w:ascii="Times New Roman" w:hAnsi="Times New Roman" w:cs="Times New Roman"/>
          <w:sz w:val="24"/>
          <w:szCs w:val="24"/>
        </w:rPr>
        <w:t>на бумажном носителе.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Срок регистрации запроса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6B15">
        <w:rPr>
          <w:rFonts w:ascii="Times New Roman" w:hAnsi="Times New Roman" w:cs="Times New Roman"/>
          <w:sz w:val="24"/>
          <w:szCs w:val="24"/>
        </w:rPr>
        <w:t>1 рабочий</w:t>
      </w:r>
      <w:r w:rsidRPr="000B4196">
        <w:rPr>
          <w:rFonts w:ascii="Times New Roman" w:hAnsi="Times New Roman" w:cs="Times New Roman"/>
          <w:sz w:val="24"/>
          <w:szCs w:val="24"/>
        </w:rPr>
        <w:t xml:space="preserve"> день.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Предоставление муниципальной услу</w:t>
      </w:r>
      <w:r>
        <w:rPr>
          <w:rFonts w:ascii="Times New Roman" w:hAnsi="Times New Roman" w:cs="Times New Roman"/>
          <w:sz w:val="24"/>
          <w:szCs w:val="24"/>
        </w:rPr>
        <w:t xml:space="preserve">ги начинается с момента приема </w:t>
      </w:r>
      <w:r w:rsidRPr="000B4196">
        <w:rPr>
          <w:rFonts w:ascii="Times New Roman" w:hAnsi="Times New Roman" w:cs="Times New Roman"/>
          <w:sz w:val="24"/>
          <w:szCs w:val="24"/>
        </w:rPr>
        <w:t>и регистрации ответственным исполнителем электронных документов, необходимых для предоставления муниципал</w:t>
      </w:r>
      <w:r>
        <w:rPr>
          <w:rFonts w:ascii="Times New Roman" w:hAnsi="Times New Roman" w:cs="Times New Roman"/>
          <w:sz w:val="24"/>
          <w:szCs w:val="24"/>
        </w:rPr>
        <w:t xml:space="preserve">ьной услуги, а также получения </w:t>
      </w:r>
      <w:r w:rsidRPr="000B4196">
        <w:rPr>
          <w:rFonts w:ascii="Times New Roman" w:hAnsi="Times New Roman" w:cs="Times New Roman"/>
          <w:sz w:val="24"/>
          <w:szCs w:val="24"/>
        </w:rPr>
        <w:t>в установленном порядке информации об оплате муниципальной услуги заявителем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 получении документов в электронно</w:t>
      </w:r>
      <w:r>
        <w:rPr>
          <w:rFonts w:ascii="Times New Roman" w:hAnsi="Times New Roman" w:cs="Times New Roman"/>
          <w:sz w:val="24"/>
          <w:szCs w:val="24"/>
        </w:rPr>
        <w:t xml:space="preserve">й форме в автоматическом режиме </w:t>
      </w:r>
      <w:r w:rsidRPr="000B4196">
        <w:rPr>
          <w:rFonts w:ascii="Times New Roman" w:hAnsi="Times New Roman" w:cs="Times New Roman"/>
          <w:sz w:val="24"/>
          <w:szCs w:val="24"/>
        </w:rPr>
        <w:t>осуществляется форматно-логический контроль документов, проверяется наличие оснований для отказа в приеме д</w:t>
      </w:r>
      <w:r>
        <w:rPr>
          <w:rFonts w:ascii="Times New Roman" w:hAnsi="Times New Roman" w:cs="Times New Roman"/>
          <w:sz w:val="24"/>
          <w:szCs w:val="24"/>
        </w:rPr>
        <w:t>окументов, указанных в пункте 35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настоящего регламента, а также осуществляются следующие действия: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 наличии хотя бы одного из указанных оснований ответственный исполнитель, в срок, не превышающий срок предоставления муниципальной услуги, подготавливает уведомление о невозможности предоставления муниципальной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4196">
        <w:rPr>
          <w:rFonts w:ascii="Times New Roman" w:hAnsi="Times New Roman" w:cs="Times New Roman"/>
          <w:sz w:val="24"/>
          <w:szCs w:val="24"/>
        </w:rPr>
        <w:t>, официального сайта уполномоченного органа заявителю будет представлена информация о ходе выполнения указанного запроса.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Прием и регистрация запроса осуществляются должностным лицом уполномоченного органа.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После регистрации запрос направляется в структурное подразделение уполномоченного органа, ответственное за предоставление муниципальной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После принятия запроса заявителя ответственным исполнителем, статус запроса заявителя в личном кабинете на Едином портале, официальном сайте обновляется до статуса «принято»;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B4196">
        <w:rPr>
          <w:rFonts w:ascii="Times New Roman" w:hAnsi="Times New Roman" w:cs="Times New Roman"/>
          <w:sz w:val="24"/>
          <w:szCs w:val="24"/>
        </w:rPr>
        <w:t>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оплата государственной пошлины за предоставление муниципальной услуги и уплата иных платежей, взимаемых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Государственная пошлина за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Pr="000B4196">
        <w:rPr>
          <w:rFonts w:ascii="Times New Roman" w:hAnsi="Times New Roman" w:cs="Times New Roman"/>
          <w:sz w:val="24"/>
          <w:szCs w:val="24"/>
        </w:rPr>
        <w:t>не взимается;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B4196">
        <w:rPr>
          <w:rFonts w:ascii="Times New Roman" w:hAnsi="Times New Roman" w:cs="Times New Roman"/>
          <w:sz w:val="24"/>
          <w:szCs w:val="24"/>
        </w:rPr>
        <w:t>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получение заявителем свед</w:t>
      </w:r>
      <w:r>
        <w:rPr>
          <w:rFonts w:ascii="Times New Roman" w:hAnsi="Times New Roman" w:cs="Times New Roman"/>
          <w:sz w:val="24"/>
          <w:szCs w:val="24"/>
        </w:rPr>
        <w:t xml:space="preserve">ений о ходе выполнения запроса </w:t>
      </w:r>
      <w:r w:rsidRPr="000B4196">
        <w:rPr>
          <w:rFonts w:ascii="Times New Roman" w:hAnsi="Times New Roman" w:cs="Times New Roman"/>
          <w:sz w:val="24"/>
          <w:szCs w:val="24"/>
        </w:rPr>
        <w:t>о предоставлении муниципальной ус</w:t>
      </w:r>
      <w:r>
        <w:rPr>
          <w:rFonts w:ascii="Times New Roman" w:hAnsi="Times New Roman" w:cs="Times New Roman"/>
          <w:sz w:val="24"/>
          <w:szCs w:val="24"/>
        </w:rPr>
        <w:t xml:space="preserve">луги, </w:t>
      </w:r>
      <w:r w:rsidRPr="000B4196">
        <w:rPr>
          <w:rFonts w:ascii="Times New Roman" w:hAnsi="Times New Roman" w:cs="Times New Roman"/>
          <w:sz w:val="24"/>
          <w:szCs w:val="24"/>
        </w:rPr>
        <w:t>при реал</w:t>
      </w:r>
      <w:r>
        <w:rPr>
          <w:rFonts w:ascii="Times New Roman" w:hAnsi="Times New Roman" w:cs="Times New Roman"/>
          <w:sz w:val="24"/>
          <w:szCs w:val="24"/>
        </w:rPr>
        <w:t>изации технической возможности.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муниципальной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 предоставлении муниципальной услуг</w:t>
      </w:r>
      <w:r>
        <w:rPr>
          <w:rFonts w:ascii="Times New Roman" w:hAnsi="Times New Roman" w:cs="Times New Roman"/>
          <w:sz w:val="24"/>
          <w:szCs w:val="24"/>
        </w:rPr>
        <w:t xml:space="preserve">и в электронной форме заявителю </w:t>
      </w:r>
      <w:r w:rsidRPr="000B4196">
        <w:rPr>
          <w:rFonts w:ascii="Times New Roman" w:hAnsi="Times New Roman" w:cs="Times New Roman"/>
          <w:sz w:val="24"/>
          <w:szCs w:val="24"/>
        </w:rPr>
        <w:t>направляется: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уведомление о записи на прием в орган </w:t>
      </w:r>
      <w:r>
        <w:rPr>
          <w:rFonts w:ascii="Times New Roman" w:hAnsi="Times New Roman" w:cs="Times New Roman"/>
          <w:sz w:val="24"/>
          <w:szCs w:val="24"/>
        </w:rPr>
        <w:t>(организацию) или ГБУ СО «МФЦ»</w:t>
      </w:r>
      <w:r w:rsidRPr="000B4196">
        <w:rPr>
          <w:rFonts w:ascii="Times New Roman" w:hAnsi="Times New Roman" w:cs="Times New Roman"/>
          <w:sz w:val="24"/>
          <w:szCs w:val="24"/>
        </w:rPr>
        <w:t>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уведомление о приеме и регистрации запроса и иных документов, необходимых для 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муниципальной услуги</w:t>
      </w:r>
      <w:r w:rsidRPr="000B4196">
        <w:rPr>
          <w:rFonts w:ascii="Times New Roman" w:hAnsi="Times New Roman" w:cs="Times New Roman"/>
          <w:sz w:val="24"/>
          <w:szCs w:val="24"/>
        </w:rPr>
        <w:t>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уведомление о начале процедуры 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муниципальной услуги</w:t>
      </w:r>
      <w:r w:rsidRPr="000B4196">
        <w:rPr>
          <w:rFonts w:ascii="Times New Roman" w:hAnsi="Times New Roman" w:cs="Times New Roman"/>
          <w:sz w:val="24"/>
          <w:szCs w:val="24"/>
        </w:rPr>
        <w:t>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уведомление об окончании предоставления муниципальной услуги либо мотивированном отказе в приеме документов, необходимых для 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муниципальной услуги</w:t>
      </w:r>
      <w:r w:rsidRPr="000B4196">
        <w:rPr>
          <w:rFonts w:ascii="Times New Roman" w:hAnsi="Times New Roman" w:cs="Times New Roman"/>
          <w:sz w:val="24"/>
          <w:szCs w:val="24"/>
        </w:rPr>
        <w:t>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уведомление о факте получения информации, подтверждающ</w:t>
      </w:r>
      <w:r>
        <w:rPr>
          <w:rFonts w:ascii="Times New Roman" w:hAnsi="Times New Roman" w:cs="Times New Roman"/>
          <w:sz w:val="24"/>
          <w:szCs w:val="24"/>
        </w:rPr>
        <w:t>ей оплату муниципальной услуги</w:t>
      </w:r>
      <w:r w:rsidRPr="000B4196">
        <w:rPr>
          <w:rFonts w:ascii="Times New Roman" w:hAnsi="Times New Roman" w:cs="Times New Roman"/>
          <w:sz w:val="24"/>
          <w:szCs w:val="24"/>
        </w:rPr>
        <w:t>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уведомление о результатах рассмо</w:t>
      </w:r>
      <w:r>
        <w:rPr>
          <w:rFonts w:ascii="Times New Roman" w:hAnsi="Times New Roman" w:cs="Times New Roman"/>
          <w:sz w:val="24"/>
          <w:szCs w:val="24"/>
        </w:rPr>
        <w:t xml:space="preserve">трения документов, необходимых </w:t>
      </w:r>
      <w:r w:rsidRPr="000B4196">
        <w:rPr>
          <w:rFonts w:ascii="Times New Roman" w:hAnsi="Times New Roman" w:cs="Times New Roman"/>
          <w:sz w:val="24"/>
          <w:szCs w:val="24"/>
        </w:rPr>
        <w:t>для 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муниципальной услуги</w:t>
      </w:r>
      <w:r w:rsidRPr="000B4196">
        <w:rPr>
          <w:rFonts w:ascii="Times New Roman" w:hAnsi="Times New Roman" w:cs="Times New Roman"/>
          <w:sz w:val="24"/>
          <w:szCs w:val="24"/>
        </w:rPr>
        <w:t>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уведомление о возможности получить результат предоставления муниципальной услуги либо мотивированный отказ в предо</w:t>
      </w:r>
      <w:r>
        <w:rPr>
          <w:rFonts w:ascii="Times New Roman" w:hAnsi="Times New Roman" w:cs="Times New Roman"/>
          <w:sz w:val="24"/>
          <w:szCs w:val="24"/>
        </w:rPr>
        <w:t>ставлении муниципальной услуги</w:t>
      </w:r>
      <w:r w:rsidRPr="000B4196">
        <w:rPr>
          <w:rFonts w:ascii="Times New Roman" w:hAnsi="Times New Roman" w:cs="Times New Roman"/>
          <w:sz w:val="24"/>
          <w:szCs w:val="24"/>
        </w:rPr>
        <w:t>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уведомление о мотивированном отказе в предо</w:t>
      </w:r>
      <w:r>
        <w:rPr>
          <w:rFonts w:ascii="Times New Roman" w:hAnsi="Times New Roman" w:cs="Times New Roman"/>
          <w:sz w:val="24"/>
          <w:szCs w:val="24"/>
        </w:rPr>
        <w:t>ставлении муниципальной услуги</w:t>
      </w:r>
      <w:r w:rsidRPr="000B4196">
        <w:rPr>
          <w:rFonts w:ascii="Times New Roman" w:hAnsi="Times New Roman" w:cs="Times New Roman"/>
          <w:sz w:val="24"/>
          <w:szCs w:val="24"/>
        </w:rPr>
        <w:t>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B4196">
        <w:rPr>
          <w:rFonts w:ascii="Times New Roman" w:hAnsi="Times New Roman" w:cs="Times New Roman"/>
          <w:sz w:val="24"/>
          <w:szCs w:val="24"/>
        </w:rPr>
        <w:t>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взаимодействие органа, предоста</w:t>
      </w:r>
      <w:r>
        <w:rPr>
          <w:rFonts w:ascii="Times New Roman" w:hAnsi="Times New Roman" w:cs="Times New Roman"/>
          <w:sz w:val="24"/>
          <w:szCs w:val="24"/>
        </w:rPr>
        <w:t xml:space="preserve">вляющего муниципальную услугу, </w:t>
      </w:r>
      <w:r w:rsidRPr="000B4196">
        <w:rPr>
          <w:rFonts w:ascii="Times New Roman" w:hAnsi="Times New Roman" w:cs="Times New Roman"/>
          <w:sz w:val="24"/>
          <w:szCs w:val="24"/>
        </w:rPr>
        <w:t>с иными органами государственной власти, ор</w:t>
      </w:r>
      <w:r>
        <w:rPr>
          <w:rFonts w:ascii="Times New Roman" w:hAnsi="Times New Roman" w:cs="Times New Roman"/>
          <w:sz w:val="24"/>
          <w:szCs w:val="24"/>
        </w:rPr>
        <w:t xml:space="preserve">ганами местного самоуправления </w:t>
      </w:r>
      <w:r w:rsidRPr="000B4196">
        <w:rPr>
          <w:rFonts w:ascii="Times New Roman" w:hAnsi="Times New Roman" w:cs="Times New Roman"/>
          <w:sz w:val="24"/>
          <w:szCs w:val="24"/>
        </w:rPr>
        <w:t>и организациями, участвующими в предоставлении муниципальных услуг, в том числе порядок и условия такого взаимодействия: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межведомственное взаимодействие в соответствии с требованиями </w:t>
      </w:r>
      <w:hyperlink r:id="rId20" w:history="1">
        <w:r w:rsidRPr="00680BB7">
          <w:rPr>
            <w:rFonts w:ascii="Times New Roman" w:hAnsi="Times New Roman" w:cs="Times New Roman"/>
            <w:sz w:val="24"/>
            <w:szCs w:val="24"/>
          </w:rPr>
          <w:t>статьи 7.2</w:t>
        </w:r>
      </w:hyperlink>
      <w:r w:rsidRPr="00680BB7">
        <w:rPr>
          <w:rFonts w:ascii="Times New Roman" w:hAnsi="Times New Roman" w:cs="Times New Roman"/>
          <w:sz w:val="24"/>
          <w:szCs w:val="24"/>
        </w:rPr>
        <w:t xml:space="preserve"> </w:t>
      </w:r>
      <w:r w:rsidRPr="000B4196">
        <w:rPr>
          <w:rFonts w:ascii="Times New Roman" w:hAnsi="Times New Roman" w:cs="Times New Roman"/>
          <w:sz w:val="24"/>
          <w:szCs w:val="24"/>
        </w:rPr>
        <w:t>Федерального закона № 210-ФЗ в ходе предоставле</w:t>
      </w:r>
      <w:r>
        <w:rPr>
          <w:rFonts w:ascii="Times New Roman" w:hAnsi="Times New Roman" w:cs="Times New Roman"/>
          <w:sz w:val="24"/>
          <w:szCs w:val="24"/>
        </w:rPr>
        <w:t xml:space="preserve">ния муниципальной услуги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целях получения документов и информации, находящихся в распоряжении органов, предоставляющих государственные и муниципальные услуги, иных государственных и муниципальных органов и подведомственных им учреждений осуществляется в </w:t>
      </w:r>
      <w:r>
        <w:rPr>
          <w:rFonts w:ascii="Times New Roman" w:hAnsi="Times New Roman" w:cs="Times New Roman"/>
          <w:sz w:val="24"/>
          <w:szCs w:val="24"/>
        </w:rPr>
        <w:t>соответствии с пунктом 57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B4196">
        <w:rPr>
          <w:rFonts w:ascii="Times New Roman" w:hAnsi="Times New Roman" w:cs="Times New Roman"/>
          <w:sz w:val="24"/>
          <w:szCs w:val="24"/>
        </w:rPr>
        <w:t>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 </w:t>
      </w:r>
      <w:r w:rsidRPr="000B4196">
        <w:rPr>
          <w:rFonts w:ascii="Times New Roman" w:hAnsi="Times New Roman" w:cs="Times New Roman"/>
          <w:sz w:val="24"/>
          <w:szCs w:val="24"/>
        </w:rPr>
        <w:t>или законодательством Свердловской обл</w:t>
      </w:r>
      <w:r>
        <w:rPr>
          <w:rFonts w:ascii="Times New Roman" w:hAnsi="Times New Roman" w:cs="Times New Roman"/>
          <w:sz w:val="24"/>
          <w:szCs w:val="24"/>
        </w:rPr>
        <w:t xml:space="preserve">асти, </w:t>
      </w:r>
      <w:r w:rsidRPr="000B4196">
        <w:rPr>
          <w:rFonts w:ascii="Times New Roman" w:hAnsi="Times New Roman" w:cs="Times New Roman"/>
          <w:sz w:val="24"/>
          <w:szCs w:val="24"/>
        </w:rPr>
        <w:t>при реал</w:t>
      </w:r>
      <w:r>
        <w:rPr>
          <w:rFonts w:ascii="Times New Roman" w:hAnsi="Times New Roman" w:cs="Times New Roman"/>
          <w:sz w:val="24"/>
          <w:szCs w:val="24"/>
        </w:rPr>
        <w:t>изации технической возможности.</w:t>
      </w:r>
    </w:p>
    <w:p w:rsidR="00901FB2" w:rsidRPr="000B4196" w:rsidRDefault="00901FB2" w:rsidP="00A963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 если заявление о постановке ребенка на учет было направлено через Единый портал, уведомление о зачислении ребенка в учреждение специалистом уполномоченного органа автоматически направляется в личный кабинет заявителя на Едином портале в течение одного д</w:t>
      </w:r>
      <w:r>
        <w:rPr>
          <w:rFonts w:ascii="Times New Roman" w:hAnsi="Times New Roman" w:cs="Times New Roman"/>
          <w:sz w:val="24"/>
          <w:szCs w:val="24"/>
        </w:rPr>
        <w:t xml:space="preserve">ня со дня присвоения заявлению </w:t>
      </w:r>
      <w:r w:rsidRPr="000B4196">
        <w:rPr>
          <w:rFonts w:ascii="Times New Roman" w:hAnsi="Times New Roman" w:cs="Times New Roman"/>
          <w:sz w:val="24"/>
          <w:szCs w:val="24"/>
        </w:rPr>
        <w:t>в информационной системе статуса «Зачисление».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В качестве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услуги заявитель </w:t>
      </w:r>
      <w:r w:rsidRPr="000B4196">
        <w:rPr>
          <w:rFonts w:ascii="Times New Roman" w:hAnsi="Times New Roman" w:cs="Times New Roman"/>
          <w:sz w:val="24"/>
          <w:szCs w:val="24"/>
        </w:rPr>
        <w:t xml:space="preserve">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Заявитель вправе получить результат предоставления муниципальной услуги в форме электронного документа или </w:t>
      </w:r>
      <w:r>
        <w:rPr>
          <w:rFonts w:ascii="Times New Roman" w:hAnsi="Times New Roman" w:cs="Times New Roman"/>
          <w:sz w:val="24"/>
          <w:szCs w:val="24"/>
        </w:rPr>
        <w:t xml:space="preserve">документа на бумажном носителе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течение срока действия результата предоставления муниципальной услуги;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B4196">
        <w:rPr>
          <w:rFonts w:ascii="Times New Roman" w:hAnsi="Times New Roman" w:cs="Times New Roman"/>
          <w:sz w:val="24"/>
          <w:szCs w:val="24"/>
        </w:rPr>
        <w:t>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</w:t>
      </w:r>
      <w:r>
        <w:rPr>
          <w:rFonts w:ascii="Times New Roman" w:hAnsi="Times New Roman" w:cs="Times New Roman"/>
          <w:sz w:val="24"/>
          <w:szCs w:val="24"/>
        </w:rPr>
        <w:t xml:space="preserve">писи заявителя, использованной </w:t>
      </w:r>
      <w:r w:rsidRPr="000B4196">
        <w:rPr>
          <w:rFonts w:ascii="Times New Roman" w:hAnsi="Times New Roman" w:cs="Times New Roman"/>
          <w:sz w:val="24"/>
          <w:szCs w:val="24"/>
        </w:rPr>
        <w:t>при обращении за получением муниципальной услуги, а также с установлением перечня классов средств удостоверяющих це</w:t>
      </w:r>
      <w:r>
        <w:rPr>
          <w:rFonts w:ascii="Times New Roman" w:hAnsi="Times New Roman" w:cs="Times New Roman"/>
          <w:sz w:val="24"/>
          <w:szCs w:val="24"/>
        </w:rPr>
        <w:t xml:space="preserve">нтров, которые допускаются </w:t>
      </w:r>
      <w:r w:rsidRPr="000B4196">
        <w:rPr>
          <w:rFonts w:ascii="Times New Roman" w:hAnsi="Times New Roman" w:cs="Times New Roman"/>
          <w:sz w:val="24"/>
          <w:szCs w:val="24"/>
        </w:rPr>
        <w:t xml:space="preserve">для использования в целях обеспечения указанной проверки и определяются </w:t>
      </w:r>
      <w:r w:rsidRPr="000B4196">
        <w:rPr>
          <w:rFonts w:ascii="Times New Roman" w:hAnsi="Times New Roman" w:cs="Times New Roman"/>
          <w:sz w:val="24"/>
          <w:szCs w:val="24"/>
        </w:rPr>
        <w:br/>
        <w:t>на основании утверждаемой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 </w:t>
      </w:r>
      <w:r w:rsidRPr="000B4196">
        <w:rPr>
          <w:rFonts w:ascii="Times New Roman" w:hAnsi="Times New Roman" w:cs="Times New Roman"/>
          <w:sz w:val="24"/>
          <w:szCs w:val="24"/>
        </w:rPr>
        <w:t>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Заявителям обеспечивается возможность оценить доступность и качество муниципальной услуги на Един</w:t>
      </w:r>
      <w:r>
        <w:rPr>
          <w:rFonts w:ascii="Times New Roman" w:hAnsi="Times New Roman" w:cs="Times New Roman"/>
          <w:sz w:val="24"/>
          <w:szCs w:val="24"/>
        </w:rPr>
        <w:t xml:space="preserve">ом портале, </w:t>
      </w:r>
      <w:r w:rsidRPr="000B4196">
        <w:rPr>
          <w:rFonts w:ascii="Times New Roman" w:hAnsi="Times New Roman" w:cs="Times New Roman"/>
          <w:sz w:val="24"/>
          <w:szCs w:val="24"/>
        </w:rPr>
        <w:t>при реа</w:t>
      </w:r>
      <w:r>
        <w:rPr>
          <w:rFonts w:ascii="Times New Roman" w:hAnsi="Times New Roman" w:cs="Times New Roman"/>
          <w:sz w:val="24"/>
          <w:szCs w:val="24"/>
        </w:rPr>
        <w:t>лизации технической возможности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 xml:space="preserve">Порядок выполнения административных процедур (действий)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br/>
        <w:t>по предоставлению муниципальной услуги, выполняемых ГБУ СО «МФЦ», в том числе порядок административных процедур (действий), выполняемых ГБУ СО «МФЦ»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Pr="000B4196">
        <w:rPr>
          <w:rFonts w:ascii="Times New Roman" w:hAnsi="Times New Roman" w:cs="Times New Roman"/>
          <w:sz w:val="24"/>
          <w:szCs w:val="24"/>
        </w:rPr>
        <w:t>. Порядок выполнения админ</w:t>
      </w:r>
      <w:r>
        <w:rPr>
          <w:rFonts w:ascii="Times New Roman" w:hAnsi="Times New Roman" w:cs="Times New Roman"/>
          <w:sz w:val="24"/>
          <w:szCs w:val="24"/>
        </w:rPr>
        <w:t xml:space="preserve">истративных процедур (действий) </w:t>
      </w:r>
      <w:r w:rsidRPr="000B4196">
        <w:rPr>
          <w:rFonts w:ascii="Times New Roman" w:hAnsi="Times New Roman" w:cs="Times New Roman"/>
          <w:sz w:val="24"/>
          <w:szCs w:val="24"/>
        </w:rPr>
        <w:t>по предоставлению муниципальной услуги, выполняемых ГБУ СО «МФЦ», в том числе порядок административных пр</w:t>
      </w:r>
      <w:r>
        <w:rPr>
          <w:rFonts w:ascii="Times New Roman" w:hAnsi="Times New Roman" w:cs="Times New Roman"/>
          <w:sz w:val="24"/>
          <w:szCs w:val="24"/>
        </w:rPr>
        <w:t xml:space="preserve">оцедур (действий), выполняемых </w:t>
      </w:r>
      <w:r w:rsidRPr="000B4196">
        <w:rPr>
          <w:rFonts w:ascii="Times New Roman" w:hAnsi="Times New Roman" w:cs="Times New Roman"/>
          <w:sz w:val="24"/>
          <w:szCs w:val="24"/>
        </w:rPr>
        <w:t>ГБУ СО «МФЦ» при предоставлении государственной услуги в полном объеме и при предоставлении государственной услуги посредством комплексного запроса включает следующие административные процедуры (действия):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муниципальной услуги, в том числе посредством комплексного запроса, в ГБУ СО «МФЦ», о ходе выполнения запросов о предоставлении муниципальных услуг, комплексных запросов,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 услуг в ГБУ СО «МФЦ» и через Единый портал, в том числе путем оборудования в ГБУ СО «МФЦ» рабочих мест, предназначенных для обеспечения доступа к информационно-телекоммуникационной сети «Интернет».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помещениях ГБУ СО «МФЦ» обеспечивается доступ заявителей к Единому порталу.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Специалист ГБУ СО «МФЦ»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 информирование заявителей </w:t>
      </w:r>
      <w:r w:rsidRPr="000B4196">
        <w:rPr>
          <w:rFonts w:ascii="Times New Roman" w:hAnsi="Times New Roman" w:cs="Times New Roman"/>
          <w:sz w:val="24"/>
          <w:szCs w:val="24"/>
        </w:rPr>
        <w:t xml:space="preserve">о порядке предоставления муниципальной услуги в ГБУ СО «МФЦ», о месте нахождения </w:t>
      </w:r>
      <w:r>
        <w:rPr>
          <w:rFonts w:ascii="Times New Roman" w:hAnsi="Times New Roman" w:cs="Times New Roman"/>
          <w:sz w:val="24"/>
          <w:szCs w:val="24"/>
        </w:rPr>
        <w:t>администрации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, режиме работы и контактных телефонах </w:t>
      </w:r>
      <w:r>
        <w:rPr>
          <w:rFonts w:ascii="Times New Roman" w:hAnsi="Times New Roman" w:cs="Times New Roman"/>
          <w:sz w:val="24"/>
          <w:szCs w:val="24"/>
        </w:rPr>
        <w:t>администрации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>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Специалист ГБУ СО «МФЦ»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 информирование заявителей </w:t>
      </w:r>
      <w:r w:rsidRPr="000B4196">
        <w:rPr>
          <w:rFonts w:ascii="Times New Roman" w:hAnsi="Times New Roman" w:cs="Times New Roman"/>
          <w:sz w:val="24"/>
          <w:szCs w:val="24"/>
        </w:rPr>
        <w:t xml:space="preserve">о порядке предоставления муниципальных услуг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144">
        <w:rPr>
          <w:rFonts w:ascii="Times New Roman" w:hAnsi="Times New Roman" w:cs="Times New Roman"/>
          <w:sz w:val="24"/>
          <w:szCs w:val="24"/>
        </w:rPr>
        <w:t xml:space="preserve">Специалист ГБУ СО «МФЦ»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AD7144"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 осуществляет передачу документов, полученных от заявителя.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 направлении документов в электронной фо</w:t>
      </w:r>
      <w:r>
        <w:rPr>
          <w:rFonts w:ascii="Times New Roman" w:hAnsi="Times New Roman" w:cs="Times New Roman"/>
          <w:sz w:val="24"/>
          <w:szCs w:val="24"/>
        </w:rPr>
        <w:t xml:space="preserve">рме, специалист </w:t>
      </w:r>
      <w:r w:rsidRPr="000B4196">
        <w:rPr>
          <w:rFonts w:ascii="Times New Roman" w:hAnsi="Times New Roman" w:cs="Times New Roman"/>
          <w:sz w:val="24"/>
          <w:szCs w:val="24"/>
        </w:rPr>
        <w:t>ГБУ СО «МФЦ» заверяет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электронного образа документа </w:t>
      </w:r>
      <w:r w:rsidRPr="000B4196">
        <w:rPr>
          <w:rFonts w:ascii="Times New Roman" w:hAnsi="Times New Roman" w:cs="Times New Roman"/>
          <w:sz w:val="24"/>
          <w:szCs w:val="24"/>
        </w:rPr>
        <w:t xml:space="preserve">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 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прием и заполнение запросов о предоставлении муниципальной услуги, в том числе посредством автоматизированных информационных систем ГБУ СО «МФЦ», а также прием комплексных запросов.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Специалист ГБУ СО «МФЦ» устанавливает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 наличии оснований для отказа в</w:t>
      </w:r>
      <w:r>
        <w:rPr>
          <w:rFonts w:ascii="Times New Roman" w:hAnsi="Times New Roman" w:cs="Times New Roman"/>
          <w:sz w:val="24"/>
          <w:szCs w:val="24"/>
        </w:rPr>
        <w:t xml:space="preserve"> приеме документов, специалист </w:t>
      </w:r>
      <w:r w:rsidRPr="000B4196">
        <w:rPr>
          <w:rFonts w:ascii="Times New Roman" w:hAnsi="Times New Roman" w:cs="Times New Roman"/>
          <w:sz w:val="24"/>
          <w:szCs w:val="24"/>
        </w:rPr>
        <w:t xml:space="preserve">ГБУ СО «МФЦ» предупреждает заявителя о возможном отказе </w:t>
      </w:r>
      <w:r>
        <w:rPr>
          <w:rFonts w:ascii="Times New Roman" w:hAnsi="Times New Roman" w:cs="Times New Roman"/>
          <w:sz w:val="24"/>
          <w:szCs w:val="24"/>
        </w:rPr>
        <w:t>администрации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в приеме документов. Если заявитель настаивает на приеме такого пак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B4196">
        <w:rPr>
          <w:rFonts w:ascii="Times New Roman" w:hAnsi="Times New Roman" w:cs="Times New Roman"/>
          <w:sz w:val="24"/>
          <w:szCs w:val="24"/>
        </w:rPr>
        <w:t>та докум</w:t>
      </w:r>
      <w:r>
        <w:rPr>
          <w:rFonts w:ascii="Times New Roman" w:hAnsi="Times New Roman" w:cs="Times New Roman"/>
          <w:sz w:val="24"/>
          <w:szCs w:val="24"/>
        </w:rPr>
        <w:t xml:space="preserve">ентов, специалист ГБУ СО «МФЦ» </w:t>
      </w:r>
      <w:r w:rsidRPr="000B4196">
        <w:rPr>
          <w:rFonts w:ascii="Times New Roman" w:hAnsi="Times New Roman" w:cs="Times New Roman"/>
          <w:sz w:val="24"/>
          <w:szCs w:val="24"/>
        </w:rPr>
        <w:t>под подпись заявителя делает в «запросе заявителя на организацию предоставления муниципальных услуг».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Специалист ГБУ СО «МФЦ» выдает заявителю один экземпляр «запроса заявителя на организацию предоставления государственных и муниципальных услуг» с указанием перечня при</w:t>
      </w:r>
      <w:r>
        <w:rPr>
          <w:rFonts w:ascii="Times New Roman" w:hAnsi="Times New Roman" w:cs="Times New Roman"/>
          <w:sz w:val="24"/>
          <w:szCs w:val="24"/>
        </w:rPr>
        <w:t xml:space="preserve">нятых документов и даты приема </w:t>
      </w:r>
      <w:r w:rsidRPr="000B4196">
        <w:rPr>
          <w:rFonts w:ascii="Times New Roman" w:hAnsi="Times New Roman" w:cs="Times New Roman"/>
          <w:sz w:val="24"/>
          <w:szCs w:val="24"/>
        </w:rPr>
        <w:t>в ГБУ СО «МФЦ».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Принятое заявление специалист ГБУ СО «МФЦ» регистрирует путем проставления прямоугольного штампа с регистрационным н</w:t>
      </w:r>
      <w:r>
        <w:rPr>
          <w:rFonts w:ascii="Times New Roman" w:hAnsi="Times New Roman" w:cs="Times New Roman"/>
          <w:sz w:val="24"/>
          <w:szCs w:val="24"/>
        </w:rPr>
        <w:t xml:space="preserve">омером </w:t>
      </w:r>
      <w:r w:rsidRPr="000B4196">
        <w:rPr>
          <w:rFonts w:ascii="Times New Roman" w:hAnsi="Times New Roman" w:cs="Times New Roman"/>
          <w:sz w:val="24"/>
          <w:szCs w:val="24"/>
        </w:rPr>
        <w:t>ГБУ СО «МФЦ» и датой приема и проставляет личную подпись.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Специалист ГБУ СО «МФЦ» проверяет соответствие копий представляемых документов (за исключением нотариал</w:t>
      </w:r>
      <w:r>
        <w:rPr>
          <w:rFonts w:ascii="Times New Roman" w:hAnsi="Times New Roman" w:cs="Times New Roman"/>
          <w:sz w:val="24"/>
          <w:szCs w:val="24"/>
        </w:rPr>
        <w:t xml:space="preserve">ьно заверенных) их оригиналам, </w:t>
      </w:r>
      <w:r w:rsidRPr="000B4196">
        <w:rPr>
          <w:rFonts w:ascii="Times New Roman" w:hAnsi="Times New Roman" w:cs="Times New Roman"/>
          <w:sz w:val="24"/>
          <w:szCs w:val="24"/>
        </w:rPr>
        <w:t>что подтверждается проставлением на копии документа пря</w:t>
      </w:r>
      <w:r>
        <w:rPr>
          <w:rFonts w:ascii="Times New Roman" w:hAnsi="Times New Roman" w:cs="Times New Roman"/>
          <w:sz w:val="24"/>
          <w:szCs w:val="24"/>
        </w:rPr>
        <w:t xml:space="preserve">моугольного штампа </w:t>
      </w:r>
      <w:r w:rsidRPr="000B4196">
        <w:rPr>
          <w:rFonts w:ascii="Times New Roman" w:hAnsi="Times New Roman" w:cs="Times New Roman"/>
          <w:sz w:val="24"/>
          <w:szCs w:val="24"/>
        </w:rPr>
        <w:t>«С подлинным сверено». Если копия документа представлена без предъявления оригинала, штамп не проставляется.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При однократном обращении заявителя с запросом на получение двух и более муниципальных услуг, специалист ГБУ СО «МФЦ» формирует комплексный запрос. Заявления подписываются уполномоченным специалистом многофункционального центра и скрепляется печатью ГБУ СО «МФЦ». При этом составление и подписание таких заявлений заявителем не требуется.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Специалист ГБУ СО «МФЦ» передает в </w:t>
      </w:r>
      <w:r>
        <w:rPr>
          <w:rFonts w:ascii="Times New Roman" w:hAnsi="Times New Roman" w:cs="Times New Roman"/>
          <w:sz w:val="24"/>
          <w:szCs w:val="24"/>
        </w:rPr>
        <w:t>администрацию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196">
        <w:rPr>
          <w:rFonts w:ascii="Times New Roman" w:hAnsi="Times New Roman" w:cs="Times New Roman"/>
          <w:sz w:val="24"/>
          <w:szCs w:val="24"/>
        </w:rPr>
        <w:t xml:space="preserve"> оформленное заявление и документы, предоставленные заявителем, с приложением заверенной ГБУ СО «МФЦ» копии комплексного запроса в срок не позднее одного рабочего дня, следующего за днем оформления комплексного запроса.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555">
        <w:rPr>
          <w:rFonts w:ascii="Times New Roman" w:hAnsi="Times New Roman" w:cs="Times New Roman"/>
          <w:sz w:val="24"/>
          <w:szCs w:val="24"/>
        </w:rPr>
        <w:t xml:space="preserve">Передача из ГБУ СО «МФЦ»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FA3555"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  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 направлении документов в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форме, специалист </w:t>
      </w:r>
      <w:r w:rsidRPr="000B4196">
        <w:rPr>
          <w:rFonts w:ascii="Times New Roman" w:hAnsi="Times New Roman" w:cs="Times New Roman"/>
          <w:sz w:val="24"/>
          <w:szCs w:val="24"/>
        </w:rPr>
        <w:t>ГБУ СО «МФЦ» заверяет соответствие электронного образа документ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B4196">
        <w:rPr>
          <w:rFonts w:ascii="Times New Roman" w:hAnsi="Times New Roman" w:cs="Times New Roman"/>
          <w:sz w:val="24"/>
          <w:szCs w:val="24"/>
        </w:rPr>
        <w:t xml:space="preserve">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Администрация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196">
        <w:rPr>
          <w:rFonts w:ascii="Times New Roman" w:hAnsi="Times New Roman" w:cs="Times New Roman"/>
          <w:sz w:val="24"/>
          <w:szCs w:val="24"/>
        </w:rPr>
        <w:t>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3)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формирование и направление ГБУ СО «МФЦ», в порядке, установленном соглашением о взаимодействии, межведомственного запроса в органы, предоставляющие государственные услуги, в иные органы государственной власти, в органы местного самоуправле</w:t>
      </w:r>
      <w:r>
        <w:rPr>
          <w:rFonts w:ascii="Times New Roman" w:hAnsi="Times New Roman" w:cs="Times New Roman"/>
          <w:sz w:val="24"/>
          <w:szCs w:val="24"/>
        </w:rPr>
        <w:t xml:space="preserve">ния и организации, участвующие </w:t>
      </w:r>
      <w:r w:rsidRPr="000B4196">
        <w:rPr>
          <w:rFonts w:ascii="Times New Roman" w:hAnsi="Times New Roman" w:cs="Times New Roman"/>
          <w:sz w:val="24"/>
          <w:szCs w:val="24"/>
        </w:rPr>
        <w:t>в предоставлении муниципальных услуг.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случае, если для получения муниципальной услуги требуются сведения, документы и (или) информация, которые могут быть получены ГБУ СО «МФЦ» только по результатам предоставления иных ук</w:t>
      </w:r>
      <w:r>
        <w:rPr>
          <w:rFonts w:ascii="Times New Roman" w:hAnsi="Times New Roman" w:cs="Times New Roman"/>
          <w:sz w:val="24"/>
          <w:szCs w:val="24"/>
        </w:rPr>
        <w:t xml:space="preserve">азанных в запросе, в том числе в комплексном запросе </w:t>
      </w:r>
      <w:r w:rsidRPr="000B4196">
        <w:rPr>
          <w:rFonts w:ascii="Times New Roman" w:hAnsi="Times New Roman" w:cs="Times New Roman"/>
          <w:sz w:val="24"/>
          <w:szCs w:val="24"/>
        </w:rPr>
        <w:t xml:space="preserve">государственных и (или) муниципальных услуг, направление заявления и документов в </w:t>
      </w:r>
      <w:r>
        <w:rPr>
          <w:rFonts w:ascii="Times New Roman" w:hAnsi="Times New Roman" w:cs="Times New Roman"/>
          <w:sz w:val="24"/>
          <w:szCs w:val="24"/>
        </w:rPr>
        <w:t>администрацию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196">
        <w:rPr>
          <w:rFonts w:ascii="Times New Roman" w:hAnsi="Times New Roman" w:cs="Times New Roman"/>
          <w:sz w:val="24"/>
          <w:szCs w:val="24"/>
        </w:rPr>
        <w:t xml:space="preserve">осуществляется ГБУ СО «МФЦ» не позднее одного рабочего дня, следующего за днем получения ГБУ СО «МФЦ»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</w:t>
      </w:r>
      <w:r>
        <w:rPr>
          <w:rFonts w:ascii="Times New Roman" w:hAnsi="Times New Roman" w:cs="Times New Roman"/>
          <w:sz w:val="24"/>
          <w:szCs w:val="24"/>
        </w:rPr>
        <w:t>администрацией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38">
        <w:rPr>
          <w:rFonts w:ascii="Times New Roman" w:hAnsi="Times New Roman" w:cs="Times New Roman"/>
          <w:sz w:val="24"/>
          <w:szCs w:val="24"/>
        </w:rPr>
        <w:t>Специалист ГБУ СО «МФЦ» осуществляет направление межведомственных запросов с использованием автоматизированной информационной системы ГБУ СО «МФЦ» в целях сбора полного комплекта документов, необходимых для предоставления услуги не позднее следующего дня после приема документов у заявителя.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 наличии технической возможности специалист ГБУ СО «МФЦ» передает ответ на межведомственный за</w:t>
      </w:r>
      <w:r>
        <w:rPr>
          <w:rFonts w:ascii="Times New Roman" w:hAnsi="Times New Roman" w:cs="Times New Roman"/>
          <w:sz w:val="24"/>
          <w:szCs w:val="24"/>
        </w:rPr>
        <w:t xml:space="preserve">прос в электронном виде вместе </w:t>
      </w:r>
      <w:r w:rsidRPr="000B4196">
        <w:rPr>
          <w:rFonts w:ascii="Times New Roman" w:hAnsi="Times New Roman" w:cs="Times New Roman"/>
          <w:sz w:val="24"/>
          <w:szCs w:val="24"/>
        </w:rPr>
        <w:t>со сканированным пакетом документов.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Если межведомственный запрос нап</w:t>
      </w:r>
      <w:r>
        <w:rPr>
          <w:rFonts w:ascii="Times New Roman" w:hAnsi="Times New Roman" w:cs="Times New Roman"/>
          <w:sz w:val="24"/>
          <w:szCs w:val="24"/>
        </w:rPr>
        <w:t xml:space="preserve">равлен, а ответ в установленный </w:t>
      </w:r>
      <w:r w:rsidRPr="000B4196">
        <w:rPr>
          <w:rFonts w:ascii="Times New Roman" w:hAnsi="Times New Roman" w:cs="Times New Roman"/>
          <w:sz w:val="24"/>
          <w:szCs w:val="24"/>
        </w:rPr>
        <w:t>законодательством срок не поступил, спец</w:t>
      </w:r>
      <w:r>
        <w:rPr>
          <w:rFonts w:ascii="Times New Roman" w:hAnsi="Times New Roman" w:cs="Times New Roman"/>
          <w:sz w:val="24"/>
          <w:szCs w:val="24"/>
        </w:rPr>
        <w:t xml:space="preserve">иалист ГБУ СО «МФЦ» направляет </w:t>
      </w:r>
      <w:r w:rsidRPr="000B4196">
        <w:rPr>
          <w:rFonts w:ascii="Times New Roman" w:hAnsi="Times New Roman" w:cs="Times New Roman"/>
          <w:sz w:val="24"/>
          <w:szCs w:val="24"/>
        </w:rPr>
        <w:t>в</w:t>
      </w:r>
      <w:r w:rsidRPr="00DA0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Тугулымского городского округа соответствующую </w:t>
      </w:r>
      <w:r w:rsidRPr="000B4196">
        <w:rPr>
          <w:rFonts w:ascii="Times New Roman" w:hAnsi="Times New Roman" w:cs="Times New Roman"/>
          <w:sz w:val="24"/>
          <w:szCs w:val="24"/>
        </w:rPr>
        <w:t>информацию по истечении указанного срока;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4)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СО «МФЦ» по результатам предоставления муниципальной услуги уполномоченным органом, а также выдача документов, включая составление на бумажном носителе и заверение выписок из информационных систем уполномоченного органа.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обеспечивает передачу специалисту ГБУ СО «МФЦ» результата предоставления услуги на бумажном носителе по ведомости приема – передачи, о</w:t>
      </w:r>
      <w:r>
        <w:rPr>
          <w:rFonts w:ascii="Times New Roman" w:hAnsi="Times New Roman" w:cs="Times New Roman"/>
          <w:sz w:val="24"/>
          <w:szCs w:val="24"/>
        </w:rPr>
        <w:t xml:space="preserve">формленной передающей стороной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2 экземплярах. Оформленный результат предоставления услуги на бумажном носителе передается курьеру ГБУ СО «МФЦ» не позднее последнего дня срока, предусмотренного для оформления результата предоставления услуги.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Срок, в течение которого осуществляется доставка результата предоставления услуги на бумажных носителях от </w:t>
      </w:r>
      <w:r>
        <w:rPr>
          <w:rFonts w:ascii="Times New Roman" w:hAnsi="Times New Roman" w:cs="Times New Roman"/>
          <w:sz w:val="24"/>
          <w:szCs w:val="24"/>
        </w:rPr>
        <w:t>администрации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 до филиала ГБУ СО «МФЦ», в котором производится выдача результата предоставления услуги заявителю, не должен превышать 1 рабочий день, следующий за днем оформления результата предоставления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При наличии технической возможности </w:t>
      </w:r>
      <w:r>
        <w:rPr>
          <w:rFonts w:ascii="Times New Roman" w:hAnsi="Times New Roman" w:cs="Times New Roman"/>
          <w:sz w:val="24"/>
          <w:szCs w:val="24"/>
        </w:rPr>
        <w:t>администрация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направляет специалисту ГБУ СО «МФЦ» результат предоставления услуги в форме электронного документа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</w:t>
      </w:r>
      <w:r w:rsidRPr="000B4196">
        <w:rPr>
          <w:rFonts w:ascii="Times New Roman" w:hAnsi="Times New Roman" w:cs="Times New Roman"/>
          <w:sz w:val="24"/>
          <w:szCs w:val="24"/>
        </w:rPr>
        <w:t xml:space="preserve">с требованиями постановления Правительства РФ от 18.03.2015 № 250. Результат предоставления услуги на бумажном носителе в таком случае </w:t>
      </w:r>
      <w:r>
        <w:rPr>
          <w:rFonts w:ascii="Times New Roman" w:hAnsi="Times New Roman" w:cs="Times New Roman"/>
          <w:sz w:val="24"/>
          <w:szCs w:val="24"/>
        </w:rPr>
        <w:t>администрацией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196">
        <w:rPr>
          <w:rFonts w:ascii="Times New Roman" w:hAnsi="Times New Roman" w:cs="Times New Roman"/>
          <w:sz w:val="24"/>
          <w:szCs w:val="24"/>
        </w:rPr>
        <w:t>в ГБУ СО «МФЦ» не передается.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По требованию заявителя вместе с экзе</w:t>
      </w:r>
      <w:r>
        <w:rPr>
          <w:rFonts w:ascii="Times New Roman" w:hAnsi="Times New Roman" w:cs="Times New Roman"/>
          <w:sz w:val="24"/>
          <w:szCs w:val="24"/>
        </w:rPr>
        <w:t xml:space="preserve">мпляром электронного документа </w:t>
      </w:r>
      <w:r w:rsidRPr="000B4196">
        <w:rPr>
          <w:rFonts w:ascii="Times New Roman" w:hAnsi="Times New Roman" w:cs="Times New Roman"/>
          <w:sz w:val="24"/>
          <w:szCs w:val="24"/>
        </w:rPr>
        <w:t>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</w:t>
      </w:r>
      <w:r>
        <w:rPr>
          <w:rFonts w:ascii="Times New Roman" w:hAnsi="Times New Roman" w:cs="Times New Roman"/>
          <w:sz w:val="24"/>
          <w:szCs w:val="24"/>
        </w:rPr>
        <w:t xml:space="preserve">вителя. При записи </w:t>
      </w:r>
      <w:r w:rsidRPr="000B4196">
        <w:rPr>
          <w:rFonts w:ascii="Times New Roman" w:hAnsi="Times New Roman" w:cs="Times New Roman"/>
          <w:sz w:val="24"/>
          <w:szCs w:val="24"/>
        </w:rPr>
        <w:t>на съемный носитель информации или направлении экземпляра электронного документа, на основе которого составлен эк</w:t>
      </w:r>
      <w:r>
        <w:rPr>
          <w:rFonts w:ascii="Times New Roman" w:hAnsi="Times New Roman" w:cs="Times New Roman"/>
          <w:sz w:val="24"/>
          <w:szCs w:val="24"/>
        </w:rPr>
        <w:t xml:space="preserve">земпляр электронного документа </w:t>
      </w:r>
      <w:r w:rsidRPr="000B4196">
        <w:rPr>
          <w:rFonts w:ascii="Times New Roman" w:hAnsi="Times New Roman" w:cs="Times New Roman"/>
          <w:sz w:val="24"/>
          <w:szCs w:val="24"/>
        </w:rPr>
        <w:t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Специалист ГБУ СО «МФЦ» составляет на бумажном носителе документ, подтверждающий содержание направленного специалисту ГБУ СО «МФЦ» электронного документа, подписанного усиленной квалифицированной электронной подписью в порядке, предусмотренном действующим законодательством, или составляет и заверяет выписку из информационной системы на основе выписки, полученной в электронном виде из информационных систем в соответствии с требованиями постановления Правительства РФ </w:t>
      </w:r>
      <w:r w:rsidRPr="000B4196">
        <w:rPr>
          <w:rFonts w:ascii="Times New Roman" w:hAnsi="Times New Roman" w:cs="Times New Roman"/>
          <w:sz w:val="24"/>
          <w:szCs w:val="24"/>
        </w:rPr>
        <w:br/>
        <w:t>от 18.03.2015 № 250;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5)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иные процедуры: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ставление муниципальной услуги </w:t>
      </w:r>
      <w:r w:rsidRPr="000B4196">
        <w:rPr>
          <w:rFonts w:ascii="Times New Roman" w:hAnsi="Times New Roman" w:cs="Times New Roman"/>
          <w:sz w:val="24"/>
          <w:szCs w:val="24"/>
        </w:rPr>
        <w:t>в ГБУ СО «МФЦ» посредством комплексного запроса.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ГБУ СО «МФЦ» осуществляет информирование заявителей о порядке предоставления государственной услуги посредством комплексного запроса о ходе выполнения комплексных запросов, а та</w:t>
      </w:r>
      <w:r>
        <w:rPr>
          <w:rFonts w:ascii="Times New Roman" w:hAnsi="Times New Roman" w:cs="Times New Roman"/>
          <w:sz w:val="24"/>
          <w:szCs w:val="24"/>
        </w:rPr>
        <w:t xml:space="preserve">кже по иным вопросам, связанным </w:t>
      </w:r>
      <w:r w:rsidRPr="000B4196">
        <w:rPr>
          <w:rFonts w:ascii="Times New Roman" w:hAnsi="Times New Roman" w:cs="Times New Roman"/>
          <w:sz w:val="24"/>
          <w:szCs w:val="24"/>
        </w:rPr>
        <w:t xml:space="preserve">с предоставлением муниципальной услуги.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 однократном обращении заяви</w:t>
      </w:r>
      <w:r>
        <w:rPr>
          <w:rFonts w:ascii="Times New Roman" w:hAnsi="Times New Roman" w:cs="Times New Roman"/>
          <w:sz w:val="24"/>
          <w:szCs w:val="24"/>
        </w:rPr>
        <w:t xml:space="preserve">теля в ГБУ СО «МФЦ» с запросом </w:t>
      </w:r>
      <w:r w:rsidRPr="000B4196">
        <w:rPr>
          <w:rFonts w:ascii="Times New Roman" w:hAnsi="Times New Roman" w:cs="Times New Roman"/>
          <w:sz w:val="24"/>
          <w:szCs w:val="24"/>
        </w:rPr>
        <w:t xml:space="preserve">на получение двух и более муниципальных услуг, заявление о предоставлении услуги формируется сотрудником ГБУ </w:t>
      </w:r>
      <w:r>
        <w:rPr>
          <w:rFonts w:ascii="Times New Roman" w:hAnsi="Times New Roman" w:cs="Times New Roman"/>
          <w:sz w:val="24"/>
          <w:szCs w:val="24"/>
        </w:rPr>
        <w:t xml:space="preserve">СО «МФЦ» и скрепляется печатью </w:t>
      </w:r>
      <w:r w:rsidRPr="000B4196">
        <w:rPr>
          <w:rFonts w:ascii="Times New Roman" w:hAnsi="Times New Roman" w:cs="Times New Roman"/>
          <w:sz w:val="24"/>
          <w:szCs w:val="24"/>
        </w:rPr>
        <w:t xml:space="preserve">ГБУ СО «МФЦ». При этом составление и подписание таких заявлений заявителем не требуется. ГБУ СО «МФЦ» передает в </w:t>
      </w:r>
      <w:r>
        <w:rPr>
          <w:rFonts w:ascii="Times New Roman" w:hAnsi="Times New Roman" w:cs="Times New Roman"/>
          <w:sz w:val="24"/>
          <w:szCs w:val="24"/>
        </w:rPr>
        <w:t>администрацию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 оформленное заявление и документы, предоставленные заявителем, с приложением заверенной ГБУ СО «МФЦ» копии комплексного запроса в срок не позднее одного рабочего дня, следующего за оформлением комплексного запроса.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случае, если для получения муниципальной услуги требуются сведения, документы и (или) информация, которые могут быть получены ГБУ СО «МФЦ» только по результатам предоставления и</w:t>
      </w:r>
      <w:r>
        <w:rPr>
          <w:rFonts w:ascii="Times New Roman" w:hAnsi="Times New Roman" w:cs="Times New Roman"/>
          <w:sz w:val="24"/>
          <w:szCs w:val="24"/>
        </w:rPr>
        <w:t xml:space="preserve">ных указанных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комплексном запросе государственных и (или) муниципальных услуг, направление заявления и документов в </w:t>
      </w:r>
      <w:r>
        <w:rPr>
          <w:rFonts w:ascii="Times New Roman" w:hAnsi="Times New Roman" w:cs="Times New Roman"/>
          <w:sz w:val="24"/>
          <w:szCs w:val="24"/>
        </w:rPr>
        <w:t>администрацию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 осуществляется ГБУ СО «МФЦ» не позднее одного рабочего дня, следующего за днем получения ГБУ СО «МФЦ» таких сведений, документов и (или) информации. В указанном случае течение предусмотренных законодательством сроков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услуги, указанных </w:t>
      </w:r>
      <w:r w:rsidRPr="000B4196">
        <w:rPr>
          <w:rFonts w:ascii="Times New Roman" w:hAnsi="Times New Roman" w:cs="Times New Roman"/>
          <w:sz w:val="24"/>
          <w:szCs w:val="24"/>
        </w:rPr>
        <w:t>в комплексном запросе, начинается не ранее дня получения заявлений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196">
        <w:rPr>
          <w:rFonts w:ascii="Times New Roman" w:hAnsi="Times New Roman" w:cs="Times New Roman"/>
          <w:sz w:val="24"/>
          <w:szCs w:val="24"/>
        </w:rPr>
        <w:t xml:space="preserve">и необходимых сведений, документов и (или) информации </w:t>
      </w:r>
      <w:r>
        <w:rPr>
          <w:rFonts w:ascii="Times New Roman" w:hAnsi="Times New Roman" w:cs="Times New Roman"/>
          <w:sz w:val="24"/>
          <w:szCs w:val="24"/>
        </w:rPr>
        <w:t>администрацией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по результатам рассмотрения комплексного запроса направляются в ГБУ СО «МФЦ» для выдачи заявителю.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Случаи и порядок предоставления государственной услуги в упреждающем (проактивном) режиме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Возможность предоставления муниципальной услуги в упреждающем (проактивном) режиме не предусмотрена.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 xml:space="preserve">Порядок исправления допущенных опечаток и ошибок в выданных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br/>
        <w:t>в результате предоставления муниципальной услуги документах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>
        <w:rPr>
          <w:rFonts w:ascii="Times New Roman" w:hAnsi="Times New Roman" w:cs="Times New Roman"/>
          <w:sz w:val="24"/>
          <w:szCs w:val="24"/>
        </w:rPr>
        <w:t>администрацию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 с заявлением об и</w:t>
      </w:r>
      <w:r>
        <w:rPr>
          <w:rFonts w:ascii="Times New Roman" w:hAnsi="Times New Roman" w:cs="Times New Roman"/>
          <w:sz w:val="24"/>
          <w:szCs w:val="24"/>
        </w:rPr>
        <w:t xml:space="preserve">справлении допущенных опечаток </w:t>
      </w:r>
      <w:r w:rsidRPr="000B4196">
        <w:rPr>
          <w:rFonts w:ascii="Times New Roman" w:hAnsi="Times New Roman" w:cs="Times New Roman"/>
          <w:sz w:val="24"/>
          <w:szCs w:val="24"/>
        </w:rPr>
        <w:t>и ошибок в выданных в результате предоставления муниципальной услуги документах.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</w:t>
      </w:r>
      <w:r>
        <w:rPr>
          <w:rFonts w:ascii="Times New Roman" w:hAnsi="Times New Roman" w:cs="Times New Roman"/>
          <w:sz w:val="24"/>
          <w:szCs w:val="24"/>
        </w:rPr>
        <w:t xml:space="preserve">является поступление заявления </w:t>
      </w:r>
      <w:r w:rsidRPr="000B4196">
        <w:rPr>
          <w:rFonts w:ascii="Times New Roman" w:hAnsi="Times New Roman" w:cs="Times New Roman"/>
          <w:sz w:val="24"/>
          <w:szCs w:val="24"/>
        </w:rPr>
        <w:t>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лично (заявителем представляются ори</w:t>
      </w:r>
      <w:r>
        <w:rPr>
          <w:rFonts w:ascii="Times New Roman" w:hAnsi="Times New Roman" w:cs="Times New Roman"/>
          <w:sz w:val="24"/>
          <w:szCs w:val="24"/>
        </w:rPr>
        <w:t xml:space="preserve">гиналы документов с опечатками </w:t>
      </w:r>
      <w:r w:rsidRPr="000B4196">
        <w:rPr>
          <w:rFonts w:ascii="Times New Roman" w:hAnsi="Times New Roman" w:cs="Times New Roman"/>
          <w:sz w:val="24"/>
          <w:szCs w:val="24"/>
        </w:rPr>
        <w:t>и (или) ошибками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B4196">
        <w:rPr>
          <w:rFonts w:ascii="Times New Roman" w:hAnsi="Times New Roman" w:cs="Times New Roman"/>
          <w:sz w:val="24"/>
          <w:szCs w:val="24"/>
        </w:rPr>
        <w:t>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Прием и регистрация зая</w:t>
      </w:r>
      <w:r>
        <w:rPr>
          <w:rFonts w:ascii="Times New Roman" w:hAnsi="Times New Roman" w:cs="Times New Roman"/>
          <w:sz w:val="24"/>
          <w:szCs w:val="24"/>
        </w:rPr>
        <w:t xml:space="preserve">вления об исправлении опечаток </w:t>
      </w:r>
      <w:r w:rsidRPr="000B4196">
        <w:rPr>
          <w:rFonts w:ascii="Times New Roman" w:hAnsi="Times New Roman" w:cs="Times New Roman"/>
          <w:sz w:val="24"/>
          <w:szCs w:val="24"/>
        </w:rPr>
        <w:t>и (или) ошибок;</w:t>
      </w:r>
      <w:r>
        <w:rPr>
          <w:rFonts w:ascii="Times New Roman" w:hAnsi="Times New Roman" w:cs="Times New Roman"/>
          <w:sz w:val="24"/>
          <w:szCs w:val="24"/>
        </w:rPr>
        <w:t xml:space="preserve"> внутренняя организация работы - указать</w:t>
      </w:r>
      <w:r w:rsidRPr="000B4196">
        <w:rPr>
          <w:rFonts w:ascii="Times New Roman" w:hAnsi="Times New Roman" w:cs="Times New Roman"/>
          <w:sz w:val="24"/>
          <w:szCs w:val="24"/>
        </w:rPr>
        <w:t>, кем рассматривается, куда и в какой срок передается заявление об испр</w:t>
      </w:r>
      <w:r>
        <w:rPr>
          <w:rFonts w:ascii="Times New Roman" w:hAnsi="Times New Roman" w:cs="Times New Roman"/>
          <w:sz w:val="24"/>
          <w:szCs w:val="24"/>
        </w:rPr>
        <w:t>авлении опечаток и (или) ошибок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об исправлении </w:t>
      </w:r>
      <w:r>
        <w:rPr>
          <w:rFonts w:ascii="Times New Roman" w:hAnsi="Times New Roman" w:cs="Times New Roman"/>
          <w:sz w:val="24"/>
          <w:szCs w:val="24"/>
        </w:rPr>
        <w:t xml:space="preserve">опечаток </w:t>
      </w:r>
      <w:r w:rsidRPr="000B4196">
        <w:rPr>
          <w:rFonts w:ascii="Times New Roman" w:hAnsi="Times New Roman" w:cs="Times New Roman"/>
          <w:sz w:val="24"/>
          <w:szCs w:val="24"/>
        </w:rPr>
        <w:t xml:space="preserve">и (или) ошибок специалист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администрации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 в течение 2 рабочих дней: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</w:t>
      </w:r>
      <w:r>
        <w:rPr>
          <w:rFonts w:ascii="Times New Roman" w:hAnsi="Times New Roman" w:cs="Times New Roman"/>
          <w:sz w:val="24"/>
          <w:szCs w:val="24"/>
        </w:rPr>
        <w:t xml:space="preserve">ом решении способом, указанным </w:t>
      </w:r>
      <w:r w:rsidRPr="000B4196">
        <w:rPr>
          <w:rFonts w:ascii="Times New Roman" w:hAnsi="Times New Roman" w:cs="Times New Roman"/>
          <w:sz w:val="24"/>
          <w:szCs w:val="24"/>
        </w:rPr>
        <w:t>в заявлении об исправлении опечаток и (или) ошибок (с указанием срока исправления допущенных опечаток и (или) ошибок);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</w:t>
      </w:r>
      <w:r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 в течение </w:t>
      </w:r>
      <w:r w:rsidRPr="000B4196">
        <w:rPr>
          <w:rFonts w:ascii="Times New Roman" w:hAnsi="Times New Roman" w:cs="Times New Roman"/>
          <w:sz w:val="24"/>
          <w:szCs w:val="24"/>
        </w:rPr>
        <w:br/>
        <w:t xml:space="preserve">2 рабочих дней.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изменение содержания документов, являющихся результатом предоставления муниципальной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Максимальный срок исполнения административной процедуры составляет не более 4 рабочих дней со дня поступления в </w:t>
      </w:r>
      <w:r>
        <w:rPr>
          <w:rFonts w:ascii="Times New Roman" w:hAnsi="Times New Roman" w:cs="Times New Roman"/>
          <w:sz w:val="24"/>
          <w:szCs w:val="24"/>
        </w:rPr>
        <w:t>администрацию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 xml:space="preserve">  зая</w:t>
      </w:r>
      <w:r>
        <w:rPr>
          <w:rFonts w:ascii="Times New Roman" w:hAnsi="Times New Roman" w:cs="Times New Roman"/>
          <w:sz w:val="24"/>
          <w:szCs w:val="24"/>
        </w:rPr>
        <w:t xml:space="preserve">вления об исправлении опечаток </w:t>
      </w:r>
      <w:r w:rsidRPr="000B4196">
        <w:rPr>
          <w:rFonts w:ascii="Times New Roman" w:hAnsi="Times New Roman" w:cs="Times New Roman"/>
          <w:sz w:val="24"/>
          <w:szCs w:val="24"/>
        </w:rPr>
        <w:t>и (или) ошибок.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Результатом процедуры являются: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исправленные документы, являющиеся результатом предоставления муниципальной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901FB2" w:rsidRPr="000B4196" w:rsidRDefault="00901FB2" w:rsidP="00C05C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Глава 4. Формы контроля за исполнением регламента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ов, устанавливающих требования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к предоставлению муниципальной услуги, а также принятием ими решений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ставлению муниципальной услуги, </w:t>
      </w:r>
      <w:r w:rsidRPr="000B4196">
        <w:rPr>
          <w:rFonts w:ascii="Times New Roman" w:hAnsi="Times New Roman" w:cs="Times New Roman"/>
          <w:sz w:val="24"/>
          <w:szCs w:val="24"/>
        </w:rPr>
        <w:t>осуществляется руково</w:t>
      </w:r>
      <w:r>
        <w:rPr>
          <w:rFonts w:ascii="Times New Roman" w:hAnsi="Times New Roman" w:cs="Times New Roman"/>
          <w:sz w:val="24"/>
          <w:szCs w:val="24"/>
        </w:rPr>
        <w:t xml:space="preserve">дителем уполномоченного органа </w:t>
      </w:r>
      <w:r w:rsidRPr="000B4196">
        <w:rPr>
          <w:rFonts w:ascii="Times New Roman" w:hAnsi="Times New Roman" w:cs="Times New Roman"/>
          <w:sz w:val="24"/>
          <w:szCs w:val="24"/>
        </w:rPr>
        <w:t>и ответственным исполнителем, а также путем исполнения положений регламента.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Основными задачами текущего контроля являются: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обеспечение своевременного и качественного предоставления муниципальной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выявление нарушений в сроках и качестве предоставления муниципальной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3)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выявление и устранение причин и условий, способствующих ненадлежащему предоставлению муниципальной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4)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принятие мер по надлежащему предоставлению муниципальной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Текущий контроль осуществляется на постоянной основе.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ипальной услуги,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в том числе порядок и формы контроля за полнотой и качеством предоставления муниципальной услуги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Контроль за предоставлением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ипальной услуги осуществляется </w:t>
      </w:r>
      <w:r w:rsidRPr="000B4196">
        <w:rPr>
          <w:rFonts w:ascii="Times New Roman" w:hAnsi="Times New Roman" w:cs="Times New Roman"/>
          <w:sz w:val="24"/>
          <w:szCs w:val="24"/>
        </w:rPr>
        <w:t>в форме контроля за соблюдением последовательности действий, определенных административными процедурами по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ставлению муниципальной услуги </w:t>
      </w:r>
      <w:r w:rsidRPr="000B4196">
        <w:rPr>
          <w:rFonts w:ascii="Times New Roman" w:hAnsi="Times New Roman" w:cs="Times New Roman"/>
          <w:sz w:val="24"/>
          <w:szCs w:val="24"/>
        </w:rPr>
        <w:t xml:space="preserve">и принятием решений должностными лицами, путем проведения проверок соблюдения и исполнения специалистами 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администрации Тугулымского городского округа</w:t>
      </w:r>
      <w:r w:rsidRPr="000B4196">
        <w:rPr>
          <w:rFonts w:ascii="Times New Roman" w:hAnsi="Times New Roman" w:cs="Times New Roman"/>
          <w:sz w:val="24"/>
          <w:szCs w:val="24"/>
        </w:rPr>
        <w:t>, руководителем и сотрудниками дошкольных организаций нормативных правовых актов, а также положений настоящего регламента.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Тугулымского городского округа </w:t>
      </w:r>
      <w:r w:rsidRPr="000B4196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, получения полной, актуальной </w:t>
      </w:r>
      <w:r w:rsidRPr="000B4196">
        <w:rPr>
          <w:rFonts w:ascii="Times New Roman" w:hAnsi="Times New Roman" w:cs="Times New Roman"/>
          <w:sz w:val="24"/>
          <w:szCs w:val="24"/>
        </w:rPr>
        <w:t>и достоверной информации о порядке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Pr="000B4196">
        <w:rPr>
          <w:rFonts w:ascii="Times New Roman" w:hAnsi="Times New Roman" w:cs="Times New Roman"/>
          <w:sz w:val="24"/>
          <w:szCs w:val="24"/>
        </w:rPr>
        <w:t>и возможности досудебного рассмотрения обращений (жалоб) в процессе получения муниципальной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должностными лицами уполномоченного органа муниципальной услуги осуществляется комиссией (состав комиссии утверждается актом уполномоченн</w:t>
      </w:r>
      <w:r>
        <w:rPr>
          <w:rFonts w:ascii="Times New Roman" w:hAnsi="Times New Roman" w:cs="Times New Roman"/>
          <w:sz w:val="24"/>
          <w:szCs w:val="24"/>
        </w:rPr>
        <w:t xml:space="preserve">ого органа, </w:t>
      </w:r>
      <w:r w:rsidRPr="000B4196">
        <w:rPr>
          <w:rFonts w:ascii="Times New Roman" w:hAnsi="Times New Roman" w:cs="Times New Roman"/>
          <w:sz w:val="24"/>
          <w:szCs w:val="24"/>
        </w:rPr>
        <w:t>в которую включаются служащие уполномо</w:t>
      </w:r>
      <w:r>
        <w:rPr>
          <w:rFonts w:ascii="Times New Roman" w:hAnsi="Times New Roman" w:cs="Times New Roman"/>
          <w:sz w:val="24"/>
          <w:szCs w:val="24"/>
        </w:rPr>
        <w:t xml:space="preserve">ченного органа, не участвующие </w:t>
      </w:r>
      <w:r w:rsidRPr="000B4196">
        <w:rPr>
          <w:rFonts w:ascii="Times New Roman" w:hAnsi="Times New Roman" w:cs="Times New Roman"/>
          <w:sz w:val="24"/>
          <w:szCs w:val="24"/>
        </w:rPr>
        <w:t>в предоставлении муниципальной услуги).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Периодичность проведения проверок за порядком предоставления муниципальной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уполномоченного органа порядка предоставления муниципальной услуги).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Срок проведения проверк</w:t>
      </w:r>
      <w:r>
        <w:rPr>
          <w:rFonts w:ascii="Times New Roman" w:hAnsi="Times New Roman" w:cs="Times New Roman"/>
          <w:sz w:val="24"/>
          <w:szCs w:val="24"/>
        </w:rPr>
        <w:t xml:space="preserve">и и оформления акта составляет </w:t>
      </w:r>
      <w:r w:rsidRPr="000B4196">
        <w:rPr>
          <w:rFonts w:ascii="Times New Roman" w:hAnsi="Times New Roman" w:cs="Times New Roman"/>
          <w:sz w:val="24"/>
          <w:szCs w:val="24"/>
        </w:rPr>
        <w:t xml:space="preserve">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По результатам проведения проверки за порядком предоставления муниципальной услуги оформляется акт проверки, в котором описываются выявленные недостатки и предложения по их устранению.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Заявитель уведомляется о результатах проверки в течение 10 дней со дня принятия соответствующего решения.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Внеплановые проверки осуществляются по решению руководителя уполномоченного органа в связи с проверкой устранения ранее выявленных нарушений, а также в случае получения жалоб на действия (бездействие) должностных лиц уполномоченного органа.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Плановые проверки осуществл</w:t>
      </w:r>
      <w:r>
        <w:rPr>
          <w:rFonts w:ascii="Times New Roman" w:hAnsi="Times New Roman" w:cs="Times New Roman"/>
          <w:sz w:val="24"/>
          <w:szCs w:val="24"/>
        </w:rPr>
        <w:t xml:space="preserve">яются на основании полугодовых </w:t>
      </w:r>
      <w:r w:rsidRPr="000B4196">
        <w:rPr>
          <w:rFonts w:ascii="Times New Roman" w:hAnsi="Times New Roman" w:cs="Times New Roman"/>
          <w:sz w:val="24"/>
          <w:szCs w:val="24"/>
        </w:rPr>
        <w:t>или годовых планов работы уполномоченного органа.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Ответственность должностных лиц упо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лномоченного органа за решения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и действия (бездействие), принимаемые (осуществля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емые) ими в ходе предоставления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5577F7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7F7">
        <w:rPr>
          <w:rFonts w:ascii="Times New Roman" w:hAnsi="Times New Roman" w:cs="Times New Roman"/>
          <w:sz w:val="24"/>
          <w:szCs w:val="24"/>
        </w:rPr>
        <w:t>105.</w:t>
      </w:r>
      <w:r w:rsidRPr="005577F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577F7">
        <w:rPr>
          <w:rFonts w:ascii="Times New Roman" w:hAnsi="Times New Roman" w:cs="Times New Roman"/>
          <w:sz w:val="24"/>
          <w:szCs w:val="24"/>
        </w:rPr>
        <w:t>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 Обязанность соблюдения положений регламента закрепляется в должностных регламентах муниципальных служащих уполномоченного органа.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7F7">
        <w:rPr>
          <w:rFonts w:ascii="Times New Roman" w:hAnsi="Times New Roman" w:cs="Times New Roman"/>
          <w:sz w:val="24"/>
          <w:szCs w:val="24"/>
        </w:rPr>
        <w:t>106.</w:t>
      </w:r>
      <w:r w:rsidRPr="005577F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577F7">
        <w:rPr>
          <w:rFonts w:ascii="Times New Roman" w:hAnsi="Times New Roman" w:cs="Times New Roman"/>
          <w:sz w:val="24"/>
          <w:szCs w:val="24"/>
        </w:rPr>
        <w:t>При выявлении нарушений прав заявителей в связи с исполнением настоящего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5577F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Положения, характеризующие требования к порядку и формам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контроля за предоставлением муниципальной услуги,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в том числе со стороны граждан, их объединений и организаций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Контроль за предоставлением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ипальной услуги осуществляется </w:t>
      </w:r>
      <w:r w:rsidRPr="000B4196">
        <w:rPr>
          <w:rFonts w:ascii="Times New Roman" w:hAnsi="Times New Roman" w:cs="Times New Roman"/>
          <w:sz w:val="24"/>
          <w:szCs w:val="24"/>
        </w:rPr>
        <w:t>в форме контроля за соблюдением последовательности действий, определенных административными процедурами по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ставлению муниципальной услуги </w:t>
      </w:r>
      <w:r w:rsidRPr="000B4196">
        <w:rPr>
          <w:rFonts w:ascii="Times New Roman" w:hAnsi="Times New Roman" w:cs="Times New Roman"/>
          <w:sz w:val="24"/>
          <w:szCs w:val="24"/>
        </w:rPr>
        <w:t xml:space="preserve">и принятием решений должностными лицами, путем проведения проверок соблюдения и исполнения специалистами </w:t>
      </w: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Тугулымского городского округа, </w:t>
      </w:r>
      <w:r w:rsidRPr="000B4196">
        <w:rPr>
          <w:rFonts w:ascii="Times New Roman" w:hAnsi="Times New Roman" w:cs="Times New Roman"/>
          <w:sz w:val="24"/>
          <w:szCs w:val="24"/>
        </w:rPr>
        <w:t xml:space="preserve"> руководителями и сотрудниками дошкольных организаций нормативных правовых актов, а также положений настоящего регламента.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Тугулымского городского округа </w:t>
      </w:r>
      <w:r w:rsidRPr="000B4196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196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, получения полной, актуальной </w:t>
      </w:r>
      <w:r w:rsidRPr="000B4196">
        <w:rPr>
          <w:rFonts w:ascii="Times New Roman" w:hAnsi="Times New Roman" w:cs="Times New Roman"/>
          <w:sz w:val="24"/>
          <w:szCs w:val="24"/>
        </w:rPr>
        <w:t>и достоверной информации о порядке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Pr="000B4196">
        <w:rPr>
          <w:rFonts w:ascii="Times New Roman" w:hAnsi="Times New Roman" w:cs="Times New Roman"/>
          <w:sz w:val="24"/>
          <w:szCs w:val="24"/>
        </w:rPr>
        <w:t>и возможности досудебного рассмотрения обращений (жалоб) в процессе получения муниципальной услуги.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 xml:space="preserve">Глава 5. Досудебный (внесудебный) порядок обжалования решений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 действий (бездействия) уполномоченного органа, его должностных лиц, муниципальных служащих, а также решений и действий (бездействия)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br/>
        <w:t>ГБУ СО «МФЦ», работников ГБУ СО «МФЦ»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Заявитель вправе обжаловать действия (бездействия) и (или) решения, осуществляемые (принятые) в ходе предо</w:t>
      </w:r>
      <w:r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Pr="000B4196">
        <w:rPr>
          <w:rFonts w:ascii="Times New Roman" w:hAnsi="Times New Roman" w:cs="Times New Roman"/>
          <w:sz w:val="24"/>
          <w:szCs w:val="24"/>
        </w:rPr>
        <w:t>(далее – жалоба), уполномоченным органом, дошкольной организацией, а также решения и действия (бездействие) должностных лиц, муниципальных служащих уполномоченного органа, сотрудников дошкольной организа</w:t>
      </w:r>
      <w:r>
        <w:rPr>
          <w:rFonts w:ascii="Times New Roman" w:hAnsi="Times New Roman" w:cs="Times New Roman"/>
          <w:sz w:val="24"/>
          <w:szCs w:val="24"/>
        </w:rPr>
        <w:t xml:space="preserve">ции и работников </w:t>
      </w:r>
      <w:r w:rsidRPr="000B4196">
        <w:rPr>
          <w:rFonts w:ascii="Times New Roman" w:hAnsi="Times New Roman" w:cs="Times New Roman"/>
          <w:sz w:val="24"/>
          <w:szCs w:val="24"/>
        </w:rPr>
        <w:t>ГБУ СО «МФЦ» в досудебном (внесудебном) порядке в случаях, предусмотренных ста</w:t>
      </w:r>
      <w:r>
        <w:rPr>
          <w:rFonts w:ascii="Times New Roman" w:hAnsi="Times New Roman" w:cs="Times New Roman"/>
          <w:sz w:val="24"/>
          <w:szCs w:val="24"/>
        </w:rPr>
        <w:t xml:space="preserve">тьей 11.1 Федерального закона          № </w:t>
      </w:r>
      <w:r w:rsidRPr="000B4196">
        <w:rPr>
          <w:rFonts w:ascii="Times New Roman" w:hAnsi="Times New Roman" w:cs="Times New Roman"/>
          <w:sz w:val="24"/>
          <w:szCs w:val="24"/>
        </w:rPr>
        <w:t xml:space="preserve">210-ФЗ.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Уполномоченные органы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организации и уполномоченные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>на рассмотрение жалобы лица, которым может быть направлена жалоба заявителя в досудебном (внесудебном) порядке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В случае обжалования решений и действий (бездействия) уполномоченного органа, предоста</w:t>
      </w:r>
      <w:r>
        <w:rPr>
          <w:rFonts w:ascii="Times New Roman" w:hAnsi="Times New Roman" w:cs="Times New Roman"/>
          <w:sz w:val="24"/>
          <w:szCs w:val="24"/>
        </w:rPr>
        <w:t xml:space="preserve">вляющего муниципальную услугу, </w:t>
      </w:r>
      <w:r w:rsidRPr="000B4196">
        <w:rPr>
          <w:rFonts w:ascii="Times New Roman" w:hAnsi="Times New Roman" w:cs="Times New Roman"/>
          <w:sz w:val="24"/>
          <w:szCs w:val="24"/>
        </w:rPr>
        <w:t>его должностных лиц жалоба направляется в вышестоящий орган уполномоченного органа.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 обжалования решений и действий (бездействия) муниципальных служащих уполномоченного органа жалоба подается руководителю уполномоченного органа.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В случае обжалования решений и действий (бездействия) дошкольной организации, предоставляющей муниципальную услугу, жалоба направляется для рассмотрения в уполномоченный орган.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 обжалования решений и действий (бездействия) сотрудников дошкольной организации жалоба подается руководителю дошкольной организации.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том числе при личном приеме заявителя, в электро</w:t>
      </w:r>
      <w:r>
        <w:rPr>
          <w:rFonts w:ascii="Times New Roman" w:hAnsi="Times New Roman" w:cs="Times New Roman"/>
          <w:sz w:val="24"/>
          <w:szCs w:val="24"/>
        </w:rPr>
        <w:t xml:space="preserve">нной форме, по почте или через </w:t>
      </w:r>
      <w:r w:rsidRPr="000B4196">
        <w:rPr>
          <w:rFonts w:ascii="Times New Roman" w:hAnsi="Times New Roman" w:cs="Times New Roman"/>
          <w:sz w:val="24"/>
          <w:szCs w:val="24"/>
        </w:rPr>
        <w:t xml:space="preserve">ГБУ СО «МФЦ».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 обжалования ре</w:t>
      </w:r>
      <w:r>
        <w:rPr>
          <w:rFonts w:ascii="Times New Roman" w:hAnsi="Times New Roman" w:cs="Times New Roman"/>
          <w:sz w:val="24"/>
          <w:szCs w:val="24"/>
        </w:rPr>
        <w:t xml:space="preserve">шений и действий (бездействия) </w:t>
      </w:r>
      <w:r w:rsidRPr="000B4196">
        <w:rPr>
          <w:rFonts w:ascii="Times New Roman" w:hAnsi="Times New Roman" w:cs="Times New Roman"/>
          <w:sz w:val="24"/>
          <w:szCs w:val="24"/>
        </w:rPr>
        <w:t>ГБУ СО «МФЦ», работника ГБУ СО «МФЦ» жа</w:t>
      </w:r>
      <w:r>
        <w:rPr>
          <w:rFonts w:ascii="Times New Roman" w:hAnsi="Times New Roman" w:cs="Times New Roman"/>
          <w:sz w:val="24"/>
          <w:szCs w:val="24"/>
        </w:rPr>
        <w:t xml:space="preserve">лоба подается для рассмотрения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ГБУ СО «МФЦ» в письменной форме на бумажном носителе, в том числе при личном приеме заявителя, по почте или в электронной форме. </w:t>
      </w:r>
    </w:p>
    <w:p w:rsidR="00901FB2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Жалобу на решения и действия (бездействие) ГБУ СО «МФЦ» также возможно подать в Департамент информатизации и связи Свердловской области (далее – учредитель ГБУ СО «МФЦ») в письменной форме на бумажном носителе, в том числе при личном приеме заявителя, по почте или в электронной форме.</w:t>
      </w:r>
    </w:p>
    <w:p w:rsidR="00901FB2" w:rsidRPr="000B4196" w:rsidRDefault="00901FB2" w:rsidP="00EF50B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0B0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Управления образования администрации Тугулымского городского округа,</w:t>
      </w:r>
      <w:r w:rsidRPr="000B4196">
        <w:rPr>
          <w:rFonts w:ascii="Times New Roman" w:hAnsi="Times New Roman" w:cs="Times New Roman"/>
          <w:sz w:val="24"/>
          <w:szCs w:val="24"/>
        </w:rPr>
        <w:t xml:space="preserve"> дошкольные организации, ГБ</w:t>
      </w:r>
      <w:r>
        <w:rPr>
          <w:rFonts w:ascii="Times New Roman" w:hAnsi="Times New Roman" w:cs="Times New Roman"/>
          <w:sz w:val="24"/>
          <w:szCs w:val="24"/>
        </w:rPr>
        <w:t xml:space="preserve">У СО «МФЦ», а также учредитель </w:t>
      </w:r>
      <w:r w:rsidRPr="000B4196">
        <w:rPr>
          <w:rFonts w:ascii="Times New Roman" w:hAnsi="Times New Roman" w:cs="Times New Roman"/>
          <w:sz w:val="24"/>
          <w:szCs w:val="24"/>
        </w:rPr>
        <w:t>ГБУ СО «МФЦ» обеспечивают: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информирование заявителей о порядке обжалования решений и действий (бездействия) уполномоченного органа, дошкольных организаций, а также решения и действия (бездействие) должностных лиц, муниципальных служащих уполномоченного органа, сотрудников д</w:t>
      </w:r>
      <w:r>
        <w:rPr>
          <w:rFonts w:ascii="Times New Roman" w:hAnsi="Times New Roman" w:cs="Times New Roman"/>
          <w:sz w:val="24"/>
          <w:szCs w:val="24"/>
        </w:rPr>
        <w:t xml:space="preserve">ошкольных организаций, решений </w:t>
      </w:r>
      <w:r w:rsidRPr="000B4196">
        <w:rPr>
          <w:rFonts w:ascii="Times New Roman" w:hAnsi="Times New Roman" w:cs="Times New Roman"/>
          <w:sz w:val="24"/>
          <w:szCs w:val="24"/>
        </w:rPr>
        <w:t xml:space="preserve">и действий (бездействия) ГБУ СО «МФЦ», его должностных лиц и работников посредством размещения информации: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на стендах в местах предоставления муниципальных услуг;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на официальных сайтах уполномоченного органа, дошкольных организаций, ГБУ СО «МФЦ», а также учредителя ГБУ СО «МФЦ»;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на Едином портале в разделе «Дополнительная информация» соответствующей муниципальной услуги;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консультирование заявителей о порядке</w:t>
      </w:r>
      <w:r>
        <w:rPr>
          <w:rFonts w:ascii="Times New Roman" w:hAnsi="Times New Roman" w:cs="Times New Roman"/>
          <w:sz w:val="24"/>
          <w:szCs w:val="24"/>
        </w:rPr>
        <w:t xml:space="preserve"> обжалования решений и действий </w:t>
      </w:r>
      <w:r w:rsidRPr="000B4196">
        <w:rPr>
          <w:rFonts w:ascii="Times New Roman" w:hAnsi="Times New Roman" w:cs="Times New Roman"/>
          <w:sz w:val="24"/>
          <w:szCs w:val="24"/>
        </w:rPr>
        <w:t>(бездействия) уполномоченного органа, дошкольных организаций, должностных лиц, муниципальных служащих, уполномоченного органа, сотрудников дошкольных организаций, решений и действий (бездействия) ГБУ СО «МФЦ», его должностных лиц и работников, в том числе п</w:t>
      </w:r>
      <w:r>
        <w:rPr>
          <w:rFonts w:ascii="Times New Roman" w:hAnsi="Times New Roman" w:cs="Times New Roman"/>
          <w:sz w:val="24"/>
          <w:szCs w:val="24"/>
        </w:rPr>
        <w:t xml:space="preserve">о телефону, электронной почте, </w:t>
      </w:r>
      <w:r w:rsidRPr="000B4196">
        <w:rPr>
          <w:rFonts w:ascii="Times New Roman" w:hAnsi="Times New Roman" w:cs="Times New Roman"/>
          <w:sz w:val="24"/>
          <w:szCs w:val="24"/>
        </w:rPr>
        <w:t>при личном приеме.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актов, 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егулирующих порядок досудебного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t xml:space="preserve">(внесудебного) обжалования решений и действий (бездействия) органа, предоставляющего муниципальную услугу, его должностных лиц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 муниципальных служащих, а также решений и действий (бездействия) </w:t>
      </w:r>
      <w:r w:rsidRPr="000B4196">
        <w:rPr>
          <w:rFonts w:ascii="Times New Roman" w:hAnsi="Times New Roman" w:cs="Times New Roman"/>
          <w:b/>
          <w:bCs/>
          <w:sz w:val="24"/>
          <w:szCs w:val="24"/>
        </w:rPr>
        <w:br/>
        <w:t>ГБУ СО «МФЦ», работников ГБУ СО «МФЦ»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его должностных лиц и муниципальных служащих, специалистов, сотрудников дошкольных организаций, а также решений и действий (бездействия) ГБУ СО «МФЦ» и его работников: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статьи 11.1–11.3 Федерального закона № 210-ФЗ;</w:t>
      </w:r>
    </w:p>
    <w:p w:rsidR="00901FB2" w:rsidRDefault="00901FB2" w:rsidP="00EF50B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2)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Свердловской области от 22.11.2018 </w:t>
      </w:r>
      <w:r w:rsidRPr="000B4196">
        <w:rPr>
          <w:rFonts w:ascii="Times New Roman" w:hAnsi="Times New Roman" w:cs="Times New Roman"/>
          <w:sz w:val="24"/>
          <w:szCs w:val="24"/>
        </w:rPr>
        <w:br/>
        <w:t xml:space="preserve">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</w:t>
      </w:r>
      <w:r w:rsidRPr="000B4196">
        <w:rPr>
          <w:rFonts w:ascii="Times New Roman" w:hAnsi="Times New Roman" w:cs="Times New Roman"/>
          <w:sz w:val="24"/>
          <w:szCs w:val="24"/>
        </w:rPr>
        <w:br/>
        <w:t>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901FB2" w:rsidRDefault="00901FB2" w:rsidP="00EF50B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F50B0">
        <w:rPr>
          <w:rFonts w:ascii="Times New Roman" w:hAnsi="Times New Roman" w:cs="Times New Roman"/>
          <w:sz w:val="24"/>
          <w:szCs w:val="24"/>
        </w:rPr>
        <w:t>постановление  администрации Тугулымского городского округа  от 11.06.2013 года № 200 «Об утверждении  Положения об особенностях подачи и рассмотрения жалоб на решения и действия (бездействие) структурных подразделений администрации  Тугулымского городского округа, предоставляющих муниципальные услуги, их должностных лиц, муниципальных  служащих  участвующих в предоставлении услуг»;</w:t>
      </w:r>
    </w:p>
    <w:p w:rsidR="00901FB2" w:rsidRPr="00EF50B0" w:rsidRDefault="00901FB2" w:rsidP="00EF50B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F50B0">
        <w:rPr>
          <w:rFonts w:ascii="Times New Roman" w:hAnsi="Times New Roman" w:cs="Times New Roman"/>
          <w:sz w:val="24"/>
          <w:szCs w:val="24"/>
        </w:rPr>
        <w:t>распоряжение администрации Тугулымского городского округа «О вступлении в должность главы Тугулымского городского округа Н.Д.Черепанова» от 23.03.2021 №  1-р «О назначении лица, уполномоченного на рассмотрение жалобы».</w:t>
      </w:r>
    </w:p>
    <w:p w:rsidR="00901FB2" w:rsidRPr="000B4196" w:rsidRDefault="00901FB2" w:rsidP="00EF50B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</w:t>
      </w:r>
      <w:r w:rsidRPr="000B4196">
        <w:rPr>
          <w:rFonts w:ascii="Times New Roman" w:hAnsi="Times New Roman" w:cs="Times New Roman"/>
          <w:sz w:val="24"/>
          <w:szCs w:val="24"/>
        </w:rPr>
        <w:t>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Полная информация о порядк</w:t>
      </w:r>
      <w:r>
        <w:rPr>
          <w:rFonts w:ascii="Times New Roman" w:hAnsi="Times New Roman" w:cs="Times New Roman"/>
          <w:sz w:val="24"/>
          <w:szCs w:val="24"/>
        </w:rPr>
        <w:t xml:space="preserve">е подачи и рассмотрении жалобы </w:t>
      </w:r>
      <w:r w:rsidRPr="000B4196">
        <w:rPr>
          <w:rFonts w:ascii="Times New Roman" w:hAnsi="Times New Roman" w:cs="Times New Roman"/>
          <w:sz w:val="24"/>
          <w:szCs w:val="24"/>
        </w:rPr>
        <w:t>на решения и действия (бездействие) уполномоченного органа, дошкольных организаций, должностных лиц, муниципальных служащих, специалистов уполномоченного органа, сотрудников дошкольных организаций, а также решения и действия (бездействие) ГБУ СО «МФЦ», раб</w:t>
      </w:r>
      <w:r>
        <w:rPr>
          <w:rFonts w:ascii="Times New Roman" w:hAnsi="Times New Roman" w:cs="Times New Roman"/>
          <w:sz w:val="24"/>
          <w:szCs w:val="24"/>
        </w:rPr>
        <w:t xml:space="preserve">отников ГБУ СО «МФЦ» размещена </w:t>
      </w:r>
      <w:r w:rsidRPr="000B4196">
        <w:rPr>
          <w:rFonts w:ascii="Times New Roman" w:hAnsi="Times New Roman" w:cs="Times New Roman"/>
          <w:sz w:val="24"/>
          <w:szCs w:val="24"/>
        </w:rPr>
        <w:t xml:space="preserve">в разделе «Дополнительная информация» на Едином портале соответствующей муниципальной услуги по адресу: </w:t>
      </w:r>
      <w:r w:rsidRPr="001608B7">
        <w:rPr>
          <w:rFonts w:ascii="Times New Roman" w:hAnsi="Times New Roman" w:cs="Times New Roman"/>
          <w:sz w:val="24"/>
          <w:szCs w:val="24"/>
        </w:rPr>
        <w:t>https://www.gosuslugi.ru/25967/1/info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Default="00901FB2" w:rsidP="00A9631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741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(детские сады)»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о предоставлении места ребенку в дошкольной организации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Адрес электро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B4196">
        <w:rPr>
          <w:rFonts w:ascii="Times New Roman" w:hAnsi="Times New Roman" w:cs="Times New Roman"/>
          <w:sz w:val="24"/>
          <w:szCs w:val="24"/>
        </w:rPr>
        <w:t>ной почты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Тип документа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Серия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Номер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Дата выдачи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Кем выдан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Кем вы приходитесь ребенку?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196">
        <w:rPr>
          <w:rFonts w:ascii="Times New Roman" w:hAnsi="Times New Roman" w:cs="Times New Roman"/>
          <w:sz w:val="24"/>
          <w:szCs w:val="24"/>
        </w:rPr>
        <w:t>родитель/иной представитель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 выбора «иной представитель» укажите документ, подтверждающий право на представление интересов ребенка (укажите название и реквизиты документа, подтверждающего ваше право на представление законных интересов ребенка. Например, таким документом является акт о назначении опекунства).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2. Персональные данные ребенка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Документ, удостоверяющий личность ребенка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Свидетельство о рождении/другой документ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Серия и номер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Кем выдан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Адрес фактического проживания ребенка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3.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Желаемые параметры зачисления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Желаемая дата приема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Язык обучения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Режим пребывания ребенка в группе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Направленность группы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 выбора группы комбинированной или компенсирующей направленности указать реквизиты заключения психолого-медико-педагогической комиссии.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4. Выбор дошкольных организаций для приема (до 6 организаций)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Укажите организации для приема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Сведения о ребенке, посещающем дошкольную организацию в том числе: фамилия, имя, отчество, название организации</w:t>
      </w:r>
    </w:p>
    <w:p w:rsidR="00901FB2" w:rsidRPr="000B4196" w:rsidRDefault="00901FB2" w:rsidP="00257D21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5.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Право на специальные меры</w:t>
      </w:r>
      <w:r w:rsidRPr="000B4196">
        <w:rPr>
          <w:rFonts w:ascii="Times New Roman" w:hAnsi="Times New Roman" w:cs="Times New Roman"/>
          <w:sz w:val="24"/>
          <w:szCs w:val="24"/>
        </w:rPr>
        <w:t xml:space="preserve"> поддержки (внеочередное или первоочередное зачисление)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Укажите категорию граждан и их семей, и</w:t>
      </w:r>
      <w:r>
        <w:rPr>
          <w:rFonts w:ascii="Times New Roman" w:hAnsi="Times New Roman" w:cs="Times New Roman"/>
          <w:sz w:val="24"/>
          <w:szCs w:val="24"/>
        </w:rPr>
        <w:t>меющих право на специальные меры</w:t>
      </w:r>
      <w:r w:rsidRPr="000B4196">
        <w:rPr>
          <w:rFonts w:ascii="Times New Roman" w:hAnsi="Times New Roman" w:cs="Times New Roman"/>
          <w:sz w:val="24"/>
          <w:szCs w:val="24"/>
        </w:rPr>
        <w:t xml:space="preserve"> поддержки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Реквизиты документов, подтверждающих право на первоочередное или внеочередное зачисление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01FB2" w:rsidRDefault="00901FB2" w:rsidP="00A9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257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(детские сады)»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Заявление на зачисление в дошкольную организацию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Адрес электро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B4196">
        <w:rPr>
          <w:rFonts w:ascii="Times New Roman" w:hAnsi="Times New Roman" w:cs="Times New Roman"/>
          <w:sz w:val="24"/>
          <w:szCs w:val="24"/>
        </w:rPr>
        <w:t>ной почты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Тип документа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Серия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Номер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Дата выдачи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Кем выдан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Кем вы приходитесь ребенку?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4196">
        <w:rPr>
          <w:rFonts w:ascii="Times New Roman" w:hAnsi="Times New Roman" w:cs="Times New Roman"/>
          <w:sz w:val="24"/>
          <w:szCs w:val="24"/>
        </w:rPr>
        <w:t>родитель/иной представитель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 выбора «иной представитель» укажите документ, подтверждающий право на представление интересов ребенка (укажите название и реквизиты документа, подтверждающего ваше право на представление законных интересов ребенка. Например, таким документом является акт о назначении опекунства).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(При желании заявитель может указать данные второго родителя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Сведения о втором родителе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Адрес электрон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B4196">
        <w:rPr>
          <w:rFonts w:ascii="Times New Roman" w:hAnsi="Times New Roman" w:cs="Times New Roman"/>
          <w:sz w:val="24"/>
          <w:szCs w:val="24"/>
        </w:rPr>
        <w:t>ой почты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Тип документа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Серия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Номер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Дата выдачи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Кем выдан)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2. Персональные данные ребенка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Документ, удостоверяющий личность ребенка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Свидетельство о рождении/другой документ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Серия и номер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Кем выдан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Адрес фактического проживания ребенка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3.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Параметры зачисления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Желаемая дата приема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Язык обучения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Режим пребывания ребенка в группе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Направленность группы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В случае выбора группы компенсирующей направленности указать вид компенсирующей группы и реквизиты заключения психолого-медико-педагогической комиссии.</w:t>
      </w:r>
    </w:p>
    <w:p w:rsidR="00901FB2" w:rsidRDefault="00901FB2" w:rsidP="00A9631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EA6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(детские сады)»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196">
        <w:rPr>
          <w:rFonts w:ascii="Times New Roman" w:hAnsi="Times New Roman" w:cs="Times New Roman"/>
          <w:b/>
          <w:bCs/>
          <w:sz w:val="24"/>
          <w:szCs w:val="24"/>
        </w:rPr>
        <w:t>Заявление о получении информации об этапах и результатах оказания услуг для зачисления в дошкольную организацию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1.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4196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Адрес электро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B4196">
        <w:rPr>
          <w:rFonts w:ascii="Times New Roman" w:hAnsi="Times New Roman" w:cs="Times New Roman"/>
          <w:sz w:val="24"/>
          <w:szCs w:val="24"/>
        </w:rPr>
        <w:t>ной почты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Тип документа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Серия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Номер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Дата выдачи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Кем выдан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Кем вы приходитесь ребенку? родитель/иной представитель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2. Персональные данные ребенка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Документ, удостоверяющий личность ребенка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Свидетельство о рождении/другой документ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Серия и номер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r w:rsidRPr="000B4196">
        <w:rPr>
          <w:rFonts w:ascii="Times New Roman" w:hAnsi="Times New Roman" w:cs="Times New Roman"/>
          <w:sz w:val="24"/>
          <w:szCs w:val="24"/>
        </w:rPr>
        <w:t>Кем</w:t>
      </w:r>
      <w:r w:rsidRPr="000B41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4196">
        <w:rPr>
          <w:rFonts w:ascii="Times New Roman" w:hAnsi="Times New Roman" w:cs="Times New Roman"/>
          <w:sz w:val="24"/>
          <w:szCs w:val="24"/>
        </w:rPr>
        <w:t>выдан</w:t>
      </w:r>
    </w:p>
    <w:p w:rsidR="00901FB2" w:rsidRPr="000B4196" w:rsidRDefault="00901FB2" w:rsidP="00A9631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901FB2" w:rsidRPr="000B4196" w:rsidRDefault="00901FB2">
      <w:pPr>
        <w:rPr>
          <w:rFonts w:ascii="Times New Roman" w:hAnsi="Times New Roman" w:cs="Times New Roman"/>
          <w:sz w:val="24"/>
          <w:szCs w:val="24"/>
        </w:rPr>
      </w:pPr>
    </w:p>
    <w:sectPr w:rsidR="00901FB2" w:rsidRPr="000B4196" w:rsidSect="002C00B0">
      <w:footerReference w:type="default" r:id="rId21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B2" w:rsidRDefault="00901FB2" w:rsidP="002C00B0">
      <w:pPr>
        <w:spacing w:after="0" w:line="240" w:lineRule="auto"/>
      </w:pPr>
      <w:r>
        <w:separator/>
      </w:r>
    </w:p>
  </w:endnote>
  <w:endnote w:type="continuationSeparator" w:id="1">
    <w:p w:rsidR="00901FB2" w:rsidRDefault="00901FB2" w:rsidP="002C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B2" w:rsidRDefault="00901FB2">
    <w:pPr>
      <w:pStyle w:val="Footer"/>
      <w:jc w:val="center"/>
    </w:pPr>
    <w:fldSimple w:instr=" PAGE   \* MERGEFORMAT ">
      <w:r>
        <w:rPr>
          <w:noProof/>
        </w:rPr>
        <w:t>39</w:t>
      </w:r>
    </w:fldSimple>
  </w:p>
  <w:p w:rsidR="00901FB2" w:rsidRDefault="00901F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B2" w:rsidRDefault="00901FB2" w:rsidP="002C00B0">
      <w:pPr>
        <w:spacing w:after="0" w:line="240" w:lineRule="auto"/>
      </w:pPr>
      <w:r>
        <w:separator/>
      </w:r>
    </w:p>
  </w:footnote>
  <w:footnote w:type="continuationSeparator" w:id="1">
    <w:p w:rsidR="00901FB2" w:rsidRDefault="00901FB2" w:rsidP="002C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317"/>
    <w:rsid w:val="00001FC6"/>
    <w:rsid w:val="00006C58"/>
    <w:rsid w:val="000401B9"/>
    <w:rsid w:val="000708B5"/>
    <w:rsid w:val="00091C2D"/>
    <w:rsid w:val="000B4196"/>
    <w:rsid w:val="000B5894"/>
    <w:rsid w:val="000C0C2E"/>
    <w:rsid w:val="000C734E"/>
    <w:rsid w:val="000E6B84"/>
    <w:rsid w:val="00112376"/>
    <w:rsid w:val="00136271"/>
    <w:rsid w:val="00141F6D"/>
    <w:rsid w:val="00147F84"/>
    <w:rsid w:val="001608B7"/>
    <w:rsid w:val="0018239C"/>
    <w:rsid w:val="001B52C2"/>
    <w:rsid w:val="001C6501"/>
    <w:rsid w:val="002031DE"/>
    <w:rsid w:val="0021251C"/>
    <w:rsid w:val="00221F0C"/>
    <w:rsid w:val="0023785C"/>
    <w:rsid w:val="00241782"/>
    <w:rsid w:val="00257D21"/>
    <w:rsid w:val="0026367D"/>
    <w:rsid w:val="00292B8A"/>
    <w:rsid w:val="00297696"/>
    <w:rsid w:val="002B0225"/>
    <w:rsid w:val="002B63F9"/>
    <w:rsid w:val="002C00B0"/>
    <w:rsid w:val="002F57A3"/>
    <w:rsid w:val="00305174"/>
    <w:rsid w:val="003237B1"/>
    <w:rsid w:val="00346089"/>
    <w:rsid w:val="00375ED7"/>
    <w:rsid w:val="003870DE"/>
    <w:rsid w:val="00391E2D"/>
    <w:rsid w:val="003A209D"/>
    <w:rsid w:val="003F6D1C"/>
    <w:rsid w:val="00416953"/>
    <w:rsid w:val="00421B6D"/>
    <w:rsid w:val="004235CB"/>
    <w:rsid w:val="00430738"/>
    <w:rsid w:val="00433C4D"/>
    <w:rsid w:val="00473A73"/>
    <w:rsid w:val="004B138A"/>
    <w:rsid w:val="004D50A4"/>
    <w:rsid w:val="004E1927"/>
    <w:rsid w:val="00502F68"/>
    <w:rsid w:val="0051073A"/>
    <w:rsid w:val="00534E47"/>
    <w:rsid w:val="005378A3"/>
    <w:rsid w:val="00556876"/>
    <w:rsid w:val="005577F7"/>
    <w:rsid w:val="0056339B"/>
    <w:rsid w:val="00573E11"/>
    <w:rsid w:val="00580AF0"/>
    <w:rsid w:val="005863FB"/>
    <w:rsid w:val="005A01E6"/>
    <w:rsid w:val="005A4612"/>
    <w:rsid w:val="005A58AE"/>
    <w:rsid w:val="005A74BC"/>
    <w:rsid w:val="005C3F47"/>
    <w:rsid w:val="005D24CC"/>
    <w:rsid w:val="005F5723"/>
    <w:rsid w:val="00627279"/>
    <w:rsid w:val="00643F1D"/>
    <w:rsid w:val="00680BB7"/>
    <w:rsid w:val="0069655C"/>
    <w:rsid w:val="00713DB0"/>
    <w:rsid w:val="007150BB"/>
    <w:rsid w:val="00741324"/>
    <w:rsid w:val="00762D18"/>
    <w:rsid w:val="007B4550"/>
    <w:rsid w:val="007C1154"/>
    <w:rsid w:val="007C6D25"/>
    <w:rsid w:val="007F298A"/>
    <w:rsid w:val="008217B2"/>
    <w:rsid w:val="00827E87"/>
    <w:rsid w:val="008649A9"/>
    <w:rsid w:val="008714F0"/>
    <w:rsid w:val="008D504B"/>
    <w:rsid w:val="008F0A4A"/>
    <w:rsid w:val="008F3C12"/>
    <w:rsid w:val="00901FB2"/>
    <w:rsid w:val="00911C13"/>
    <w:rsid w:val="0091239C"/>
    <w:rsid w:val="00921F81"/>
    <w:rsid w:val="0093583A"/>
    <w:rsid w:val="00951837"/>
    <w:rsid w:val="009547A1"/>
    <w:rsid w:val="00983732"/>
    <w:rsid w:val="00984546"/>
    <w:rsid w:val="00986DB0"/>
    <w:rsid w:val="009A5B77"/>
    <w:rsid w:val="009B0D22"/>
    <w:rsid w:val="009C77C8"/>
    <w:rsid w:val="009D45CF"/>
    <w:rsid w:val="009E43A5"/>
    <w:rsid w:val="009F6118"/>
    <w:rsid w:val="00A05E1C"/>
    <w:rsid w:val="00A13DBC"/>
    <w:rsid w:val="00A15F0C"/>
    <w:rsid w:val="00A16F4F"/>
    <w:rsid w:val="00A46600"/>
    <w:rsid w:val="00A825E9"/>
    <w:rsid w:val="00A84692"/>
    <w:rsid w:val="00A879F5"/>
    <w:rsid w:val="00A96317"/>
    <w:rsid w:val="00AD061E"/>
    <w:rsid w:val="00AD7144"/>
    <w:rsid w:val="00B01D8A"/>
    <w:rsid w:val="00B151B6"/>
    <w:rsid w:val="00B17CFD"/>
    <w:rsid w:val="00B208B5"/>
    <w:rsid w:val="00B20EA8"/>
    <w:rsid w:val="00B52990"/>
    <w:rsid w:val="00B63D36"/>
    <w:rsid w:val="00B700C3"/>
    <w:rsid w:val="00B75F04"/>
    <w:rsid w:val="00B82F8B"/>
    <w:rsid w:val="00B85175"/>
    <w:rsid w:val="00BC706A"/>
    <w:rsid w:val="00C05C66"/>
    <w:rsid w:val="00C15759"/>
    <w:rsid w:val="00C4142F"/>
    <w:rsid w:val="00C6285F"/>
    <w:rsid w:val="00C72D30"/>
    <w:rsid w:val="00C824BE"/>
    <w:rsid w:val="00CD7945"/>
    <w:rsid w:val="00D121BC"/>
    <w:rsid w:val="00D17291"/>
    <w:rsid w:val="00D214C9"/>
    <w:rsid w:val="00D35881"/>
    <w:rsid w:val="00D46B15"/>
    <w:rsid w:val="00DA09EB"/>
    <w:rsid w:val="00DB2B05"/>
    <w:rsid w:val="00DC389A"/>
    <w:rsid w:val="00DC7445"/>
    <w:rsid w:val="00DD3E14"/>
    <w:rsid w:val="00E3001A"/>
    <w:rsid w:val="00E44E8F"/>
    <w:rsid w:val="00E761E6"/>
    <w:rsid w:val="00EA5DE4"/>
    <w:rsid w:val="00EA6942"/>
    <w:rsid w:val="00EF32D6"/>
    <w:rsid w:val="00EF50B0"/>
    <w:rsid w:val="00F00ACB"/>
    <w:rsid w:val="00F00F75"/>
    <w:rsid w:val="00F51BBB"/>
    <w:rsid w:val="00F6606E"/>
    <w:rsid w:val="00F84538"/>
    <w:rsid w:val="00F8518D"/>
    <w:rsid w:val="00FA3555"/>
    <w:rsid w:val="00FA4052"/>
    <w:rsid w:val="00FE1BBE"/>
    <w:rsid w:val="00FE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95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608B7"/>
    <w:rPr>
      <w:color w:val="0000FF"/>
      <w:u w:val="single"/>
    </w:rPr>
  </w:style>
  <w:style w:type="paragraph" w:styleId="NormalWeb">
    <w:name w:val="Normal (Web)"/>
    <w:basedOn w:val="Normal"/>
    <w:uiPriority w:val="99"/>
    <w:rsid w:val="00FE1BB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0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2F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2C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0B0"/>
  </w:style>
  <w:style w:type="paragraph" w:styleId="Footer">
    <w:name w:val="footer"/>
    <w:basedOn w:val="Normal"/>
    <w:link w:val="FooterChar"/>
    <w:uiPriority w:val="99"/>
    <w:rsid w:val="002C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00B0"/>
  </w:style>
  <w:style w:type="paragraph" w:customStyle="1" w:styleId="ConsPlusNormal">
    <w:name w:val="ConsPlusNormal"/>
    <w:link w:val="ConsPlusNormal0"/>
    <w:uiPriority w:val="99"/>
    <w:rsid w:val="007B45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7B4550"/>
    <w:rPr>
      <w:rFonts w:ascii="Arial" w:hAnsi="Arial" w:cs="Arial"/>
      <w:sz w:val="22"/>
      <w:szCs w:val="2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7B4550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B4550"/>
    <w:rPr>
      <w:rFonts w:ascii="Times New Roman" w:hAnsi="Times New Roman" w:cs="Times New Roman"/>
      <w:b/>
      <w:bCs/>
      <w:sz w:val="20"/>
      <w:szCs w:val="20"/>
    </w:rPr>
  </w:style>
  <w:style w:type="character" w:customStyle="1" w:styleId="normaltextrunscxw256767539bcx2">
    <w:name w:val="normaltextrun scxw256767539 bcx2"/>
    <w:basedOn w:val="DefaultParagraphFont"/>
    <w:uiPriority w:val="99"/>
    <w:rsid w:val="007B4550"/>
  </w:style>
  <w:style w:type="character" w:customStyle="1" w:styleId="1">
    <w:name w:val="Знак Знак1"/>
    <w:uiPriority w:val="99"/>
    <w:locked/>
    <w:rsid w:val="00F84538"/>
    <w:rPr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48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FC077866C9764EDAAECADAB5118FC16221F617BA5A5F2A9E2E326D87B2875FF4988FE1C34E8426C53747AC04y5Y0F" TargetMode="External"/><Relationship Id="rId13" Type="http://schemas.openxmlformats.org/officeDocument/2006/relationships/hyperlink" Target="https://17210.maam.ru/" TargetMode="External"/><Relationship Id="rId18" Type="http://schemas.openxmlformats.org/officeDocument/2006/relationships/hyperlink" Target="https://tugulym.midural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vasilek6.tvoysadik.ru/" TargetMode="External"/><Relationship Id="rId17" Type="http://schemas.openxmlformats.org/officeDocument/2006/relationships/hyperlink" Target="https://17796.maa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u23school.ru/index.html" TargetMode="External"/><Relationship Id="rId20" Type="http://schemas.openxmlformats.org/officeDocument/2006/relationships/hyperlink" Target="consultantplus://offline/ref=C3725B4BEF4958137469CEB10F5BB9720FC952F134BF89D0871B02AD5DF5D5A262417D2EpEy1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0751.maam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iabinka5.tvoysadik.ru/,%20solnyshko14.tvoysadik.ru,%2021968.mama.ru,%2012375.maam.ru,%2016916.maam.ru,%2012431.maam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uotugulym.profiedu.ru" TargetMode="External"/><Relationship Id="rId19" Type="http://schemas.openxmlformats.org/officeDocument/2006/relationships/hyperlink" Target="https://rulaws.ru/laws/Federalnyy-zakon-ot-25.07.2002-N-115-F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gulym.midural.ru" TargetMode="External"/><Relationship Id="rId14" Type="http://schemas.openxmlformats.org/officeDocument/2006/relationships/hyperlink" Target="https://17796.maam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1583</TotalTime>
  <Pages>39</Pages>
  <Words>15975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UO-2020-12</dc:creator>
  <cp:keywords/>
  <dc:description/>
  <cp:lastModifiedBy>1-PC</cp:lastModifiedBy>
  <cp:revision>110</cp:revision>
  <cp:lastPrinted>2021-10-05T08:24:00Z</cp:lastPrinted>
  <dcterms:created xsi:type="dcterms:W3CDTF">2021-07-12T09:38:00Z</dcterms:created>
  <dcterms:modified xsi:type="dcterms:W3CDTF">2021-10-05T08:48:00Z</dcterms:modified>
</cp:coreProperties>
</file>